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421" w:rsidRPr="005C5F80" w:rsidRDefault="00C73421" w:rsidP="00C73421">
      <w:pPr>
        <w:pStyle w:val="a3"/>
        <w:pageBreakBefore/>
        <w:spacing w:after="120" w:line="240" w:lineRule="auto"/>
        <w:ind w:left="5846"/>
        <w:outlineLvl w:val="0"/>
        <w:rPr>
          <w:b/>
          <w:sz w:val="24"/>
        </w:rPr>
      </w:pPr>
      <w:r w:rsidRPr="005C5F80">
        <w:rPr>
          <w:b/>
          <w:sz w:val="24"/>
        </w:rPr>
        <w:t>Приложение 1</w:t>
      </w:r>
    </w:p>
    <w:p w:rsidR="00C73421" w:rsidRPr="005C5F80" w:rsidRDefault="00C73421" w:rsidP="00C73421">
      <w:pPr>
        <w:spacing w:after="120"/>
        <w:ind w:left="5850"/>
      </w:pPr>
      <w:r w:rsidRPr="005C5F80">
        <w:t xml:space="preserve">к Правилам обслуживания </w:t>
      </w:r>
      <w:r w:rsidRPr="005C5F80">
        <w:br/>
        <w:t>и погашения государственных казначейских обязательств</w:t>
      </w:r>
    </w:p>
    <w:p w:rsidR="00C73421" w:rsidRDefault="00C73421" w:rsidP="00C73421">
      <w:pPr>
        <w:spacing w:after="120"/>
      </w:pPr>
    </w:p>
    <w:p w:rsidR="00C73421" w:rsidRPr="001A52CE" w:rsidRDefault="00C73421" w:rsidP="00C73421">
      <w:pPr>
        <w:spacing w:after="120"/>
        <w:jc w:val="center"/>
      </w:pPr>
      <w:r w:rsidRPr="000E6874">
        <w:rPr>
          <w:i/>
          <w:color w:val="0000FF"/>
        </w:rPr>
        <w:t>(Данное приложение и</w:t>
      </w:r>
      <w:r>
        <w:rPr>
          <w:i/>
          <w:color w:val="0000FF"/>
        </w:rPr>
        <w:t>зменено</w:t>
      </w:r>
      <w:r w:rsidRPr="000E6874">
        <w:rPr>
          <w:i/>
          <w:color w:val="0000FF"/>
        </w:rPr>
        <w:t xml:space="preserve"> решением Совета директоров</w:t>
      </w:r>
      <w:r>
        <w:rPr>
          <w:i/>
          <w:color w:val="0000FF"/>
        </w:rPr>
        <w:t xml:space="preserve"> </w:t>
      </w:r>
      <w:r>
        <w:rPr>
          <w:i/>
          <w:color w:val="0000FF"/>
        </w:rPr>
        <w:br/>
        <w:t>Центрального депозитария от 15 декабря 2016</w:t>
      </w:r>
      <w:r w:rsidRPr="000E6874">
        <w:rPr>
          <w:i/>
          <w:color w:val="0000FF"/>
        </w:rPr>
        <w:t xml:space="preserve"> г</w:t>
      </w:r>
      <w:r w:rsidRPr="000E6874">
        <w:rPr>
          <w:i/>
          <w:color w:val="0000FF"/>
        </w:rPr>
        <w:t>о</w:t>
      </w:r>
      <w:r w:rsidRPr="000E6874">
        <w:rPr>
          <w:i/>
          <w:color w:val="0000FF"/>
        </w:rPr>
        <w:t>да)</w:t>
      </w:r>
      <w:r w:rsidRPr="000E6874">
        <w:t>.</w:t>
      </w:r>
    </w:p>
    <w:p w:rsidR="00C73421" w:rsidRPr="005C5F80" w:rsidRDefault="00C73421" w:rsidP="00C73421">
      <w:pPr>
        <w:spacing w:after="120"/>
      </w:pPr>
    </w:p>
    <w:p w:rsidR="00C73421" w:rsidRPr="005C5F80" w:rsidRDefault="00C73421" w:rsidP="00C73421">
      <w:pPr>
        <w:spacing w:after="120"/>
        <w:jc w:val="center"/>
        <w:outlineLvl w:val="1"/>
        <w:rPr>
          <w:b/>
        </w:rPr>
      </w:pPr>
      <w:r w:rsidRPr="005C5F80">
        <w:rPr>
          <w:b/>
          <w:caps/>
          <w:spacing w:val="60"/>
          <w:sz w:val="28"/>
        </w:rPr>
        <w:t>Договор</w:t>
      </w:r>
      <w:r>
        <w:rPr>
          <w:b/>
          <w:caps/>
          <w:spacing w:val="60"/>
          <w:sz w:val="28"/>
        </w:rPr>
        <w:br/>
      </w:r>
      <w:r w:rsidRPr="005C5F80">
        <w:rPr>
          <w:b/>
        </w:rPr>
        <w:t>на обслуживание выпусков государственных к</w:t>
      </w:r>
      <w:r w:rsidRPr="005C5F80">
        <w:rPr>
          <w:b/>
        </w:rPr>
        <w:t>а</w:t>
      </w:r>
      <w:r w:rsidRPr="005C5F80">
        <w:rPr>
          <w:b/>
        </w:rPr>
        <w:t>значейских обязательств в АО "Центральный депозит</w:t>
      </w:r>
      <w:r w:rsidRPr="005C5F80">
        <w:rPr>
          <w:b/>
        </w:rPr>
        <w:t>а</w:t>
      </w:r>
      <w:r w:rsidRPr="005C5F80">
        <w:rPr>
          <w:b/>
        </w:rPr>
        <w:t>рий ценных бумаг" № _______</w:t>
      </w:r>
    </w:p>
    <w:p w:rsidR="00C73421" w:rsidRPr="008A4B59" w:rsidRDefault="00C73421" w:rsidP="00C73421">
      <w:pPr>
        <w:spacing w:after="120"/>
        <w:rPr>
          <w:color w:val="000000"/>
        </w:rPr>
      </w:pPr>
    </w:p>
    <w:p w:rsidR="00C73421" w:rsidRPr="005C5F80" w:rsidRDefault="00C73421" w:rsidP="00C73421">
      <w:pPr>
        <w:tabs>
          <w:tab w:val="right" w:pos="9029"/>
        </w:tabs>
        <w:spacing w:after="120"/>
        <w:jc w:val="both"/>
      </w:pPr>
      <w:r w:rsidRPr="008A4B59">
        <w:rPr>
          <w:color w:val="000000"/>
        </w:rPr>
        <w:t>город Астана</w:t>
      </w:r>
      <w:r w:rsidRPr="005C5F80">
        <w:tab/>
        <w:t>"___" __________ 20</w:t>
      </w:r>
      <w:r>
        <w:t>__</w:t>
      </w:r>
      <w:r w:rsidRPr="005C5F80">
        <w:t xml:space="preserve"> г.</w:t>
      </w:r>
    </w:p>
    <w:p w:rsidR="00C73421" w:rsidRPr="005C5F80" w:rsidRDefault="00C73421" w:rsidP="00C73421">
      <w:pPr>
        <w:spacing w:after="120"/>
      </w:pPr>
    </w:p>
    <w:p w:rsidR="00C73421" w:rsidRPr="005C5F80" w:rsidRDefault="00C73421" w:rsidP="00C73421">
      <w:pPr>
        <w:jc w:val="both"/>
      </w:pPr>
      <w:proofErr w:type="gramStart"/>
      <w:r w:rsidRPr="005C5F80">
        <w:t xml:space="preserve">Акционерное общество "Центральный депозитарий ценных бумаг", именуемое </w:t>
      </w:r>
      <w:r w:rsidRPr="005C5F80">
        <w:br/>
        <w:t>в дальнейшем "Депозитарий", в лице През</w:t>
      </w:r>
      <w:r w:rsidRPr="005C5F80">
        <w:t>и</w:t>
      </w:r>
      <w:r w:rsidRPr="005C5F80">
        <w:t>дента ________________________________</w:t>
      </w:r>
      <w:r w:rsidRPr="005C5F80">
        <w:br/>
        <w:t>__________________________________________________________________________, действующего на основании Устава, с одной стороны, и Министерство финансов Республики Казахстан, именуемое в дальнейшем "Эм</w:t>
      </w:r>
      <w:r w:rsidRPr="005C5F80">
        <w:t>и</w:t>
      </w:r>
      <w:r w:rsidRPr="005C5F80">
        <w:t>тент", в лице ___________________________________________________________________________</w:t>
      </w:r>
      <w:r w:rsidRPr="005C5F80">
        <w:br/>
        <w:t>__________________________________________________________________________, действующего на осн</w:t>
      </w:r>
      <w:r w:rsidRPr="005C5F80">
        <w:t>о</w:t>
      </w:r>
      <w:r w:rsidRPr="005C5F80">
        <w:t>вании _________________________________________________, с другой стороны, совместно именуемые в дальнейшем "Стороны", заключили настоящий Договор о нижеследу</w:t>
      </w:r>
      <w:r w:rsidRPr="005C5F80">
        <w:t>ю</w:t>
      </w:r>
      <w:r w:rsidRPr="005C5F80">
        <w:t>щем:</w:t>
      </w:r>
      <w:proofErr w:type="gramEnd"/>
    </w:p>
    <w:p w:rsidR="00C73421" w:rsidRPr="005C5F80" w:rsidRDefault="00C73421" w:rsidP="00C73421">
      <w:pPr>
        <w:spacing w:after="120"/>
      </w:pPr>
    </w:p>
    <w:p w:rsidR="00C73421" w:rsidRPr="005C5F80" w:rsidRDefault="00C73421" w:rsidP="00C73421">
      <w:pPr>
        <w:spacing w:after="120"/>
        <w:jc w:val="center"/>
        <w:outlineLvl w:val="2"/>
        <w:rPr>
          <w:b/>
        </w:rPr>
      </w:pPr>
      <w:r w:rsidRPr="005C5F80">
        <w:rPr>
          <w:b/>
        </w:rPr>
        <w:t>Раздел 1. ПРЕДМЕТ ДОГОВОРА</w:t>
      </w:r>
    </w:p>
    <w:p w:rsidR="00C73421" w:rsidRPr="005C5F80" w:rsidRDefault="00C73421" w:rsidP="00C73421">
      <w:pPr>
        <w:spacing w:after="120"/>
      </w:pPr>
    </w:p>
    <w:p w:rsidR="00C73421" w:rsidRPr="005C5F80" w:rsidRDefault="00C73421" w:rsidP="00C73421">
      <w:pPr>
        <w:tabs>
          <w:tab w:val="left" w:pos="576"/>
        </w:tabs>
        <w:spacing w:after="120"/>
        <w:ind w:left="576" w:hanging="576"/>
        <w:jc w:val="both"/>
      </w:pPr>
      <w:r w:rsidRPr="005C5F80">
        <w:t>1.1.</w:t>
      </w:r>
      <w:r w:rsidRPr="005C5F80">
        <w:tab/>
        <w:t>Депозитарий принимает на обслуживание выпуски государственных казначейских об</w:t>
      </w:r>
      <w:r w:rsidRPr="005C5F80">
        <w:t>я</w:t>
      </w:r>
      <w:r w:rsidRPr="005C5F80">
        <w:t>зательств.</w:t>
      </w:r>
    </w:p>
    <w:p w:rsidR="00C73421" w:rsidRPr="005C5F80" w:rsidRDefault="00C73421" w:rsidP="00C73421">
      <w:pPr>
        <w:tabs>
          <w:tab w:val="left" w:pos="576"/>
        </w:tabs>
        <w:spacing w:after="120"/>
        <w:ind w:left="576" w:hanging="576"/>
        <w:jc w:val="both"/>
      </w:pPr>
      <w:r w:rsidRPr="005C5F80">
        <w:t>1.2.</w:t>
      </w:r>
      <w:r w:rsidRPr="005C5F80">
        <w:tab/>
        <w:t>Депозитарий осуществляет учет прав держателей государственных казначе</w:t>
      </w:r>
      <w:r w:rsidRPr="005C5F80">
        <w:t>й</w:t>
      </w:r>
      <w:r w:rsidRPr="005C5F80">
        <w:t>ских обязательств и регистрацию сделок, заключаемых с государственными казначейскими обязательствами на организованном и неорганизованном ры</w:t>
      </w:r>
      <w:r w:rsidRPr="005C5F80">
        <w:t>н</w:t>
      </w:r>
      <w:r w:rsidRPr="005C5F80">
        <w:t>ках.</w:t>
      </w:r>
    </w:p>
    <w:p w:rsidR="00C73421" w:rsidRPr="005C5F80" w:rsidRDefault="00C73421" w:rsidP="00C73421">
      <w:pPr>
        <w:tabs>
          <w:tab w:val="left" w:pos="576"/>
        </w:tabs>
        <w:spacing w:after="120"/>
        <w:ind w:left="576" w:hanging="576"/>
        <w:jc w:val="both"/>
      </w:pPr>
      <w:r w:rsidRPr="005C5F80">
        <w:t>1.3.</w:t>
      </w:r>
      <w:r w:rsidRPr="005C5F80">
        <w:tab/>
        <w:t>Депозитарий осуществляет функции платежного агента, которые заключаю</w:t>
      </w:r>
      <w:r w:rsidRPr="005C5F80">
        <w:t>т</w:t>
      </w:r>
      <w:r w:rsidRPr="005C5F80">
        <w:t>ся в осуществлении расчетов по казначейским обязательствам на первичном рынке при размещении, на вторичном рынке при обращении и погашении казначейских обязательств, а также в обслуживании казн</w:t>
      </w:r>
      <w:r w:rsidRPr="005C5F80">
        <w:t>а</w:t>
      </w:r>
      <w:r w:rsidRPr="005C5F80">
        <w:t>чейских обязательств (начисление и выплата вознагражд</w:t>
      </w:r>
      <w:r w:rsidRPr="005C5F80">
        <w:t>е</w:t>
      </w:r>
      <w:r w:rsidRPr="005C5F80">
        <w:t>ния).</w:t>
      </w:r>
    </w:p>
    <w:p w:rsidR="00C73421" w:rsidRPr="005C5F80" w:rsidRDefault="00C73421" w:rsidP="00C73421">
      <w:pPr>
        <w:tabs>
          <w:tab w:val="left" w:pos="576"/>
        </w:tabs>
        <w:spacing w:after="120"/>
        <w:ind w:left="576" w:hanging="576"/>
        <w:jc w:val="both"/>
      </w:pPr>
      <w:r w:rsidRPr="005C5F80">
        <w:t>1.4.</w:t>
      </w:r>
      <w:r w:rsidRPr="005C5F80">
        <w:tab/>
        <w:t>Взаимоотношения Сторон регулируются действующим законодательством Республики Казахстан, настоящим Договором и "Сводом правил Центрального депозитария" (далее Свод пр</w:t>
      </w:r>
      <w:r w:rsidRPr="005C5F80">
        <w:t>а</w:t>
      </w:r>
      <w:r w:rsidRPr="005C5F80">
        <w:t>вил).</w:t>
      </w:r>
    </w:p>
    <w:p w:rsidR="00C73421" w:rsidRPr="005C5F80" w:rsidRDefault="00C73421" w:rsidP="00C73421">
      <w:pPr>
        <w:spacing w:after="120"/>
      </w:pPr>
    </w:p>
    <w:p w:rsidR="00C73421" w:rsidRPr="005C5F80" w:rsidRDefault="00C73421" w:rsidP="00C73421">
      <w:pPr>
        <w:spacing w:after="120"/>
        <w:jc w:val="center"/>
        <w:outlineLvl w:val="2"/>
        <w:rPr>
          <w:b/>
        </w:rPr>
      </w:pPr>
      <w:r w:rsidRPr="005C5F80">
        <w:rPr>
          <w:b/>
        </w:rPr>
        <w:br w:type="page"/>
      </w:r>
      <w:r w:rsidRPr="005C5F80">
        <w:rPr>
          <w:b/>
        </w:rPr>
        <w:lastRenderedPageBreak/>
        <w:t>Раздел 2. ПРАВА СТОРОН</w:t>
      </w:r>
    </w:p>
    <w:p w:rsidR="00C73421" w:rsidRPr="005C5F80" w:rsidRDefault="00C73421" w:rsidP="00C73421">
      <w:pPr>
        <w:spacing w:after="120"/>
      </w:pPr>
    </w:p>
    <w:p w:rsidR="00C73421" w:rsidRPr="005C5F80" w:rsidRDefault="00C73421" w:rsidP="00C73421">
      <w:pPr>
        <w:tabs>
          <w:tab w:val="left" w:pos="576"/>
        </w:tabs>
        <w:spacing w:after="120"/>
        <w:ind w:left="576" w:hanging="576"/>
        <w:jc w:val="both"/>
      </w:pPr>
      <w:r w:rsidRPr="005C5F80">
        <w:t>2.1.</w:t>
      </w:r>
      <w:r w:rsidRPr="005C5F80">
        <w:tab/>
        <w:t>Депозитарий имеет право своевременно и в полном объеме получать деньги в погашение и/или при в</w:t>
      </w:r>
      <w:r w:rsidRPr="005C5F80">
        <w:t>ы</w:t>
      </w:r>
      <w:r w:rsidRPr="005C5F80">
        <w:t>плате вознаграждения по государственным казначейским обязательс</w:t>
      </w:r>
      <w:r w:rsidRPr="005C5F80">
        <w:t>т</w:t>
      </w:r>
      <w:r w:rsidRPr="005C5F80">
        <w:t>вам.</w:t>
      </w:r>
    </w:p>
    <w:p w:rsidR="00C73421" w:rsidRPr="005C5F80" w:rsidRDefault="00C73421" w:rsidP="00C73421">
      <w:pPr>
        <w:tabs>
          <w:tab w:val="left" w:pos="576"/>
        </w:tabs>
        <w:spacing w:after="120"/>
        <w:ind w:left="576" w:hanging="576"/>
        <w:jc w:val="both"/>
      </w:pPr>
      <w:r w:rsidRPr="005C5F80">
        <w:t>2.2.</w:t>
      </w:r>
      <w:r w:rsidRPr="005C5F80">
        <w:tab/>
        <w:t>Эмитент имеет право:</w:t>
      </w:r>
    </w:p>
    <w:p w:rsidR="00C73421" w:rsidRPr="005C5F80" w:rsidRDefault="00C73421" w:rsidP="00C73421">
      <w:pPr>
        <w:tabs>
          <w:tab w:val="left" w:pos="576"/>
          <w:tab w:val="left" w:pos="1008"/>
        </w:tabs>
        <w:spacing w:after="120"/>
        <w:ind w:left="1008" w:hanging="1008"/>
        <w:jc w:val="both"/>
      </w:pPr>
      <w:r w:rsidRPr="005C5F80">
        <w:tab/>
        <w:t>1)</w:t>
      </w:r>
      <w:r w:rsidRPr="005C5F80">
        <w:tab/>
        <w:t>своевременно получать от Депозитария сведения о предстоящей выплате вознаграждения и/или погашении государственных казначейских обяз</w:t>
      </w:r>
      <w:r w:rsidRPr="005C5F80">
        <w:t>а</w:t>
      </w:r>
      <w:r w:rsidRPr="005C5F80">
        <w:t>тельств;</w:t>
      </w:r>
    </w:p>
    <w:p w:rsidR="00C73421" w:rsidRPr="005C5F80" w:rsidRDefault="00C73421" w:rsidP="00C73421">
      <w:pPr>
        <w:tabs>
          <w:tab w:val="left" w:pos="576"/>
          <w:tab w:val="left" w:pos="1008"/>
        </w:tabs>
        <w:spacing w:after="120"/>
        <w:ind w:left="1008" w:hanging="1008"/>
        <w:jc w:val="both"/>
      </w:pPr>
      <w:r w:rsidRPr="005C5F80">
        <w:tab/>
        <w:t>2)</w:t>
      </w:r>
      <w:r w:rsidRPr="005C5F80">
        <w:tab/>
        <w:t>своевременно получать от Депозитария информацию о проведенных выплатах вознаграждения и/или погашения государственных казначе</w:t>
      </w:r>
      <w:r w:rsidRPr="005C5F80">
        <w:t>й</w:t>
      </w:r>
      <w:r w:rsidRPr="005C5F80">
        <w:t>ских обязательств;</w:t>
      </w:r>
    </w:p>
    <w:p w:rsidR="00C73421" w:rsidRPr="005C5F80" w:rsidRDefault="00C73421" w:rsidP="00C73421">
      <w:pPr>
        <w:tabs>
          <w:tab w:val="left" w:pos="576"/>
          <w:tab w:val="left" w:pos="1008"/>
        </w:tabs>
        <w:spacing w:after="120"/>
        <w:ind w:left="1008" w:hanging="1008"/>
        <w:jc w:val="both"/>
      </w:pPr>
      <w:r w:rsidRPr="005C5F80">
        <w:tab/>
        <w:t>3)</w:t>
      </w:r>
      <w:r w:rsidRPr="005C5F80">
        <w:tab/>
        <w:t>своевременно получать статистическую информацию о государственных казначейских обязательствах, которой располагает Депозит</w:t>
      </w:r>
      <w:r w:rsidRPr="005C5F80">
        <w:t>а</w:t>
      </w:r>
      <w:r w:rsidRPr="005C5F80">
        <w:t>рий.</w:t>
      </w:r>
    </w:p>
    <w:p w:rsidR="00C73421" w:rsidRPr="005C5F80" w:rsidRDefault="00C73421" w:rsidP="00C73421">
      <w:pPr>
        <w:spacing w:after="120"/>
      </w:pPr>
    </w:p>
    <w:p w:rsidR="00C73421" w:rsidRPr="005C5F80" w:rsidRDefault="00C73421" w:rsidP="00C73421">
      <w:pPr>
        <w:spacing w:after="120"/>
        <w:jc w:val="center"/>
        <w:outlineLvl w:val="2"/>
        <w:rPr>
          <w:b/>
        </w:rPr>
      </w:pPr>
      <w:r w:rsidRPr="005C5F80">
        <w:rPr>
          <w:b/>
        </w:rPr>
        <w:t>Раздел 3. ОБЯЗАННОСТИ СТОРОН</w:t>
      </w:r>
    </w:p>
    <w:p w:rsidR="00C73421" w:rsidRPr="005C5F80" w:rsidRDefault="00C73421" w:rsidP="00C73421">
      <w:pPr>
        <w:spacing w:after="120"/>
      </w:pPr>
    </w:p>
    <w:p w:rsidR="00C73421" w:rsidRPr="005C5F80" w:rsidRDefault="00C73421" w:rsidP="00C73421">
      <w:pPr>
        <w:tabs>
          <w:tab w:val="left" w:pos="576"/>
        </w:tabs>
        <w:spacing w:after="120"/>
        <w:ind w:left="576" w:hanging="576"/>
        <w:jc w:val="both"/>
      </w:pPr>
      <w:r w:rsidRPr="005C5F80">
        <w:t>3.1.</w:t>
      </w:r>
      <w:r w:rsidRPr="005C5F80">
        <w:tab/>
        <w:t>Депозитарий обязан:</w:t>
      </w:r>
    </w:p>
    <w:p w:rsidR="00C73421" w:rsidRPr="005C5F80" w:rsidRDefault="00C73421" w:rsidP="00C73421">
      <w:pPr>
        <w:tabs>
          <w:tab w:val="left" w:pos="576"/>
          <w:tab w:val="left" w:pos="1008"/>
        </w:tabs>
        <w:spacing w:after="120"/>
        <w:ind w:left="1008" w:hanging="1008"/>
        <w:jc w:val="both"/>
      </w:pPr>
      <w:r w:rsidRPr="005C5F80">
        <w:tab/>
        <w:t>1)</w:t>
      </w:r>
      <w:r w:rsidRPr="005C5F80">
        <w:tab/>
        <w:t>предоставить Эмитенту при заключении настоящего Договора документы, перечень которых установлен Правилами обслуживания и погашения государственных казначейских обяз</w:t>
      </w:r>
      <w:r w:rsidRPr="005C5F80">
        <w:t>а</w:t>
      </w:r>
      <w:r w:rsidRPr="005C5F80">
        <w:t>тельств;</w:t>
      </w:r>
    </w:p>
    <w:p w:rsidR="00C73421" w:rsidRPr="005C5F80" w:rsidRDefault="00C73421" w:rsidP="00C73421">
      <w:pPr>
        <w:tabs>
          <w:tab w:val="left" w:pos="576"/>
          <w:tab w:val="left" w:pos="1008"/>
        </w:tabs>
        <w:spacing w:after="120"/>
        <w:ind w:left="1008" w:hanging="1008"/>
        <w:jc w:val="both"/>
      </w:pPr>
      <w:r w:rsidRPr="005C5F80">
        <w:tab/>
        <w:t>2)</w:t>
      </w:r>
      <w:r w:rsidRPr="005C5F80">
        <w:tab/>
        <w:t>вести учет государственных казначейских обязательств путем ведения записей по субсчетам клиентов, открытых на лицевых счетах Первичных дил</w:t>
      </w:r>
      <w:r w:rsidRPr="005C5F80">
        <w:t>е</w:t>
      </w:r>
      <w:r w:rsidRPr="005C5F80">
        <w:t>ров;</w:t>
      </w:r>
    </w:p>
    <w:p w:rsidR="00C73421" w:rsidRPr="005C5F80" w:rsidRDefault="00C73421" w:rsidP="00C73421">
      <w:pPr>
        <w:tabs>
          <w:tab w:val="left" w:pos="576"/>
          <w:tab w:val="left" w:pos="1008"/>
        </w:tabs>
        <w:spacing w:after="120"/>
        <w:ind w:left="1008" w:hanging="1008"/>
        <w:jc w:val="both"/>
      </w:pPr>
      <w:r w:rsidRPr="005C5F80">
        <w:tab/>
      </w:r>
      <w:proofErr w:type="gramStart"/>
      <w:r w:rsidRPr="005C5F80">
        <w:t>3)</w:t>
      </w:r>
      <w:r w:rsidRPr="005C5F80">
        <w:tab/>
        <w:t>осуществлять регистрацию сделок, заключе</w:t>
      </w:r>
      <w:r w:rsidRPr="005C5F80">
        <w:t>н</w:t>
      </w:r>
      <w:r w:rsidRPr="005C5F80">
        <w:t>ных на первичном и вторичном рынках, в соответствии со Сводом правил и нормативными правовыми актами Эмите</w:t>
      </w:r>
      <w:r w:rsidRPr="005C5F80">
        <w:t>н</w:t>
      </w:r>
      <w:r w:rsidRPr="005C5F80">
        <w:t>та;</w:t>
      </w:r>
      <w:proofErr w:type="gramEnd"/>
    </w:p>
    <w:p w:rsidR="00C73421" w:rsidRPr="005C5F80" w:rsidRDefault="00C73421" w:rsidP="00C73421">
      <w:pPr>
        <w:tabs>
          <w:tab w:val="left" w:pos="576"/>
          <w:tab w:val="left" w:pos="1008"/>
        </w:tabs>
        <w:spacing w:after="120"/>
        <w:ind w:left="1008" w:hanging="1008"/>
        <w:jc w:val="both"/>
      </w:pPr>
      <w:r w:rsidRPr="005C5F80">
        <w:tab/>
        <w:t>4)</w:t>
      </w:r>
      <w:r w:rsidRPr="005C5F80">
        <w:tab/>
        <w:t>на позднее трех дней до выплаты вознаграждения по государственным к</w:t>
      </w:r>
      <w:r w:rsidRPr="005C5F80">
        <w:t>а</w:t>
      </w:r>
      <w:r w:rsidRPr="005C5F80">
        <w:t>значейским обязательствам предоставлять Эмитенту сведения о предстоящей выплате возн</w:t>
      </w:r>
      <w:r w:rsidRPr="005C5F80">
        <w:t>а</w:t>
      </w:r>
      <w:r w:rsidRPr="005C5F80">
        <w:t>граждения;</w:t>
      </w:r>
    </w:p>
    <w:p w:rsidR="00C73421" w:rsidRPr="005C5F80" w:rsidRDefault="00C73421" w:rsidP="00C73421">
      <w:pPr>
        <w:tabs>
          <w:tab w:val="left" w:pos="576"/>
          <w:tab w:val="left" w:pos="1008"/>
        </w:tabs>
        <w:spacing w:after="120"/>
        <w:ind w:left="1008" w:hanging="1008"/>
        <w:jc w:val="both"/>
      </w:pPr>
      <w:r w:rsidRPr="005C5F80">
        <w:tab/>
        <w:t>5)</w:t>
      </w:r>
      <w:r w:rsidRPr="005C5F80">
        <w:tab/>
        <w:t>не позднее трех дней до погашения выпуска государственных казначейских обязатель</w:t>
      </w:r>
      <w:proofErr w:type="gramStart"/>
      <w:r w:rsidRPr="005C5F80">
        <w:t>ств пр</w:t>
      </w:r>
      <w:proofErr w:type="gramEnd"/>
      <w:r w:rsidRPr="005C5F80">
        <w:t>едоставлять Эмитенту сведения о пре</w:t>
      </w:r>
      <w:r w:rsidRPr="005C5F80">
        <w:t>д</w:t>
      </w:r>
      <w:r w:rsidRPr="005C5F80">
        <w:t>стоящем погашении;</w:t>
      </w:r>
    </w:p>
    <w:p w:rsidR="00C73421" w:rsidRPr="005C5F80" w:rsidRDefault="00C73421" w:rsidP="00C73421">
      <w:pPr>
        <w:tabs>
          <w:tab w:val="left" w:pos="576"/>
          <w:tab w:val="left" w:pos="1008"/>
        </w:tabs>
        <w:spacing w:after="120"/>
        <w:ind w:left="1008" w:hanging="1008"/>
        <w:jc w:val="both"/>
      </w:pPr>
      <w:r w:rsidRPr="005C5F80">
        <w:tab/>
        <w:t>6)</w:t>
      </w:r>
      <w:r w:rsidRPr="005C5F80">
        <w:tab/>
        <w:t>в случае зачисления Эмитентом денег в соответствии с подпунктами 5) и 6) пункта 3.2 настоящего раздела, до 17</w:t>
      </w:r>
      <w:r w:rsidRPr="005C5F80">
        <w:rPr>
          <w:vertAlign w:val="superscript"/>
        </w:rPr>
        <w:t>00</w:t>
      </w:r>
      <w:r w:rsidRPr="005C5F80">
        <w:t xml:space="preserve"> того же дня переводить деньги на позиции Первичных дил</w:t>
      </w:r>
      <w:r w:rsidRPr="005C5F80">
        <w:t>е</w:t>
      </w:r>
      <w:r w:rsidRPr="005C5F80">
        <w:t>ров;</w:t>
      </w:r>
    </w:p>
    <w:p w:rsidR="00C73421" w:rsidRPr="005C5F80" w:rsidRDefault="00C73421" w:rsidP="00C73421">
      <w:pPr>
        <w:tabs>
          <w:tab w:val="left" w:pos="576"/>
          <w:tab w:val="left" w:pos="1008"/>
        </w:tabs>
        <w:spacing w:after="120"/>
        <w:ind w:left="1008" w:hanging="1008"/>
        <w:jc w:val="both"/>
      </w:pPr>
      <w:r w:rsidRPr="005C5F80">
        <w:tab/>
      </w:r>
      <w:proofErr w:type="gramStart"/>
      <w:r w:rsidRPr="005C5F80">
        <w:t>7)</w:t>
      </w:r>
      <w:r w:rsidRPr="005C5F80">
        <w:tab/>
        <w:t>в день зачисления государственных казначейских обязательств на субсчет Эмитента для учета выкупленных ценных бумаг, открытом на лицевом счете Генерал</w:t>
      </w:r>
      <w:r w:rsidRPr="005C5F80">
        <w:t>ь</w:t>
      </w:r>
      <w:r w:rsidRPr="005C5F80">
        <w:t>ного финансового агента в Депозитарии, осуществлять регистрацию досрочного пог</w:t>
      </w:r>
      <w:r w:rsidRPr="005C5F80">
        <w:t>а</w:t>
      </w:r>
      <w:r w:rsidRPr="005C5F80">
        <w:t>шения;</w:t>
      </w:r>
      <w:proofErr w:type="gramEnd"/>
    </w:p>
    <w:p w:rsidR="00C73421" w:rsidRPr="005C5F80" w:rsidRDefault="00C73421" w:rsidP="00C73421">
      <w:pPr>
        <w:tabs>
          <w:tab w:val="left" w:pos="576"/>
          <w:tab w:val="left" w:pos="1008"/>
        </w:tabs>
        <w:spacing w:after="120"/>
        <w:ind w:left="1008" w:hanging="1008"/>
        <w:jc w:val="both"/>
      </w:pPr>
      <w:r w:rsidRPr="005C5F80">
        <w:tab/>
        <w:t>8)</w:t>
      </w:r>
      <w:r w:rsidRPr="005C5F80">
        <w:tab/>
        <w:t>предоставлять Эмитенту статистическую информацию о государственных казначейских обязательс</w:t>
      </w:r>
      <w:r w:rsidRPr="005C5F80">
        <w:t>т</w:t>
      </w:r>
      <w:r w:rsidRPr="005C5F80">
        <w:t>вах;</w:t>
      </w:r>
    </w:p>
    <w:p w:rsidR="00C73421" w:rsidRPr="005C5F80" w:rsidRDefault="00C73421" w:rsidP="00C73421">
      <w:pPr>
        <w:tabs>
          <w:tab w:val="left" w:pos="576"/>
          <w:tab w:val="left" w:pos="1008"/>
        </w:tabs>
        <w:spacing w:after="120"/>
        <w:ind w:left="1008" w:hanging="1008"/>
        <w:jc w:val="both"/>
      </w:pPr>
      <w:r w:rsidRPr="005C5F80">
        <w:lastRenderedPageBreak/>
        <w:tab/>
        <w:t>9)</w:t>
      </w:r>
      <w:r w:rsidRPr="005C5F80">
        <w:tab/>
        <w:t xml:space="preserve">своевременно </w:t>
      </w:r>
      <w:proofErr w:type="gramStart"/>
      <w:r w:rsidRPr="005C5F80">
        <w:t>предоставлять Эмитенту документы</w:t>
      </w:r>
      <w:proofErr w:type="gramEnd"/>
      <w:r w:rsidRPr="005C5F80">
        <w:t>, предоставляемые при заключении настоящего д</w:t>
      </w:r>
      <w:r w:rsidRPr="005C5F80">
        <w:t>о</w:t>
      </w:r>
      <w:r w:rsidRPr="005C5F80">
        <w:t>говора, в случае их изменения.</w:t>
      </w:r>
    </w:p>
    <w:p w:rsidR="00C73421" w:rsidRPr="005C5F80" w:rsidRDefault="00C73421" w:rsidP="00C73421">
      <w:pPr>
        <w:tabs>
          <w:tab w:val="left" w:pos="576"/>
        </w:tabs>
        <w:spacing w:after="120"/>
        <w:ind w:left="576" w:hanging="576"/>
        <w:jc w:val="both"/>
      </w:pPr>
      <w:r w:rsidRPr="005C5F80">
        <w:t>3.2.</w:t>
      </w:r>
      <w:r w:rsidRPr="005C5F80">
        <w:tab/>
        <w:t>Эмитент обязан:</w:t>
      </w:r>
    </w:p>
    <w:p w:rsidR="00C73421" w:rsidRPr="005C5F80" w:rsidRDefault="00C73421" w:rsidP="00C73421">
      <w:pPr>
        <w:tabs>
          <w:tab w:val="left" w:pos="576"/>
          <w:tab w:val="left" w:pos="1008"/>
        </w:tabs>
        <w:spacing w:after="120"/>
        <w:ind w:left="1008" w:hanging="1008"/>
        <w:jc w:val="both"/>
      </w:pPr>
      <w:r w:rsidRPr="005C5F80">
        <w:tab/>
        <w:t>1)</w:t>
      </w:r>
      <w:r w:rsidRPr="005C5F80">
        <w:tab/>
        <w:t>уведомлять Депозитарий о выборе Финансового агента с приложением к</w:t>
      </w:r>
      <w:r w:rsidRPr="005C5F80">
        <w:t>о</w:t>
      </w:r>
      <w:r w:rsidRPr="005C5F80">
        <w:t>пии Договора с Финанс</w:t>
      </w:r>
      <w:r w:rsidRPr="005C5F80">
        <w:t>о</w:t>
      </w:r>
      <w:r w:rsidRPr="005C5F80">
        <w:t>вым агентом;</w:t>
      </w:r>
    </w:p>
    <w:p w:rsidR="00C73421" w:rsidRPr="005C5F80" w:rsidRDefault="00C73421" w:rsidP="00C73421">
      <w:pPr>
        <w:tabs>
          <w:tab w:val="left" w:pos="576"/>
          <w:tab w:val="left" w:pos="1008"/>
        </w:tabs>
        <w:spacing w:after="120"/>
        <w:ind w:left="1008" w:hanging="1008"/>
        <w:jc w:val="both"/>
      </w:pPr>
      <w:r w:rsidRPr="005C5F80">
        <w:tab/>
        <w:t>2)</w:t>
      </w:r>
      <w:r w:rsidRPr="005C5F80">
        <w:tab/>
        <w:t>своевременно сообщать Депозитарию о выборе другого Финансового аге</w:t>
      </w:r>
      <w:r w:rsidRPr="005C5F80">
        <w:t>н</w:t>
      </w:r>
      <w:r w:rsidRPr="005C5F80">
        <w:t>та;</w:t>
      </w:r>
    </w:p>
    <w:p w:rsidR="00C73421" w:rsidRPr="005C5F80" w:rsidRDefault="00C73421" w:rsidP="00C73421">
      <w:pPr>
        <w:tabs>
          <w:tab w:val="left" w:pos="576"/>
          <w:tab w:val="left" w:pos="1008"/>
        </w:tabs>
        <w:spacing w:after="120"/>
        <w:ind w:left="1008" w:hanging="1008"/>
        <w:jc w:val="both"/>
      </w:pPr>
      <w:r w:rsidRPr="005C5F80">
        <w:tab/>
        <w:t>3)</w:t>
      </w:r>
      <w:r w:rsidRPr="005C5F80">
        <w:tab/>
        <w:t>в течение семи рабочих дней со дня принятия решения о выкупе государс</w:t>
      </w:r>
      <w:r w:rsidRPr="005C5F80">
        <w:t>т</w:t>
      </w:r>
      <w:r w:rsidRPr="005C5F80">
        <w:t>венных казначейских обязательств, открыть на лицевом счете Генерального финансового агента субсчет для учета выкупленных це</w:t>
      </w:r>
      <w:r w:rsidRPr="005C5F80">
        <w:t>н</w:t>
      </w:r>
      <w:r w:rsidRPr="005C5F80">
        <w:t>ных бумаг;</w:t>
      </w:r>
    </w:p>
    <w:p w:rsidR="00C73421" w:rsidRPr="005C5F80" w:rsidRDefault="00C73421" w:rsidP="00C73421">
      <w:pPr>
        <w:tabs>
          <w:tab w:val="left" w:pos="576"/>
          <w:tab w:val="left" w:pos="1008"/>
        </w:tabs>
        <w:spacing w:after="120"/>
        <w:ind w:left="1008" w:hanging="1008"/>
        <w:jc w:val="both"/>
      </w:pPr>
      <w:r w:rsidRPr="005C5F80">
        <w:tab/>
        <w:t>4)</w:t>
      </w:r>
      <w:r w:rsidRPr="005C5F80">
        <w:tab/>
        <w:t>до 16</w:t>
      </w:r>
      <w:r w:rsidRPr="005C5F80">
        <w:rPr>
          <w:vertAlign w:val="superscript"/>
        </w:rPr>
        <w:t>00</w:t>
      </w:r>
      <w:r w:rsidRPr="005C5F80">
        <w:t xml:space="preserve"> часов (время </w:t>
      </w:r>
      <w:proofErr w:type="spellStart"/>
      <w:r w:rsidRPr="005C5F80">
        <w:t>алматинское</w:t>
      </w:r>
      <w:proofErr w:type="spellEnd"/>
      <w:r w:rsidRPr="005C5F80">
        <w:t>) дня выплаты вознаграждения по госуда</w:t>
      </w:r>
      <w:r w:rsidRPr="005C5F80">
        <w:t>р</w:t>
      </w:r>
      <w:r w:rsidRPr="005C5F80">
        <w:t>ственным казначейским обязательствам обеспечить зачисление денег на позицию Депозитария в МСПД для выплаты вознаграждения по государстве</w:t>
      </w:r>
      <w:r w:rsidRPr="005C5F80">
        <w:t>н</w:t>
      </w:r>
      <w:r w:rsidRPr="005C5F80">
        <w:t>ным казначейским обязательствам, в соответствии с представленными Депозитарием сведениями о предстоящей в</w:t>
      </w:r>
      <w:r w:rsidRPr="005C5F80">
        <w:t>ы</w:t>
      </w:r>
      <w:r w:rsidRPr="005C5F80">
        <w:t>плате вознаграждения;</w:t>
      </w:r>
    </w:p>
    <w:p w:rsidR="00C73421" w:rsidRPr="005C5F80" w:rsidRDefault="00C73421" w:rsidP="00C73421">
      <w:pPr>
        <w:tabs>
          <w:tab w:val="left" w:pos="576"/>
          <w:tab w:val="left" w:pos="1008"/>
        </w:tabs>
        <w:spacing w:after="120"/>
        <w:ind w:left="1008" w:hanging="1008"/>
        <w:jc w:val="both"/>
      </w:pPr>
      <w:r w:rsidRPr="005C5F80">
        <w:tab/>
      </w:r>
      <w:proofErr w:type="gramStart"/>
      <w:r w:rsidRPr="005C5F80">
        <w:t>5)</w:t>
      </w:r>
      <w:r w:rsidRPr="005C5F80">
        <w:tab/>
        <w:t>до 16</w:t>
      </w:r>
      <w:r w:rsidRPr="005C5F80">
        <w:rPr>
          <w:vertAlign w:val="superscript"/>
        </w:rPr>
        <w:t>00</w:t>
      </w:r>
      <w:r w:rsidRPr="005C5F80">
        <w:t xml:space="preserve"> часов (время </w:t>
      </w:r>
      <w:proofErr w:type="spellStart"/>
      <w:r w:rsidRPr="005C5F80">
        <w:t>алматинское</w:t>
      </w:r>
      <w:proofErr w:type="spellEnd"/>
      <w:r w:rsidRPr="005C5F80">
        <w:t>) дня погашения выпуска государственных казначейских обязательств обеспечить зачисление денег на позицию Депозитария в МСПД для погашения выпуска государственных казначейских обязательств, в соотве</w:t>
      </w:r>
      <w:r w:rsidRPr="005C5F80">
        <w:t>т</w:t>
      </w:r>
      <w:r w:rsidRPr="005C5F80">
        <w:t>ствии с представленными Депозитарием сведениями о погашении выпуска государственных казначе</w:t>
      </w:r>
      <w:r w:rsidRPr="005C5F80">
        <w:t>й</w:t>
      </w:r>
      <w:r w:rsidRPr="005C5F80">
        <w:t>ских обязательств;</w:t>
      </w:r>
      <w:proofErr w:type="gramEnd"/>
    </w:p>
    <w:p w:rsidR="00C73421" w:rsidRPr="005C5F80" w:rsidRDefault="00C73421" w:rsidP="00C73421">
      <w:pPr>
        <w:tabs>
          <w:tab w:val="left" w:pos="576"/>
          <w:tab w:val="left" w:pos="1008"/>
        </w:tabs>
        <w:spacing w:after="120"/>
        <w:ind w:left="1008" w:hanging="1008"/>
        <w:jc w:val="both"/>
      </w:pPr>
      <w:r w:rsidRPr="005C5F80">
        <w:tab/>
        <w:t>6)</w:t>
      </w:r>
      <w:r w:rsidRPr="005C5F80">
        <w:tab/>
        <w:t xml:space="preserve">своевременно </w:t>
      </w:r>
      <w:proofErr w:type="gramStart"/>
      <w:r w:rsidRPr="005C5F80">
        <w:t>предоставлять Депоз</w:t>
      </w:r>
      <w:r w:rsidRPr="005C5F80">
        <w:t>и</w:t>
      </w:r>
      <w:r w:rsidRPr="005C5F80">
        <w:t>тарию документы</w:t>
      </w:r>
      <w:proofErr w:type="gramEnd"/>
      <w:r w:rsidRPr="005C5F80">
        <w:t>, предоставляемые при заключении настоящего договора, в случае их измен</w:t>
      </w:r>
      <w:r w:rsidRPr="005C5F80">
        <w:t>е</w:t>
      </w:r>
      <w:r w:rsidRPr="005C5F80">
        <w:t>ния.</w:t>
      </w:r>
    </w:p>
    <w:p w:rsidR="00C73421" w:rsidRPr="005C5F80" w:rsidRDefault="00C73421" w:rsidP="00C73421">
      <w:pPr>
        <w:spacing w:after="120"/>
      </w:pPr>
    </w:p>
    <w:p w:rsidR="00C73421" w:rsidRPr="005C5F80" w:rsidRDefault="00C73421" w:rsidP="00C73421">
      <w:pPr>
        <w:spacing w:after="120"/>
        <w:jc w:val="center"/>
        <w:outlineLvl w:val="2"/>
        <w:rPr>
          <w:b/>
        </w:rPr>
      </w:pPr>
      <w:r w:rsidRPr="005C5F80">
        <w:rPr>
          <w:b/>
        </w:rPr>
        <w:t>Раздел 4. ОТВЕТСТВЕННОСТЬ СТОРОН</w:t>
      </w:r>
    </w:p>
    <w:p w:rsidR="00C73421" w:rsidRPr="005C5F80" w:rsidRDefault="00C73421" w:rsidP="00C73421">
      <w:pPr>
        <w:spacing w:after="120"/>
      </w:pPr>
    </w:p>
    <w:p w:rsidR="00C73421" w:rsidRPr="005C5F80" w:rsidRDefault="00C73421" w:rsidP="00C73421">
      <w:pPr>
        <w:tabs>
          <w:tab w:val="left" w:pos="576"/>
        </w:tabs>
        <w:spacing w:after="120"/>
        <w:ind w:left="576" w:hanging="576"/>
        <w:jc w:val="both"/>
      </w:pPr>
      <w:r w:rsidRPr="005C5F80">
        <w:t>4.1.</w:t>
      </w:r>
      <w:r w:rsidRPr="005C5F80">
        <w:tab/>
        <w:t>Стороны несут взаимную ответственность в соответствии с действующим з</w:t>
      </w:r>
      <w:r w:rsidRPr="005C5F80">
        <w:t>а</w:t>
      </w:r>
      <w:r w:rsidRPr="005C5F80">
        <w:t>конодательством Республики Казахстан в случае причинения друг другу убытков, вызванных неисполнением или ненадлежащим исполнением обязательств по настоящему догов</w:t>
      </w:r>
      <w:r w:rsidRPr="005C5F80">
        <w:t>о</w:t>
      </w:r>
      <w:r w:rsidRPr="005C5F80">
        <w:t>ру.</w:t>
      </w:r>
    </w:p>
    <w:p w:rsidR="00C73421" w:rsidRPr="005C5F80" w:rsidRDefault="00C73421" w:rsidP="00C73421">
      <w:pPr>
        <w:tabs>
          <w:tab w:val="left" w:pos="576"/>
        </w:tabs>
        <w:spacing w:after="120"/>
        <w:ind w:left="576" w:hanging="576"/>
        <w:jc w:val="both"/>
      </w:pPr>
      <w:r w:rsidRPr="005C5F80">
        <w:t>4.2.</w:t>
      </w:r>
      <w:r w:rsidRPr="005C5F80">
        <w:tab/>
        <w:t>Депозитарий освобождается от ответственности за неисполнение или нена</w:t>
      </w:r>
      <w:r w:rsidRPr="005C5F80">
        <w:t>д</w:t>
      </w:r>
      <w:r w:rsidRPr="005C5F80">
        <w:t>лежащее исполнение обязательств по настоящему договору в следующих случ</w:t>
      </w:r>
      <w:r w:rsidRPr="005C5F80">
        <w:t>а</w:t>
      </w:r>
      <w:r w:rsidRPr="005C5F80">
        <w:t>ях:</w:t>
      </w:r>
    </w:p>
    <w:p w:rsidR="00C73421" w:rsidRPr="005C5F80" w:rsidRDefault="00C73421" w:rsidP="00C73421">
      <w:pPr>
        <w:tabs>
          <w:tab w:val="left" w:pos="576"/>
          <w:tab w:val="left" w:pos="1008"/>
        </w:tabs>
        <w:spacing w:after="120"/>
        <w:ind w:left="1008" w:hanging="1008"/>
        <w:jc w:val="both"/>
      </w:pPr>
      <w:r w:rsidRPr="005C5F80">
        <w:tab/>
        <w:t>1)</w:t>
      </w:r>
      <w:r w:rsidRPr="005C5F80">
        <w:tab/>
        <w:t>непредставления или несвоевременного пре</w:t>
      </w:r>
      <w:r w:rsidRPr="005C5F80">
        <w:t>д</w:t>
      </w:r>
      <w:r w:rsidRPr="005C5F80">
        <w:t>ставления Финансовым агентом информации о предстоящих выпусках государственных казн</w:t>
      </w:r>
      <w:r w:rsidRPr="005C5F80">
        <w:t>а</w:t>
      </w:r>
      <w:r w:rsidRPr="005C5F80">
        <w:t>чейских обязательств или недостоверности и</w:t>
      </w:r>
      <w:r w:rsidRPr="005C5F80">
        <w:t>н</w:t>
      </w:r>
      <w:r w:rsidRPr="005C5F80">
        <w:t>формации содержащейся в них;</w:t>
      </w:r>
    </w:p>
    <w:p w:rsidR="00C73421" w:rsidRPr="005C5F80" w:rsidRDefault="00C73421" w:rsidP="00C73421">
      <w:pPr>
        <w:tabs>
          <w:tab w:val="left" w:pos="576"/>
          <w:tab w:val="left" w:pos="1008"/>
        </w:tabs>
        <w:spacing w:after="120"/>
        <w:ind w:left="1008" w:hanging="1008"/>
        <w:jc w:val="both"/>
      </w:pPr>
      <w:r w:rsidRPr="005C5F80">
        <w:tab/>
        <w:t>2)</w:t>
      </w:r>
      <w:r w:rsidRPr="005C5F80">
        <w:tab/>
        <w:t>непредставления или несвоевременного пре</w:t>
      </w:r>
      <w:r w:rsidRPr="005C5F80">
        <w:t>д</w:t>
      </w:r>
      <w:r w:rsidRPr="005C5F80">
        <w:t>ставления Финансовым агентом информации о Первичных дилерах (о включении и исключ</w:t>
      </w:r>
      <w:r w:rsidRPr="005C5F80">
        <w:t>е</w:t>
      </w:r>
      <w:r w:rsidRPr="005C5F80">
        <w:t>нии из списка Первичных дил</w:t>
      </w:r>
      <w:r w:rsidRPr="005C5F80">
        <w:t>е</w:t>
      </w:r>
      <w:r w:rsidRPr="005C5F80">
        <w:t>ров);</w:t>
      </w:r>
    </w:p>
    <w:p w:rsidR="00C73421" w:rsidRPr="005C5F80" w:rsidRDefault="00C73421" w:rsidP="00C73421">
      <w:pPr>
        <w:tabs>
          <w:tab w:val="left" w:pos="576"/>
          <w:tab w:val="left" w:pos="1008"/>
        </w:tabs>
        <w:spacing w:after="120"/>
        <w:ind w:left="1008" w:hanging="1008"/>
        <w:jc w:val="both"/>
      </w:pPr>
      <w:r w:rsidRPr="005C5F80">
        <w:tab/>
        <w:t>3)</w:t>
      </w:r>
      <w:r w:rsidRPr="005C5F80">
        <w:tab/>
        <w:t>несвоевременного зачисления Эмитентом денег на позицию Депозитария в МСПД при выплате вознаграждения и/или погашении гос</w:t>
      </w:r>
      <w:r w:rsidRPr="005C5F80">
        <w:t>у</w:t>
      </w:r>
      <w:r w:rsidRPr="005C5F80">
        <w:t>дарственных казначейских обяз</w:t>
      </w:r>
      <w:r w:rsidRPr="005C5F80">
        <w:t>а</w:t>
      </w:r>
      <w:r w:rsidRPr="005C5F80">
        <w:t>тельств;</w:t>
      </w:r>
    </w:p>
    <w:p w:rsidR="00C73421" w:rsidRPr="005C5F80" w:rsidRDefault="00C73421" w:rsidP="00C73421">
      <w:pPr>
        <w:tabs>
          <w:tab w:val="left" w:pos="576"/>
          <w:tab w:val="left" w:pos="1008"/>
        </w:tabs>
        <w:spacing w:after="120"/>
        <w:ind w:left="1008" w:hanging="1008"/>
        <w:jc w:val="both"/>
      </w:pPr>
      <w:r w:rsidRPr="005C5F80">
        <w:lastRenderedPageBreak/>
        <w:tab/>
        <w:t>4)</w:t>
      </w:r>
      <w:r w:rsidRPr="005C5F80">
        <w:tab/>
        <w:t>зачисления эмитентом на позицию Д</w:t>
      </w:r>
      <w:r w:rsidRPr="005C5F80">
        <w:t>е</w:t>
      </w:r>
      <w:r w:rsidRPr="005C5F80">
        <w:t>позитария денег, в сумме недостаточной для осуществления выплаты вознаграждения и/или погашения государственных казначейских обяз</w:t>
      </w:r>
      <w:r w:rsidRPr="005C5F80">
        <w:t>а</w:t>
      </w:r>
      <w:r w:rsidRPr="005C5F80">
        <w:t>тельств.</w:t>
      </w:r>
    </w:p>
    <w:p w:rsidR="00C73421" w:rsidRPr="005C5F80" w:rsidRDefault="00C73421" w:rsidP="00C73421">
      <w:pPr>
        <w:spacing w:after="120"/>
      </w:pPr>
    </w:p>
    <w:p w:rsidR="00C73421" w:rsidRPr="005C5F80" w:rsidRDefault="00C73421" w:rsidP="00C73421">
      <w:pPr>
        <w:spacing w:after="120"/>
        <w:jc w:val="center"/>
        <w:outlineLvl w:val="2"/>
        <w:rPr>
          <w:b/>
        </w:rPr>
      </w:pPr>
      <w:r w:rsidRPr="005C5F80">
        <w:rPr>
          <w:b/>
        </w:rPr>
        <w:t xml:space="preserve">Раздел 5. </w:t>
      </w:r>
      <w:r w:rsidRPr="005C5F80">
        <w:rPr>
          <w:b/>
          <w:caps/>
        </w:rPr>
        <w:t>Форс-мажор</w:t>
      </w:r>
    </w:p>
    <w:p w:rsidR="00C73421" w:rsidRPr="005C5F80" w:rsidRDefault="00C73421" w:rsidP="00C73421">
      <w:pPr>
        <w:spacing w:after="120"/>
      </w:pPr>
    </w:p>
    <w:p w:rsidR="00C73421" w:rsidRPr="005C5F80" w:rsidRDefault="00C73421" w:rsidP="00C73421">
      <w:pPr>
        <w:tabs>
          <w:tab w:val="left" w:pos="576"/>
        </w:tabs>
        <w:spacing w:after="120"/>
        <w:ind w:left="576" w:hanging="576"/>
        <w:jc w:val="both"/>
      </w:pPr>
      <w:r w:rsidRPr="005C5F80">
        <w:t>5.1.</w:t>
      </w:r>
      <w:r w:rsidRPr="005C5F80">
        <w:tab/>
        <w:t>Стороны не несут ответственности друг перед другом в случае неисполнения или ненадлежащего исполнения обязательств по договору вследствие наступления обстоятельств непреодолимой силы (форс-мажор). К форс-мажорным о</w:t>
      </w:r>
      <w:r w:rsidRPr="005C5F80">
        <w:t>б</w:t>
      </w:r>
      <w:r w:rsidRPr="005C5F80">
        <w:t>стоятельствам, в частности, относятся землетрясение, наводнение, сель, военные действия любого х</w:t>
      </w:r>
      <w:r w:rsidRPr="005C5F80">
        <w:t>а</w:t>
      </w:r>
      <w:r w:rsidRPr="005C5F80">
        <w:t>рактера, блокада, решения уполномоченных государственных органов, в том числе иностранных г</w:t>
      </w:r>
      <w:r w:rsidRPr="005C5F80">
        <w:t>о</w:t>
      </w:r>
      <w:r w:rsidRPr="005C5F80">
        <w:t>сударств, препятствующие исполнению обязательств по Договору, а также любые иные обстоятельства, возникновение которых препятствует исполнению Договора по не зависящим от Сторон прич</w:t>
      </w:r>
      <w:r w:rsidRPr="005C5F80">
        <w:t>и</w:t>
      </w:r>
      <w:r w:rsidRPr="005C5F80">
        <w:t>нам.</w:t>
      </w:r>
    </w:p>
    <w:p w:rsidR="00C73421" w:rsidRPr="005C5F80" w:rsidRDefault="00C73421" w:rsidP="00C73421">
      <w:pPr>
        <w:tabs>
          <w:tab w:val="left" w:pos="576"/>
        </w:tabs>
        <w:spacing w:after="120"/>
        <w:ind w:left="576" w:hanging="576"/>
        <w:jc w:val="both"/>
      </w:pPr>
      <w:r w:rsidRPr="005C5F80">
        <w:t>5.2.</w:t>
      </w:r>
      <w:r w:rsidRPr="005C5F80">
        <w:tab/>
        <w:t xml:space="preserve">Стороны не несут ответственности по своим обязательствам по Договору в случае прекращения или приостановления </w:t>
      </w:r>
      <w:proofErr w:type="gramStart"/>
      <w:r w:rsidRPr="005C5F80">
        <w:t>функциониров</w:t>
      </w:r>
      <w:r w:rsidRPr="005C5F80">
        <w:t>а</w:t>
      </w:r>
      <w:r w:rsidRPr="005C5F80">
        <w:t>ния межбанковской системы переводов денег Казахстанского центра межбанковских</w:t>
      </w:r>
      <w:proofErr w:type="gramEnd"/>
      <w:r w:rsidRPr="005C5F80">
        <w:t xml:space="preserve"> расчетов, возникшего в резул</w:t>
      </w:r>
      <w:r w:rsidRPr="005C5F80">
        <w:t>ь</w:t>
      </w:r>
      <w:r w:rsidRPr="005C5F80">
        <w:t>тате действия непреодолимой силы, существенно влияющего на использование сист</w:t>
      </w:r>
      <w:r w:rsidRPr="005C5F80">
        <w:t>е</w:t>
      </w:r>
      <w:r w:rsidRPr="005C5F80">
        <w:t>мы электронных платежей, в виде стихийных бедствий, аварийного отключения электроэнергии и п</w:t>
      </w:r>
      <w:r w:rsidRPr="005C5F80">
        <w:t>о</w:t>
      </w:r>
      <w:r w:rsidRPr="005C5F80">
        <w:t>вр</w:t>
      </w:r>
      <w:bookmarkStart w:id="0" w:name="_GoBack"/>
      <w:bookmarkEnd w:id="0"/>
      <w:r w:rsidRPr="005C5F80">
        <w:t>еждения линий связи.</w:t>
      </w:r>
    </w:p>
    <w:p w:rsidR="00C73421" w:rsidRPr="005C5F80" w:rsidRDefault="00C73421" w:rsidP="00C73421">
      <w:pPr>
        <w:tabs>
          <w:tab w:val="left" w:pos="576"/>
        </w:tabs>
        <w:spacing w:after="120"/>
        <w:ind w:left="576" w:hanging="576"/>
        <w:jc w:val="both"/>
      </w:pPr>
      <w:r w:rsidRPr="005C5F80">
        <w:t>5.3.</w:t>
      </w:r>
      <w:r w:rsidRPr="005C5F80">
        <w:tab/>
        <w:t>Стороны обязуются извещать друг друга о возникновении форс-мажорных обстоятельств в разумные сроки, поскольку подобные извещения возможны при наст</w:t>
      </w:r>
      <w:r w:rsidRPr="005C5F80">
        <w:t>у</w:t>
      </w:r>
      <w:r w:rsidRPr="005C5F80">
        <w:t>плении таких обстоятельств. Исполнение обязательств по Договору приостанавливается на период действия таких обсто</w:t>
      </w:r>
      <w:r w:rsidRPr="005C5F80">
        <w:t>я</w:t>
      </w:r>
      <w:r w:rsidRPr="005C5F80">
        <w:t>тельств.</w:t>
      </w:r>
    </w:p>
    <w:p w:rsidR="00C73421" w:rsidRPr="005C5F80" w:rsidRDefault="00C73421" w:rsidP="00C73421">
      <w:pPr>
        <w:tabs>
          <w:tab w:val="left" w:pos="576"/>
        </w:tabs>
        <w:spacing w:after="120"/>
        <w:ind w:left="576" w:hanging="576"/>
        <w:jc w:val="both"/>
        <w:rPr>
          <w:spacing w:val="-3"/>
        </w:rPr>
      </w:pPr>
      <w:r w:rsidRPr="005C5F80">
        <w:rPr>
          <w:spacing w:val="-3"/>
        </w:rPr>
        <w:t>5.4.</w:t>
      </w:r>
      <w:r w:rsidRPr="005C5F80">
        <w:rPr>
          <w:spacing w:val="-3"/>
        </w:rPr>
        <w:tab/>
        <w:t>При прекращении действия непреодолимой силы Стороны принимают все н</w:t>
      </w:r>
      <w:r w:rsidRPr="005C5F80">
        <w:rPr>
          <w:spacing w:val="-3"/>
        </w:rPr>
        <w:t>е</w:t>
      </w:r>
      <w:r w:rsidRPr="005C5F80">
        <w:rPr>
          <w:spacing w:val="-3"/>
        </w:rPr>
        <w:t>обходимые меры для надлежащего исполнения взятых по настоящему договору обязательств. Если период действия форс-мажорных о</w:t>
      </w:r>
      <w:r w:rsidRPr="005C5F80">
        <w:rPr>
          <w:spacing w:val="-3"/>
        </w:rPr>
        <w:t>б</w:t>
      </w:r>
      <w:r w:rsidRPr="005C5F80">
        <w:rPr>
          <w:spacing w:val="-3"/>
        </w:rPr>
        <w:t>стоятель</w:t>
      </w:r>
      <w:proofErr w:type="gramStart"/>
      <w:r w:rsidRPr="005C5F80">
        <w:rPr>
          <w:spacing w:val="-3"/>
        </w:rPr>
        <w:t>ств дл</w:t>
      </w:r>
      <w:proofErr w:type="gramEnd"/>
      <w:r w:rsidRPr="005C5F80">
        <w:rPr>
          <w:spacing w:val="-3"/>
        </w:rPr>
        <w:t>ится свыше трех месяцев, Стороны вправе расторгнуть Договор по взаимному с</w:t>
      </w:r>
      <w:r w:rsidRPr="005C5F80">
        <w:rPr>
          <w:spacing w:val="-3"/>
        </w:rPr>
        <w:t>о</w:t>
      </w:r>
      <w:r w:rsidRPr="005C5F80">
        <w:rPr>
          <w:spacing w:val="-3"/>
        </w:rPr>
        <w:t>глашению.</w:t>
      </w:r>
    </w:p>
    <w:p w:rsidR="00C73421" w:rsidRPr="005C5F80" w:rsidRDefault="00C73421" w:rsidP="00C73421">
      <w:pPr>
        <w:spacing w:after="120"/>
      </w:pPr>
    </w:p>
    <w:p w:rsidR="00C73421" w:rsidRPr="005C5F80" w:rsidRDefault="00C73421" w:rsidP="00C73421">
      <w:pPr>
        <w:spacing w:after="120"/>
        <w:jc w:val="center"/>
        <w:outlineLvl w:val="2"/>
        <w:rPr>
          <w:b/>
          <w:caps/>
        </w:rPr>
      </w:pPr>
      <w:r w:rsidRPr="005C5F80">
        <w:rPr>
          <w:b/>
        </w:rPr>
        <w:t xml:space="preserve">Раздел </w:t>
      </w:r>
      <w:r w:rsidRPr="005C5F80">
        <w:rPr>
          <w:b/>
          <w:caps/>
        </w:rPr>
        <w:t>6. Порядок разрешения споров</w:t>
      </w:r>
    </w:p>
    <w:p w:rsidR="00C73421" w:rsidRPr="005C5F80" w:rsidRDefault="00C73421" w:rsidP="00C73421">
      <w:pPr>
        <w:spacing w:after="120"/>
      </w:pPr>
    </w:p>
    <w:p w:rsidR="00C73421" w:rsidRPr="005C5F80" w:rsidRDefault="00C73421" w:rsidP="00C73421">
      <w:pPr>
        <w:tabs>
          <w:tab w:val="left" w:pos="576"/>
        </w:tabs>
        <w:spacing w:after="120"/>
        <w:ind w:left="576" w:hanging="576"/>
        <w:jc w:val="both"/>
        <w:rPr>
          <w:spacing w:val="-3"/>
        </w:rPr>
      </w:pPr>
      <w:r w:rsidRPr="005C5F80">
        <w:rPr>
          <w:spacing w:val="-3"/>
        </w:rPr>
        <w:t>6.1.</w:t>
      </w:r>
      <w:r w:rsidRPr="005C5F80">
        <w:rPr>
          <w:spacing w:val="-3"/>
        </w:rPr>
        <w:tab/>
        <w:t>В случае возникновения разногласий в процессе выполнения условий настоящ</w:t>
      </w:r>
      <w:r w:rsidRPr="005C5F80">
        <w:rPr>
          <w:spacing w:val="-3"/>
        </w:rPr>
        <w:t>е</w:t>
      </w:r>
      <w:r w:rsidRPr="005C5F80">
        <w:rPr>
          <w:spacing w:val="-3"/>
        </w:rPr>
        <w:t>го Договора Стороны обязуются предпринять все необходимые меры для их урегулир</w:t>
      </w:r>
      <w:r w:rsidRPr="005C5F80">
        <w:rPr>
          <w:spacing w:val="-3"/>
        </w:rPr>
        <w:t>о</w:t>
      </w:r>
      <w:r w:rsidRPr="005C5F80">
        <w:rPr>
          <w:spacing w:val="-3"/>
        </w:rPr>
        <w:t xml:space="preserve">вания во внесудебном порядке с учетом интересов друг друга. При </w:t>
      </w:r>
      <w:proofErr w:type="spellStart"/>
      <w:r w:rsidRPr="005C5F80">
        <w:rPr>
          <w:spacing w:val="-3"/>
        </w:rPr>
        <w:t>недостижении</w:t>
      </w:r>
      <w:proofErr w:type="spellEnd"/>
      <w:r w:rsidRPr="005C5F80">
        <w:rPr>
          <w:spacing w:val="-3"/>
        </w:rPr>
        <w:t xml:space="preserve"> взаи</w:t>
      </w:r>
      <w:r w:rsidRPr="005C5F80">
        <w:rPr>
          <w:spacing w:val="-3"/>
        </w:rPr>
        <w:t>м</w:t>
      </w:r>
      <w:r w:rsidRPr="005C5F80">
        <w:rPr>
          <w:spacing w:val="-3"/>
        </w:rPr>
        <w:t>ного согласия споры Сторон рассматриваются в порядке, установленном законодательством Ре</w:t>
      </w:r>
      <w:r w:rsidRPr="005C5F80">
        <w:rPr>
          <w:spacing w:val="-3"/>
        </w:rPr>
        <w:t>с</w:t>
      </w:r>
      <w:r w:rsidRPr="005C5F80">
        <w:rPr>
          <w:spacing w:val="-3"/>
        </w:rPr>
        <w:t>публики Казахстан</w:t>
      </w:r>
    </w:p>
    <w:p w:rsidR="00C73421" w:rsidRPr="005C5F80" w:rsidRDefault="00C73421" w:rsidP="00C73421">
      <w:pPr>
        <w:spacing w:after="120"/>
      </w:pPr>
    </w:p>
    <w:p w:rsidR="00C73421" w:rsidRPr="005C5F80" w:rsidRDefault="00C73421" w:rsidP="00C73421">
      <w:pPr>
        <w:spacing w:after="120"/>
        <w:jc w:val="center"/>
        <w:outlineLvl w:val="2"/>
        <w:rPr>
          <w:b/>
          <w:caps/>
        </w:rPr>
      </w:pPr>
      <w:r w:rsidRPr="005C5F80">
        <w:rPr>
          <w:b/>
        </w:rPr>
        <w:br w:type="page"/>
      </w:r>
      <w:r w:rsidRPr="005C5F80">
        <w:rPr>
          <w:b/>
        </w:rPr>
        <w:lastRenderedPageBreak/>
        <w:t xml:space="preserve">Раздел </w:t>
      </w:r>
      <w:r w:rsidRPr="005C5F80">
        <w:rPr>
          <w:b/>
          <w:caps/>
        </w:rPr>
        <w:t>7. Срок действия договора</w:t>
      </w:r>
    </w:p>
    <w:p w:rsidR="00C73421" w:rsidRPr="005C5F80" w:rsidRDefault="00C73421" w:rsidP="00C73421">
      <w:pPr>
        <w:spacing w:after="120"/>
      </w:pPr>
    </w:p>
    <w:p w:rsidR="00C73421" w:rsidRPr="005C5F80" w:rsidRDefault="00C73421" w:rsidP="00C73421">
      <w:pPr>
        <w:tabs>
          <w:tab w:val="left" w:pos="576"/>
        </w:tabs>
        <w:spacing w:after="120"/>
        <w:ind w:left="576" w:hanging="576"/>
        <w:jc w:val="both"/>
        <w:rPr>
          <w:spacing w:val="-3"/>
        </w:rPr>
      </w:pPr>
      <w:r w:rsidRPr="005C5F80">
        <w:rPr>
          <w:spacing w:val="-3"/>
        </w:rPr>
        <w:t>7.1.</w:t>
      </w:r>
      <w:r w:rsidRPr="005C5F80">
        <w:rPr>
          <w:spacing w:val="-3"/>
        </w:rPr>
        <w:tab/>
        <w:t>Договор вступает в силу со дня его по</w:t>
      </w:r>
      <w:r w:rsidRPr="005C5F80">
        <w:rPr>
          <w:spacing w:val="-3"/>
        </w:rPr>
        <w:t>д</w:t>
      </w:r>
      <w:r w:rsidRPr="005C5F80">
        <w:rPr>
          <w:spacing w:val="-3"/>
        </w:rPr>
        <w:t>писания.</w:t>
      </w:r>
    </w:p>
    <w:p w:rsidR="00C73421" w:rsidRPr="005C5F80" w:rsidRDefault="00C73421" w:rsidP="00C73421">
      <w:pPr>
        <w:tabs>
          <w:tab w:val="left" w:pos="576"/>
        </w:tabs>
        <w:spacing w:after="120"/>
        <w:ind w:left="576" w:hanging="576"/>
        <w:jc w:val="both"/>
        <w:rPr>
          <w:spacing w:val="-3"/>
        </w:rPr>
      </w:pPr>
      <w:r w:rsidRPr="005C5F80">
        <w:rPr>
          <w:spacing w:val="-3"/>
        </w:rPr>
        <w:t>7.2.</w:t>
      </w:r>
      <w:r w:rsidRPr="005C5F80">
        <w:rPr>
          <w:spacing w:val="-3"/>
        </w:rPr>
        <w:tab/>
        <w:t>В случае реорганизации одной из ст</w:t>
      </w:r>
      <w:r w:rsidRPr="005C5F80">
        <w:rPr>
          <w:spacing w:val="-3"/>
        </w:rPr>
        <w:t>о</w:t>
      </w:r>
      <w:r w:rsidRPr="005C5F80">
        <w:rPr>
          <w:spacing w:val="-3"/>
        </w:rPr>
        <w:t xml:space="preserve">рон настоящий Договор не теряет своей юридической </w:t>
      </w:r>
      <w:proofErr w:type="gramStart"/>
      <w:r w:rsidRPr="005C5F80">
        <w:rPr>
          <w:spacing w:val="-3"/>
        </w:rPr>
        <w:t>силы</w:t>
      </w:r>
      <w:proofErr w:type="gramEnd"/>
      <w:r w:rsidRPr="005C5F80">
        <w:rPr>
          <w:spacing w:val="-3"/>
        </w:rPr>
        <w:t xml:space="preserve"> и обязанности по Договору переходят к правопр</w:t>
      </w:r>
      <w:r w:rsidRPr="005C5F80">
        <w:rPr>
          <w:spacing w:val="-3"/>
        </w:rPr>
        <w:t>е</w:t>
      </w:r>
      <w:r w:rsidRPr="005C5F80">
        <w:rPr>
          <w:spacing w:val="-3"/>
        </w:rPr>
        <w:t>емникам.</w:t>
      </w:r>
    </w:p>
    <w:p w:rsidR="00C73421" w:rsidRPr="005C5F80" w:rsidRDefault="00C73421" w:rsidP="00C73421">
      <w:pPr>
        <w:tabs>
          <w:tab w:val="left" w:pos="576"/>
        </w:tabs>
        <w:spacing w:after="120"/>
        <w:ind w:left="576" w:hanging="576"/>
        <w:jc w:val="both"/>
      </w:pPr>
      <w:r w:rsidRPr="005C5F80">
        <w:rPr>
          <w:spacing w:val="-3"/>
        </w:rPr>
        <w:t>7.3.</w:t>
      </w:r>
      <w:r w:rsidRPr="005C5F80">
        <w:rPr>
          <w:spacing w:val="-3"/>
        </w:rPr>
        <w:tab/>
        <w:t>Действие настоящего Договора начинается с момента представления Эм</w:t>
      </w:r>
      <w:r w:rsidRPr="005C5F80">
        <w:rPr>
          <w:spacing w:val="-3"/>
        </w:rPr>
        <w:t>и</w:t>
      </w:r>
      <w:r w:rsidRPr="005C5F80">
        <w:rPr>
          <w:spacing w:val="-3"/>
        </w:rPr>
        <w:t>тентом сведений о выпуске и порядке размещения, эмитированных им ценных бумаг, и действует до полного исполнения Сторонами</w:t>
      </w:r>
      <w:r w:rsidRPr="005C5F80">
        <w:t xml:space="preserve"> обязательств по настоящему Догов</w:t>
      </w:r>
      <w:r w:rsidRPr="005C5F80">
        <w:t>о</w:t>
      </w:r>
      <w:r w:rsidRPr="005C5F80">
        <w:t>ру.</w:t>
      </w:r>
    </w:p>
    <w:p w:rsidR="00C73421" w:rsidRPr="005C5F80" w:rsidRDefault="00C73421" w:rsidP="00C73421">
      <w:pPr>
        <w:spacing w:after="120"/>
      </w:pPr>
    </w:p>
    <w:p w:rsidR="00C73421" w:rsidRPr="005C5F80" w:rsidRDefault="00C73421" w:rsidP="00C73421">
      <w:pPr>
        <w:spacing w:after="120"/>
        <w:jc w:val="center"/>
        <w:outlineLvl w:val="2"/>
        <w:rPr>
          <w:b/>
          <w:caps/>
        </w:rPr>
      </w:pPr>
      <w:r w:rsidRPr="005C5F80">
        <w:rPr>
          <w:b/>
        </w:rPr>
        <w:t xml:space="preserve">Раздел </w:t>
      </w:r>
      <w:r w:rsidRPr="005C5F80">
        <w:rPr>
          <w:b/>
          <w:caps/>
        </w:rPr>
        <w:t>8. Прочие условия</w:t>
      </w:r>
    </w:p>
    <w:p w:rsidR="00C73421" w:rsidRPr="005C5F80" w:rsidRDefault="00C73421" w:rsidP="00C73421">
      <w:pPr>
        <w:spacing w:after="120"/>
      </w:pPr>
    </w:p>
    <w:p w:rsidR="00C73421" w:rsidRPr="005C5F80" w:rsidRDefault="00C73421" w:rsidP="00C73421">
      <w:pPr>
        <w:tabs>
          <w:tab w:val="left" w:pos="576"/>
        </w:tabs>
        <w:spacing w:after="120"/>
        <w:ind w:left="576" w:hanging="576"/>
        <w:jc w:val="both"/>
        <w:rPr>
          <w:spacing w:val="-3"/>
        </w:rPr>
      </w:pPr>
      <w:r w:rsidRPr="005C5F80">
        <w:t>8.1.</w:t>
      </w:r>
      <w:r w:rsidRPr="005C5F80">
        <w:tab/>
        <w:t>Все изменения и дополнения к Договору оформляются дополнительными соглашениями и подписываются уполномоченными представителями Ст</w:t>
      </w:r>
      <w:r w:rsidRPr="005C5F80">
        <w:t>о</w:t>
      </w:r>
      <w:r w:rsidRPr="005C5F80">
        <w:t>рон.</w:t>
      </w:r>
    </w:p>
    <w:p w:rsidR="00C73421" w:rsidRPr="005C5F80" w:rsidRDefault="00C73421" w:rsidP="00C73421">
      <w:pPr>
        <w:tabs>
          <w:tab w:val="left" w:pos="576"/>
        </w:tabs>
        <w:spacing w:after="120"/>
        <w:ind w:left="576" w:hanging="576"/>
        <w:jc w:val="both"/>
        <w:rPr>
          <w:spacing w:val="-3"/>
        </w:rPr>
      </w:pPr>
      <w:r w:rsidRPr="005C5F80">
        <w:rPr>
          <w:spacing w:val="-3"/>
        </w:rPr>
        <w:t>8.2.</w:t>
      </w:r>
      <w:r w:rsidRPr="005C5F80">
        <w:rPr>
          <w:spacing w:val="-3"/>
        </w:rPr>
        <w:tab/>
        <w:t>Настоящий договор подлежит пересмотру в случае изменения Свода правил Центрального депозитария или законодательства Ре</w:t>
      </w:r>
      <w:r w:rsidRPr="005C5F80">
        <w:rPr>
          <w:spacing w:val="-3"/>
        </w:rPr>
        <w:t>с</w:t>
      </w:r>
      <w:r w:rsidRPr="005C5F80">
        <w:rPr>
          <w:spacing w:val="-3"/>
        </w:rPr>
        <w:t>публики Казахстан о рынке ценных бумаг по с</w:t>
      </w:r>
      <w:r w:rsidRPr="005C5F80">
        <w:rPr>
          <w:spacing w:val="-3"/>
        </w:rPr>
        <w:t>о</w:t>
      </w:r>
      <w:r w:rsidRPr="005C5F80">
        <w:rPr>
          <w:spacing w:val="-3"/>
        </w:rPr>
        <w:t>глашению Сторон.</w:t>
      </w:r>
    </w:p>
    <w:p w:rsidR="00C73421" w:rsidRPr="005C5F80" w:rsidRDefault="00C73421" w:rsidP="00C73421">
      <w:pPr>
        <w:tabs>
          <w:tab w:val="left" w:pos="576"/>
        </w:tabs>
        <w:spacing w:after="120"/>
        <w:ind w:left="576" w:hanging="576"/>
        <w:jc w:val="both"/>
      </w:pPr>
      <w:r w:rsidRPr="005C5F80">
        <w:rPr>
          <w:spacing w:val="-3"/>
        </w:rPr>
        <w:t>8.3.</w:t>
      </w:r>
      <w:r w:rsidRPr="005C5F80">
        <w:rPr>
          <w:spacing w:val="-3"/>
        </w:rPr>
        <w:tab/>
        <w:t>Односторонний отказ от исполнения настоящего Договора не допускается.</w:t>
      </w:r>
    </w:p>
    <w:p w:rsidR="00C73421" w:rsidRPr="005C5F80" w:rsidRDefault="00C73421" w:rsidP="00C73421">
      <w:pPr>
        <w:tabs>
          <w:tab w:val="left" w:pos="576"/>
        </w:tabs>
        <w:spacing w:after="120"/>
        <w:ind w:left="576" w:hanging="576"/>
        <w:jc w:val="both"/>
      </w:pPr>
      <w:r w:rsidRPr="005C5F80">
        <w:t>8.4.</w:t>
      </w:r>
      <w:r w:rsidRPr="005C5F80">
        <w:tab/>
        <w:t>Договор составлен в двух экземплярах, по одному для каждой из Ст</w:t>
      </w:r>
      <w:r w:rsidRPr="005C5F80">
        <w:t>о</w:t>
      </w:r>
      <w:r w:rsidRPr="005C5F80">
        <w:t>рон.</w:t>
      </w:r>
    </w:p>
    <w:p w:rsidR="00C73421" w:rsidRPr="005C5F80" w:rsidRDefault="00C73421" w:rsidP="00C73421">
      <w:pPr>
        <w:spacing w:after="120"/>
      </w:pPr>
    </w:p>
    <w:p w:rsidR="00C73421" w:rsidRPr="005C5F80" w:rsidRDefault="00C73421" w:rsidP="00C73421">
      <w:pPr>
        <w:spacing w:after="120"/>
        <w:jc w:val="center"/>
        <w:outlineLvl w:val="2"/>
        <w:rPr>
          <w:b/>
          <w:caps/>
        </w:rPr>
      </w:pPr>
      <w:r w:rsidRPr="005C5F80">
        <w:rPr>
          <w:b/>
        </w:rPr>
        <w:t xml:space="preserve">Раздел </w:t>
      </w:r>
      <w:r w:rsidRPr="005C5F80">
        <w:rPr>
          <w:b/>
          <w:caps/>
        </w:rPr>
        <w:t>9. Юридические адреса и реквизиты Сторон</w:t>
      </w:r>
    </w:p>
    <w:p w:rsidR="00C73421" w:rsidRPr="005C5F80" w:rsidRDefault="00C73421" w:rsidP="00C73421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C73421" w:rsidRPr="005C5F80" w:rsidTr="00415879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C73421" w:rsidRPr="005C5F80" w:rsidRDefault="00C73421" w:rsidP="00415879">
            <w:pPr>
              <w:jc w:val="center"/>
              <w:rPr>
                <w:b/>
              </w:rPr>
            </w:pPr>
            <w:r w:rsidRPr="005C5F80">
              <w:rPr>
                <w:b/>
              </w:rPr>
              <w:t>Депозитарий</w:t>
            </w:r>
          </w:p>
        </w:tc>
        <w:tc>
          <w:tcPr>
            <w:tcW w:w="4536" w:type="dxa"/>
          </w:tcPr>
          <w:p w:rsidR="00C73421" w:rsidRPr="005C5F80" w:rsidRDefault="00C73421" w:rsidP="00415879">
            <w:pPr>
              <w:jc w:val="center"/>
              <w:rPr>
                <w:b/>
              </w:rPr>
            </w:pPr>
            <w:r w:rsidRPr="005C5F80">
              <w:rPr>
                <w:b/>
              </w:rPr>
              <w:t>Эмитент</w:t>
            </w:r>
          </w:p>
        </w:tc>
      </w:tr>
      <w:tr w:rsidR="00C73421" w:rsidRPr="005C5F80" w:rsidTr="00415879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C73421" w:rsidRPr="005C5F80" w:rsidRDefault="00C73421" w:rsidP="00415879">
            <w:pPr>
              <w:pStyle w:val="2"/>
              <w:spacing w:after="120"/>
              <w:rPr>
                <w:sz w:val="24"/>
              </w:rPr>
            </w:pPr>
          </w:p>
          <w:p w:rsidR="00C73421" w:rsidRPr="005C5F80" w:rsidRDefault="00C73421" w:rsidP="00415879">
            <w:pPr>
              <w:pStyle w:val="2"/>
              <w:spacing w:after="120"/>
              <w:rPr>
                <w:sz w:val="24"/>
              </w:rPr>
            </w:pPr>
            <w:r w:rsidRPr="005C5F80">
              <w:rPr>
                <w:sz w:val="24"/>
              </w:rPr>
              <w:t>___________________________________</w:t>
            </w:r>
          </w:p>
          <w:p w:rsidR="00C73421" w:rsidRPr="005C5F80" w:rsidRDefault="00C73421" w:rsidP="00415879">
            <w:pPr>
              <w:pStyle w:val="2"/>
              <w:spacing w:after="120"/>
              <w:rPr>
                <w:sz w:val="24"/>
              </w:rPr>
            </w:pPr>
            <w:r w:rsidRPr="005C5F80">
              <w:rPr>
                <w:sz w:val="24"/>
              </w:rPr>
              <w:t>___________________________________</w:t>
            </w:r>
          </w:p>
          <w:p w:rsidR="00C73421" w:rsidRPr="005C5F80" w:rsidRDefault="00C73421" w:rsidP="00415879">
            <w:pPr>
              <w:pStyle w:val="2"/>
              <w:spacing w:after="120"/>
              <w:rPr>
                <w:sz w:val="24"/>
              </w:rPr>
            </w:pPr>
            <w:r w:rsidRPr="005C5F80">
              <w:rPr>
                <w:sz w:val="24"/>
              </w:rPr>
              <w:t>___________________________________</w:t>
            </w:r>
          </w:p>
          <w:p w:rsidR="00C73421" w:rsidRPr="005C5F80" w:rsidRDefault="00C73421" w:rsidP="00415879">
            <w:pPr>
              <w:pStyle w:val="2"/>
              <w:spacing w:after="120"/>
              <w:rPr>
                <w:sz w:val="24"/>
              </w:rPr>
            </w:pPr>
            <w:r w:rsidRPr="005C5F80">
              <w:rPr>
                <w:sz w:val="24"/>
              </w:rPr>
              <w:t>___________________________________</w:t>
            </w:r>
          </w:p>
          <w:p w:rsidR="00C73421" w:rsidRPr="005C5F80" w:rsidRDefault="00C73421" w:rsidP="00415879">
            <w:pPr>
              <w:pStyle w:val="2"/>
              <w:spacing w:after="120"/>
              <w:rPr>
                <w:sz w:val="24"/>
              </w:rPr>
            </w:pPr>
          </w:p>
          <w:p w:rsidR="00C73421" w:rsidRPr="005C5F80" w:rsidRDefault="00C73421" w:rsidP="00415879">
            <w:pPr>
              <w:pStyle w:val="2"/>
              <w:spacing w:after="120"/>
              <w:rPr>
                <w:sz w:val="24"/>
              </w:rPr>
            </w:pPr>
          </w:p>
          <w:p w:rsidR="00C73421" w:rsidRPr="005C5F80" w:rsidRDefault="00C73421" w:rsidP="00415879">
            <w:pPr>
              <w:spacing w:after="120"/>
              <w:jc w:val="center"/>
            </w:pPr>
            <w:r w:rsidRPr="005C5F80">
              <w:t xml:space="preserve">(подпись, фамилия и инициалы </w:t>
            </w:r>
            <w:r w:rsidRPr="005C5F80">
              <w:br/>
              <w:t>первого руковод</w:t>
            </w:r>
            <w:r w:rsidRPr="005C5F80">
              <w:t>и</w:t>
            </w:r>
            <w:r w:rsidRPr="005C5F80">
              <w:t>теля)</w:t>
            </w:r>
          </w:p>
          <w:p w:rsidR="00C73421" w:rsidRPr="005C5F80" w:rsidRDefault="00C73421" w:rsidP="00415879">
            <w:pPr>
              <w:spacing w:after="120"/>
              <w:jc w:val="center"/>
            </w:pPr>
          </w:p>
          <w:p w:rsidR="00C73421" w:rsidRPr="005C5F80" w:rsidRDefault="00C73421" w:rsidP="00415879">
            <w:pPr>
              <w:spacing w:after="120"/>
              <w:jc w:val="right"/>
              <w:rPr>
                <w:sz w:val="22"/>
              </w:rPr>
            </w:pPr>
            <w:r w:rsidRPr="005C5F80">
              <w:t>М.П.</w:t>
            </w:r>
          </w:p>
        </w:tc>
        <w:tc>
          <w:tcPr>
            <w:tcW w:w="4536" w:type="dxa"/>
          </w:tcPr>
          <w:p w:rsidR="00C73421" w:rsidRPr="005C5F80" w:rsidRDefault="00C73421" w:rsidP="00415879">
            <w:pPr>
              <w:pStyle w:val="2"/>
              <w:spacing w:after="120"/>
              <w:rPr>
                <w:sz w:val="24"/>
              </w:rPr>
            </w:pPr>
          </w:p>
          <w:p w:rsidR="00C73421" w:rsidRPr="005C5F80" w:rsidRDefault="00C73421" w:rsidP="00415879">
            <w:pPr>
              <w:pStyle w:val="2"/>
              <w:spacing w:after="120"/>
              <w:rPr>
                <w:sz w:val="24"/>
              </w:rPr>
            </w:pPr>
            <w:r w:rsidRPr="005C5F80">
              <w:rPr>
                <w:sz w:val="24"/>
              </w:rPr>
              <w:t>___________________________________</w:t>
            </w:r>
          </w:p>
          <w:p w:rsidR="00C73421" w:rsidRPr="005C5F80" w:rsidRDefault="00C73421" w:rsidP="00415879">
            <w:pPr>
              <w:pStyle w:val="2"/>
              <w:spacing w:after="120"/>
              <w:rPr>
                <w:sz w:val="24"/>
              </w:rPr>
            </w:pPr>
            <w:r w:rsidRPr="005C5F80">
              <w:rPr>
                <w:sz w:val="24"/>
              </w:rPr>
              <w:t>___________________________________</w:t>
            </w:r>
          </w:p>
          <w:p w:rsidR="00C73421" w:rsidRPr="005C5F80" w:rsidRDefault="00C73421" w:rsidP="00415879">
            <w:pPr>
              <w:pStyle w:val="2"/>
              <w:spacing w:after="120"/>
              <w:rPr>
                <w:sz w:val="24"/>
              </w:rPr>
            </w:pPr>
            <w:r w:rsidRPr="005C5F80">
              <w:rPr>
                <w:sz w:val="24"/>
              </w:rPr>
              <w:t>___________________________________</w:t>
            </w:r>
          </w:p>
          <w:p w:rsidR="00C73421" w:rsidRPr="005C5F80" w:rsidRDefault="00C73421" w:rsidP="00415879">
            <w:pPr>
              <w:pStyle w:val="2"/>
              <w:spacing w:after="120"/>
              <w:rPr>
                <w:sz w:val="24"/>
              </w:rPr>
            </w:pPr>
            <w:r w:rsidRPr="005C5F80">
              <w:rPr>
                <w:sz w:val="24"/>
              </w:rPr>
              <w:t>___________________________________</w:t>
            </w:r>
          </w:p>
          <w:p w:rsidR="00C73421" w:rsidRPr="005C5F80" w:rsidRDefault="00C73421" w:rsidP="00415879">
            <w:pPr>
              <w:pStyle w:val="2"/>
              <w:spacing w:after="120"/>
              <w:rPr>
                <w:sz w:val="24"/>
              </w:rPr>
            </w:pPr>
          </w:p>
          <w:p w:rsidR="00C73421" w:rsidRPr="005C5F80" w:rsidRDefault="00C73421" w:rsidP="00415879">
            <w:pPr>
              <w:pStyle w:val="2"/>
              <w:spacing w:after="120"/>
              <w:rPr>
                <w:sz w:val="24"/>
              </w:rPr>
            </w:pPr>
          </w:p>
          <w:p w:rsidR="00C73421" w:rsidRPr="005C5F80" w:rsidRDefault="00C73421" w:rsidP="00415879">
            <w:pPr>
              <w:spacing w:after="120"/>
              <w:jc w:val="center"/>
            </w:pPr>
            <w:r w:rsidRPr="005C5F80">
              <w:t xml:space="preserve">(подпись, фамилия и инициалы </w:t>
            </w:r>
            <w:r w:rsidRPr="005C5F80">
              <w:br/>
              <w:t>первого руковод</w:t>
            </w:r>
            <w:r w:rsidRPr="005C5F80">
              <w:t>и</w:t>
            </w:r>
            <w:r w:rsidRPr="005C5F80">
              <w:t>теля)</w:t>
            </w:r>
          </w:p>
          <w:p w:rsidR="00C73421" w:rsidRPr="005C5F80" w:rsidRDefault="00C73421" w:rsidP="00415879">
            <w:pPr>
              <w:spacing w:after="120"/>
              <w:jc w:val="center"/>
            </w:pPr>
          </w:p>
          <w:p w:rsidR="00C73421" w:rsidRPr="005C5F80" w:rsidRDefault="00C73421" w:rsidP="00415879">
            <w:pPr>
              <w:spacing w:after="120"/>
              <w:jc w:val="right"/>
              <w:rPr>
                <w:sz w:val="22"/>
              </w:rPr>
            </w:pPr>
            <w:r w:rsidRPr="005C5F80">
              <w:t>М.П.</w:t>
            </w:r>
          </w:p>
        </w:tc>
      </w:tr>
    </w:tbl>
    <w:p w:rsidR="003F4B3B" w:rsidRPr="00C73421" w:rsidRDefault="003F4B3B">
      <w:pPr>
        <w:rPr>
          <w:lang w:val="en-US"/>
        </w:rPr>
      </w:pPr>
    </w:p>
    <w:sectPr w:rsidR="003F4B3B" w:rsidRPr="00C73421" w:rsidSect="00C73421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421"/>
    <w:rsid w:val="003F4B3B"/>
    <w:rsid w:val="00C7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3421"/>
    <w:pPr>
      <w:spacing w:line="360" w:lineRule="auto"/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rsid w:val="00C73421"/>
    <w:rPr>
      <w:rFonts w:ascii="Times New Roman" w:eastAsia="Times New Roman" w:hAnsi="Times New Roman" w:cs="Times New Roman"/>
      <w:szCs w:val="24"/>
      <w:lang w:eastAsia="ru-RU"/>
    </w:rPr>
  </w:style>
  <w:style w:type="paragraph" w:styleId="2">
    <w:name w:val="Body Text 2"/>
    <w:basedOn w:val="a"/>
    <w:link w:val="20"/>
    <w:rsid w:val="00C73421"/>
    <w:pPr>
      <w:jc w:val="both"/>
    </w:pPr>
    <w:rPr>
      <w:sz w:val="22"/>
    </w:rPr>
  </w:style>
  <w:style w:type="character" w:customStyle="1" w:styleId="20">
    <w:name w:val="Основной текст 2 Знак"/>
    <w:basedOn w:val="a0"/>
    <w:link w:val="2"/>
    <w:rsid w:val="00C73421"/>
    <w:rPr>
      <w:rFonts w:ascii="Times New Roman" w:eastAsia="Times New Roman" w:hAnsi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3421"/>
    <w:pPr>
      <w:spacing w:line="360" w:lineRule="auto"/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rsid w:val="00C73421"/>
    <w:rPr>
      <w:rFonts w:ascii="Times New Roman" w:eastAsia="Times New Roman" w:hAnsi="Times New Roman" w:cs="Times New Roman"/>
      <w:szCs w:val="24"/>
      <w:lang w:eastAsia="ru-RU"/>
    </w:rPr>
  </w:style>
  <w:style w:type="paragraph" w:styleId="2">
    <w:name w:val="Body Text 2"/>
    <w:basedOn w:val="a"/>
    <w:link w:val="20"/>
    <w:rsid w:val="00C73421"/>
    <w:pPr>
      <w:jc w:val="both"/>
    </w:pPr>
    <w:rPr>
      <w:sz w:val="22"/>
    </w:rPr>
  </w:style>
  <w:style w:type="character" w:customStyle="1" w:styleId="20">
    <w:name w:val="Основной текст 2 Знак"/>
    <w:basedOn w:val="a0"/>
    <w:link w:val="2"/>
    <w:rsid w:val="00C73421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1473</Words>
  <Characters>8402</Characters>
  <Application>Microsoft Office Word</Application>
  <DocSecurity>0</DocSecurity>
  <Lines>70</Lines>
  <Paragraphs>19</Paragraphs>
  <ScaleCrop>false</ScaleCrop>
  <Company/>
  <LinksUpToDate>false</LinksUpToDate>
  <CharactersWithSpaces>9856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Жанабаева</dc:creator>
  <cp:lastModifiedBy>Жанабаева</cp:lastModifiedBy>
  <cp:revision>1</cp:revision>
  <dcterms:created xsi:type="dcterms:W3CDTF">2017-07-27T09:37:00Z</dcterms:created>
  <dcterms:modified xsi:type="dcterms:W3CDTF">2017-07-27T09:38:00Z</dcterms:modified>
</cp:coreProperties>
</file>