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9290B" w14:textId="5F94098C" w:rsidR="00D447DC" w:rsidRPr="00F647DC" w:rsidRDefault="00A13A32" w:rsidP="00D447DC">
      <w:pPr>
        <w:spacing w:after="120"/>
        <w:jc w:val="center"/>
        <w:rPr>
          <w:b/>
          <w:caps/>
          <w:sz w:val="32"/>
          <w:szCs w:val="32"/>
          <w:lang w:val="kk-KZ"/>
        </w:rPr>
      </w:pPr>
      <w:bookmarkStart w:id="0" w:name="_Toc504381350"/>
      <w:bookmarkStart w:id="1" w:name="_Toc505424382"/>
      <w:bookmarkStart w:id="2" w:name="_Toc1470097"/>
      <w:bookmarkStart w:id="3" w:name="_Toc2505452"/>
      <w:bookmarkStart w:id="4" w:name="_Toc2505783"/>
      <w:bookmarkStart w:id="5" w:name="_Toc12245685"/>
      <w:bookmarkStart w:id="6" w:name="_Toc12257928"/>
      <w:bookmarkStart w:id="7" w:name="_Toc12940142"/>
      <w:bookmarkStart w:id="8" w:name="_Toc14239262"/>
      <w:bookmarkStart w:id="9" w:name="_Toc14599445"/>
      <w:bookmarkStart w:id="10" w:name="_GoBack"/>
      <w:bookmarkEnd w:id="10"/>
      <w:r w:rsidRPr="00F647DC">
        <w:rPr>
          <w:rFonts w:eastAsia="Arial Narrow"/>
          <w:b/>
          <w:color w:val="808080"/>
          <w:sz w:val="32"/>
          <w:szCs w:val="40"/>
        </w:rPr>
        <w:t>"</w:t>
      </w:r>
      <w:r w:rsidR="004C5CD4" w:rsidRPr="00F647DC">
        <w:rPr>
          <w:rFonts w:eastAsia="Arial Narrow"/>
          <w:b/>
          <w:color w:val="808080"/>
          <w:sz w:val="32"/>
          <w:szCs w:val="40"/>
        </w:rPr>
        <w:t>БАҒАЛЫ ҚАҒАЗДАР ОРТАЛЫҚ ДЕПОЗИТАРИЙІ</w:t>
      </w:r>
      <w:r w:rsidRPr="00F647DC">
        <w:rPr>
          <w:rFonts w:eastAsia="Arial Narrow"/>
          <w:b/>
          <w:color w:val="808080"/>
          <w:sz w:val="32"/>
          <w:szCs w:val="40"/>
        </w:rPr>
        <w:t>"</w:t>
      </w:r>
      <w:r w:rsidR="00D447DC" w:rsidRPr="00F647DC">
        <w:rPr>
          <w:rFonts w:eastAsia="Arial Narrow"/>
          <w:b/>
          <w:color w:val="808080"/>
          <w:sz w:val="32"/>
          <w:szCs w:val="40"/>
        </w:rPr>
        <w:t xml:space="preserve"> АҚ</w:t>
      </w:r>
    </w:p>
    <w:p w14:paraId="42387120" w14:textId="77777777" w:rsidR="00D447DC" w:rsidRPr="00F647DC" w:rsidRDefault="00D447DC" w:rsidP="00D447DC">
      <w:pPr>
        <w:pBdr>
          <w:top w:val="double" w:sz="12" w:space="1" w:color="808080"/>
        </w:pBdr>
        <w:spacing w:after="120"/>
        <w:jc w:val="both"/>
        <w:rPr>
          <w:sz w:val="24"/>
          <w:szCs w:val="24"/>
          <w:lang w:val="kk-KZ"/>
        </w:rPr>
      </w:pPr>
    </w:p>
    <w:tbl>
      <w:tblPr>
        <w:tblW w:w="9606" w:type="dxa"/>
        <w:tblCellMar>
          <w:left w:w="0" w:type="dxa"/>
          <w:right w:w="0" w:type="dxa"/>
        </w:tblCellMar>
        <w:tblLook w:val="0000" w:firstRow="0" w:lastRow="0" w:firstColumn="0" w:lastColumn="0" w:noHBand="0" w:noVBand="0"/>
      </w:tblPr>
      <w:tblGrid>
        <w:gridCol w:w="5070"/>
        <w:gridCol w:w="4536"/>
      </w:tblGrid>
      <w:tr w:rsidR="00567326" w:rsidRPr="009F6F35" w14:paraId="2AAD6B2A" w14:textId="77777777" w:rsidTr="00A03734">
        <w:trPr>
          <w:trHeight w:val="2700"/>
        </w:trPr>
        <w:tc>
          <w:tcPr>
            <w:tcW w:w="5070" w:type="dxa"/>
            <w:tcMar>
              <w:top w:w="0" w:type="dxa"/>
              <w:left w:w="108" w:type="dxa"/>
              <w:bottom w:w="0" w:type="dxa"/>
              <w:right w:w="108" w:type="dxa"/>
            </w:tcMar>
          </w:tcPr>
          <w:p w14:paraId="0A58A248" w14:textId="77777777" w:rsidR="00D447DC" w:rsidRPr="00F647DC" w:rsidRDefault="00D447DC" w:rsidP="00A03734">
            <w:pPr>
              <w:spacing w:after="120"/>
              <w:rPr>
                <w:sz w:val="24"/>
                <w:szCs w:val="24"/>
                <w:lang w:val="kk-KZ"/>
              </w:rPr>
            </w:pPr>
          </w:p>
          <w:p w14:paraId="05566CD7" w14:textId="77777777" w:rsidR="00D447DC" w:rsidRPr="00F647DC" w:rsidRDefault="00D447DC" w:rsidP="00A03734">
            <w:pPr>
              <w:rPr>
                <w:sz w:val="24"/>
                <w:szCs w:val="24"/>
                <w:lang w:val="kk-KZ"/>
              </w:rPr>
            </w:pPr>
          </w:p>
          <w:p w14:paraId="5F9A2EEC" w14:textId="77777777" w:rsidR="00D447DC" w:rsidRPr="00F647DC" w:rsidRDefault="00D447DC" w:rsidP="00A03734">
            <w:pPr>
              <w:rPr>
                <w:sz w:val="24"/>
                <w:szCs w:val="24"/>
                <w:lang w:val="kk-KZ"/>
              </w:rPr>
            </w:pPr>
          </w:p>
          <w:p w14:paraId="39070421" w14:textId="77777777" w:rsidR="00D447DC" w:rsidRPr="00F647DC" w:rsidRDefault="00D447DC" w:rsidP="00A03734">
            <w:pPr>
              <w:rPr>
                <w:sz w:val="24"/>
                <w:szCs w:val="24"/>
                <w:lang w:val="kk-KZ"/>
              </w:rPr>
            </w:pPr>
          </w:p>
          <w:p w14:paraId="5D362B25" w14:textId="77777777" w:rsidR="00D447DC" w:rsidRPr="00F647DC" w:rsidRDefault="00D447DC" w:rsidP="00A03734">
            <w:pPr>
              <w:tabs>
                <w:tab w:val="left" w:pos="3195"/>
              </w:tabs>
              <w:rPr>
                <w:sz w:val="24"/>
                <w:szCs w:val="24"/>
                <w:lang w:val="kk-KZ"/>
              </w:rPr>
            </w:pPr>
            <w:r w:rsidRPr="00F647DC">
              <w:rPr>
                <w:sz w:val="24"/>
                <w:szCs w:val="24"/>
                <w:lang w:val="kk-KZ"/>
              </w:rPr>
              <w:tab/>
            </w:r>
          </w:p>
        </w:tc>
        <w:tc>
          <w:tcPr>
            <w:tcW w:w="4536" w:type="dxa"/>
            <w:tcMar>
              <w:top w:w="0" w:type="dxa"/>
              <w:left w:w="108" w:type="dxa"/>
              <w:bottom w:w="0" w:type="dxa"/>
              <w:right w:w="108" w:type="dxa"/>
            </w:tcMar>
          </w:tcPr>
          <w:p w14:paraId="02221D63" w14:textId="11BBF13F" w:rsidR="00D447DC" w:rsidRPr="00F647DC" w:rsidRDefault="00D447DC" w:rsidP="00A03734">
            <w:pPr>
              <w:spacing w:after="120"/>
              <w:jc w:val="center"/>
              <w:rPr>
                <w:b/>
                <w:spacing w:val="60"/>
                <w:sz w:val="24"/>
                <w:szCs w:val="24"/>
                <w:lang w:val="kk-KZ"/>
              </w:rPr>
            </w:pPr>
          </w:p>
          <w:p w14:paraId="71CE0480" w14:textId="4DC55430" w:rsidR="00D447DC" w:rsidRPr="00F647DC" w:rsidRDefault="00A13A32" w:rsidP="00A03734">
            <w:pPr>
              <w:spacing w:after="120"/>
              <w:jc w:val="center"/>
              <w:rPr>
                <w:sz w:val="24"/>
                <w:szCs w:val="24"/>
                <w:lang w:val="kk-KZ"/>
              </w:rPr>
            </w:pPr>
            <w:r w:rsidRPr="00F647DC">
              <w:rPr>
                <w:sz w:val="24"/>
                <w:szCs w:val="24"/>
                <w:lang w:val="kk-KZ"/>
              </w:rPr>
              <w:t>"</w:t>
            </w:r>
            <w:r w:rsidR="00C23318" w:rsidRPr="00F647DC">
              <w:rPr>
                <w:sz w:val="24"/>
                <w:szCs w:val="24"/>
                <w:lang w:val="kk-KZ"/>
              </w:rPr>
              <w:t>Бағалы қағаздар</w:t>
            </w:r>
            <w:r w:rsidR="00D447DC" w:rsidRPr="00F647DC">
              <w:rPr>
                <w:sz w:val="24"/>
                <w:szCs w:val="24"/>
                <w:lang w:val="kk-KZ"/>
              </w:rPr>
              <w:t xml:space="preserve"> орталық депозитарийі</w:t>
            </w:r>
            <w:r w:rsidRPr="00F647DC">
              <w:rPr>
                <w:sz w:val="24"/>
                <w:szCs w:val="24"/>
                <w:lang w:val="kk-KZ"/>
              </w:rPr>
              <w:t>"</w:t>
            </w:r>
            <w:r w:rsidR="00D447DC" w:rsidRPr="00F647DC">
              <w:rPr>
                <w:sz w:val="24"/>
                <w:szCs w:val="24"/>
                <w:lang w:val="kk-KZ"/>
              </w:rPr>
              <w:t xml:space="preserve"> АҚ Басқармасының шешімімен</w:t>
            </w:r>
          </w:p>
          <w:p w14:paraId="078FA2C9" w14:textId="23F71EDD" w:rsidR="00D447DC" w:rsidRPr="00F647DC" w:rsidRDefault="00D447DC" w:rsidP="00A03734">
            <w:pPr>
              <w:spacing w:after="120"/>
              <w:jc w:val="center"/>
              <w:rPr>
                <w:sz w:val="24"/>
                <w:szCs w:val="24"/>
                <w:lang w:val="kk-KZ"/>
              </w:rPr>
            </w:pPr>
            <w:r w:rsidRPr="00F647DC">
              <w:rPr>
                <w:sz w:val="24"/>
                <w:szCs w:val="24"/>
                <w:lang w:val="kk-KZ"/>
              </w:rPr>
              <w:t xml:space="preserve">(отырыстың </w:t>
            </w:r>
            <w:r w:rsidRPr="00F647DC">
              <w:rPr>
                <w:sz w:val="24"/>
                <w:szCs w:val="24"/>
                <w:lang w:val="kk-KZ"/>
              </w:rPr>
              <w:br/>
              <w:t>2022 жылғы 31 наурыздағы № 14 хаттамасы)</w:t>
            </w:r>
          </w:p>
          <w:p w14:paraId="5A67C2C6" w14:textId="00C706BC" w:rsidR="00CD02A8" w:rsidRPr="00F647DC" w:rsidRDefault="00CD02A8" w:rsidP="00A03734">
            <w:pPr>
              <w:spacing w:after="120"/>
              <w:jc w:val="center"/>
              <w:rPr>
                <w:sz w:val="24"/>
                <w:szCs w:val="24"/>
                <w:lang w:val="kk-KZ"/>
              </w:rPr>
            </w:pPr>
            <w:r w:rsidRPr="00F647DC">
              <w:rPr>
                <w:b/>
                <w:spacing w:val="60"/>
                <w:sz w:val="24"/>
                <w:szCs w:val="24"/>
                <w:lang w:val="kk-KZ"/>
              </w:rPr>
              <w:t>бекітілген</w:t>
            </w:r>
          </w:p>
          <w:p w14:paraId="2AC1F243" w14:textId="77777777" w:rsidR="00D447DC" w:rsidRPr="00F647DC" w:rsidRDefault="00D447DC" w:rsidP="00A03734">
            <w:pPr>
              <w:spacing w:line="360" w:lineRule="auto"/>
              <w:jc w:val="center"/>
              <w:rPr>
                <w:sz w:val="24"/>
                <w:szCs w:val="24"/>
                <w:lang w:val="kk-KZ"/>
              </w:rPr>
            </w:pPr>
            <w:r w:rsidRPr="00F647DC">
              <w:rPr>
                <w:sz w:val="24"/>
                <w:szCs w:val="24"/>
                <w:lang w:val="kk-KZ"/>
              </w:rPr>
              <w:t>2022 жылғы 18 сәуірден бастап</w:t>
            </w:r>
          </w:p>
          <w:p w14:paraId="6D77BFA4" w14:textId="4C742EE3" w:rsidR="00D447DC" w:rsidRPr="00F647DC" w:rsidRDefault="00CD02A8" w:rsidP="00A03734">
            <w:pPr>
              <w:spacing w:line="360" w:lineRule="auto"/>
              <w:jc w:val="center"/>
              <w:rPr>
                <w:sz w:val="24"/>
                <w:szCs w:val="24"/>
                <w:lang w:val="kk-KZ"/>
              </w:rPr>
            </w:pPr>
            <w:r w:rsidRPr="00F647DC">
              <w:rPr>
                <w:b/>
                <w:bCs/>
                <w:sz w:val="24"/>
                <w:szCs w:val="24"/>
                <w:lang w:val="kk-KZ"/>
              </w:rPr>
              <w:t>қолданысқа енгізіледі</w:t>
            </w:r>
          </w:p>
          <w:p w14:paraId="25FFE579" w14:textId="77777777" w:rsidR="00D447DC" w:rsidRPr="00F647DC" w:rsidRDefault="00D447DC" w:rsidP="00A03734">
            <w:pPr>
              <w:spacing w:line="360" w:lineRule="auto"/>
              <w:jc w:val="center"/>
              <w:rPr>
                <w:sz w:val="24"/>
                <w:szCs w:val="24"/>
                <w:lang w:val="kk-KZ"/>
              </w:rPr>
            </w:pPr>
            <w:r w:rsidRPr="00F647DC">
              <w:rPr>
                <w:sz w:val="24"/>
                <w:szCs w:val="24"/>
                <w:lang w:val="kk-KZ"/>
              </w:rPr>
              <w:t>Басқарма Төрағасы</w:t>
            </w:r>
          </w:p>
          <w:p w14:paraId="65132633" w14:textId="1E432F45" w:rsidR="00D447DC" w:rsidRPr="00F647DC" w:rsidRDefault="00A03734" w:rsidP="00A03734">
            <w:pPr>
              <w:spacing w:line="360" w:lineRule="auto"/>
              <w:jc w:val="center"/>
              <w:rPr>
                <w:bCs/>
                <w:sz w:val="24"/>
                <w:szCs w:val="24"/>
                <w:lang w:val="kk-KZ"/>
              </w:rPr>
            </w:pPr>
            <w:r w:rsidRPr="00F647DC">
              <w:rPr>
                <w:sz w:val="24"/>
                <w:szCs w:val="24"/>
                <w:lang w:val="kk-KZ"/>
              </w:rPr>
              <w:t>________________ А.Н. Му</w:t>
            </w:r>
            <w:r w:rsidR="00D447DC" w:rsidRPr="00F647DC">
              <w:rPr>
                <w:sz w:val="24"/>
                <w:szCs w:val="24"/>
                <w:lang w:val="kk-KZ"/>
              </w:rPr>
              <w:t>хамеджанов</w:t>
            </w:r>
          </w:p>
        </w:tc>
      </w:tr>
    </w:tbl>
    <w:p w14:paraId="59F4EEAB" w14:textId="77777777" w:rsidR="00D447DC" w:rsidRPr="00F647DC" w:rsidRDefault="00D447DC" w:rsidP="00D447DC">
      <w:pPr>
        <w:spacing w:after="120"/>
        <w:jc w:val="both"/>
        <w:rPr>
          <w:sz w:val="24"/>
          <w:szCs w:val="24"/>
          <w:lang w:val="kk-KZ"/>
        </w:rPr>
      </w:pPr>
    </w:p>
    <w:p w14:paraId="2474E9BE" w14:textId="6A1D04FE" w:rsidR="00D447DC" w:rsidRPr="00F647DC" w:rsidRDefault="00D447DC" w:rsidP="00D447DC">
      <w:pPr>
        <w:spacing w:after="120"/>
        <w:jc w:val="both"/>
        <w:rPr>
          <w:sz w:val="24"/>
          <w:szCs w:val="24"/>
          <w:lang w:val="kk-KZ"/>
        </w:rPr>
      </w:pPr>
    </w:p>
    <w:p w14:paraId="3437ECC6" w14:textId="77777777" w:rsidR="00D447DC" w:rsidRPr="00F647DC" w:rsidRDefault="00D447DC" w:rsidP="00D447DC">
      <w:pPr>
        <w:spacing w:after="120"/>
        <w:jc w:val="both"/>
        <w:rPr>
          <w:sz w:val="24"/>
          <w:szCs w:val="24"/>
          <w:lang w:val="kk-KZ"/>
        </w:rPr>
      </w:pPr>
    </w:p>
    <w:p w14:paraId="60833E18" w14:textId="77777777" w:rsidR="00D447DC" w:rsidRPr="00F647DC" w:rsidRDefault="00D447DC" w:rsidP="00D447DC">
      <w:pPr>
        <w:spacing w:after="120"/>
        <w:jc w:val="both"/>
        <w:rPr>
          <w:sz w:val="24"/>
          <w:szCs w:val="24"/>
          <w:lang w:val="kk-KZ"/>
        </w:rPr>
      </w:pPr>
    </w:p>
    <w:p w14:paraId="25F21A94" w14:textId="77777777" w:rsidR="00D447DC" w:rsidRPr="00F647DC" w:rsidRDefault="00D447DC" w:rsidP="00D447DC">
      <w:pPr>
        <w:spacing w:after="120"/>
        <w:jc w:val="both"/>
        <w:rPr>
          <w:sz w:val="24"/>
          <w:szCs w:val="24"/>
          <w:lang w:val="kk-KZ"/>
        </w:rPr>
      </w:pPr>
    </w:p>
    <w:p w14:paraId="53F25CE8" w14:textId="77777777" w:rsidR="00D447DC" w:rsidRPr="00F647DC" w:rsidRDefault="00D447DC" w:rsidP="00D447DC">
      <w:pPr>
        <w:spacing w:after="120"/>
        <w:jc w:val="both"/>
        <w:rPr>
          <w:sz w:val="24"/>
          <w:szCs w:val="24"/>
          <w:lang w:val="kk-KZ"/>
        </w:rPr>
      </w:pPr>
    </w:p>
    <w:p w14:paraId="13E31284" w14:textId="677DDAE3" w:rsidR="00D447DC" w:rsidRPr="00F647DC" w:rsidRDefault="00C23318" w:rsidP="00D447DC">
      <w:pPr>
        <w:spacing w:after="120"/>
        <w:jc w:val="center"/>
        <w:rPr>
          <w:b/>
          <w:caps/>
          <w:color w:val="990000"/>
          <w:sz w:val="28"/>
          <w:szCs w:val="28"/>
          <w:lang w:val="kk-KZ"/>
        </w:rPr>
      </w:pPr>
      <w:r w:rsidRPr="00F647DC">
        <w:rPr>
          <w:b/>
          <w:color w:val="990000"/>
          <w:sz w:val="36"/>
          <w:szCs w:val="36"/>
          <w:lang w:val="kk-KZ"/>
        </w:rPr>
        <w:t>"Бағалы қағаздар</w:t>
      </w:r>
      <w:r w:rsidR="00D447DC" w:rsidRPr="00F647DC">
        <w:rPr>
          <w:b/>
          <w:color w:val="990000"/>
          <w:sz w:val="36"/>
          <w:szCs w:val="36"/>
          <w:lang w:val="kk-KZ"/>
        </w:rPr>
        <w:t xml:space="preserve"> орталық депозитарийі</w:t>
      </w:r>
      <w:r w:rsidRPr="00F647DC">
        <w:rPr>
          <w:b/>
          <w:color w:val="990000"/>
          <w:sz w:val="36"/>
          <w:szCs w:val="36"/>
          <w:lang w:val="kk-KZ"/>
        </w:rPr>
        <w:t>"</w:t>
      </w:r>
      <w:r w:rsidR="00D447DC" w:rsidRPr="00F647DC">
        <w:rPr>
          <w:b/>
          <w:color w:val="990000"/>
          <w:sz w:val="36"/>
          <w:szCs w:val="36"/>
          <w:lang w:val="kk-KZ"/>
        </w:rPr>
        <w:t xml:space="preserve"> АҚ үшін электрондық хабарламалар (депозитарлық қызмет)</w:t>
      </w:r>
    </w:p>
    <w:p w14:paraId="094A0A74" w14:textId="77777777" w:rsidR="00D447DC" w:rsidRPr="00F647DC" w:rsidRDefault="00D447DC" w:rsidP="00D447DC">
      <w:pPr>
        <w:spacing w:after="120"/>
        <w:jc w:val="center"/>
        <w:rPr>
          <w:b/>
          <w:color w:val="990000"/>
          <w:spacing w:val="60"/>
          <w:sz w:val="48"/>
          <w:szCs w:val="48"/>
          <w:lang w:val="kk-KZ"/>
        </w:rPr>
      </w:pPr>
      <w:r w:rsidRPr="00F647DC">
        <w:rPr>
          <w:b/>
          <w:color w:val="990000"/>
          <w:spacing w:val="60"/>
          <w:sz w:val="48"/>
          <w:szCs w:val="48"/>
          <w:lang w:val="kk-KZ"/>
        </w:rPr>
        <w:t>ФОРМАТТАРЫ</w:t>
      </w:r>
    </w:p>
    <w:p w14:paraId="787FB5F7" w14:textId="77777777" w:rsidR="00D447DC" w:rsidRPr="00F647DC" w:rsidRDefault="00D447DC" w:rsidP="00D447DC">
      <w:pPr>
        <w:spacing w:after="120"/>
        <w:jc w:val="both"/>
        <w:rPr>
          <w:sz w:val="24"/>
          <w:szCs w:val="24"/>
          <w:lang w:val="kk-KZ"/>
        </w:rPr>
      </w:pPr>
    </w:p>
    <w:p w14:paraId="5674BCEA" w14:textId="77777777" w:rsidR="00D447DC" w:rsidRPr="00F647DC" w:rsidRDefault="00D447DC" w:rsidP="00D447DC">
      <w:pPr>
        <w:spacing w:after="120"/>
        <w:jc w:val="both"/>
        <w:rPr>
          <w:sz w:val="24"/>
          <w:szCs w:val="24"/>
          <w:lang w:val="kk-KZ"/>
        </w:rPr>
      </w:pPr>
    </w:p>
    <w:p w14:paraId="64674692" w14:textId="4F07A233" w:rsidR="00D447DC" w:rsidRPr="00F647DC" w:rsidRDefault="00D447DC" w:rsidP="00D447DC">
      <w:pPr>
        <w:spacing w:after="120"/>
        <w:jc w:val="both"/>
        <w:rPr>
          <w:sz w:val="24"/>
          <w:szCs w:val="24"/>
          <w:lang w:val="kk-KZ"/>
        </w:rPr>
      </w:pPr>
    </w:p>
    <w:p w14:paraId="72E66EB1" w14:textId="77777777" w:rsidR="00D447DC" w:rsidRPr="00F647DC" w:rsidRDefault="00D447DC" w:rsidP="00D447DC">
      <w:pPr>
        <w:spacing w:after="120"/>
        <w:jc w:val="both"/>
        <w:rPr>
          <w:sz w:val="24"/>
          <w:szCs w:val="24"/>
          <w:lang w:val="kk-KZ"/>
        </w:rPr>
      </w:pPr>
    </w:p>
    <w:p w14:paraId="690B3A69" w14:textId="2128F6D9" w:rsidR="00D447DC" w:rsidRPr="00F647DC" w:rsidRDefault="00D447DC" w:rsidP="00D447DC">
      <w:pPr>
        <w:spacing w:after="120"/>
        <w:jc w:val="both"/>
        <w:rPr>
          <w:sz w:val="24"/>
          <w:szCs w:val="24"/>
          <w:lang w:val="kk-KZ"/>
        </w:rPr>
      </w:pPr>
    </w:p>
    <w:p w14:paraId="7FA64CFC" w14:textId="14CAEF70" w:rsidR="00F647DC" w:rsidRPr="00F647DC" w:rsidRDefault="00F647DC" w:rsidP="00D447DC">
      <w:pPr>
        <w:spacing w:after="120"/>
        <w:jc w:val="both"/>
        <w:rPr>
          <w:sz w:val="24"/>
          <w:szCs w:val="24"/>
          <w:lang w:val="kk-KZ"/>
        </w:rPr>
      </w:pPr>
    </w:p>
    <w:p w14:paraId="485049EB" w14:textId="6319563B" w:rsidR="00F647DC" w:rsidRPr="00F647DC" w:rsidRDefault="00F647DC" w:rsidP="00D447DC">
      <w:pPr>
        <w:spacing w:after="120"/>
        <w:jc w:val="both"/>
        <w:rPr>
          <w:sz w:val="24"/>
          <w:szCs w:val="24"/>
          <w:lang w:val="kk-KZ"/>
        </w:rPr>
      </w:pPr>
    </w:p>
    <w:p w14:paraId="5E0DF0B2" w14:textId="77777777" w:rsidR="00F647DC" w:rsidRPr="00F647DC" w:rsidRDefault="00F647DC" w:rsidP="00D447DC">
      <w:pPr>
        <w:spacing w:after="120"/>
        <w:jc w:val="both"/>
        <w:rPr>
          <w:sz w:val="24"/>
          <w:szCs w:val="24"/>
          <w:lang w:val="kk-KZ"/>
        </w:rPr>
      </w:pPr>
    </w:p>
    <w:p w14:paraId="6ECCB325" w14:textId="77777777" w:rsidR="00D447DC" w:rsidRPr="00F647DC" w:rsidRDefault="00D447DC" w:rsidP="00D447DC">
      <w:pPr>
        <w:spacing w:after="120"/>
        <w:jc w:val="both"/>
        <w:rPr>
          <w:sz w:val="24"/>
          <w:szCs w:val="24"/>
          <w:lang w:val="kk-KZ"/>
        </w:rPr>
      </w:pPr>
    </w:p>
    <w:p w14:paraId="3E018CF3" w14:textId="77777777" w:rsidR="00D447DC" w:rsidRPr="00F647DC" w:rsidRDefault="00D447DC" w:rsidP="00D447DC">
      <w:pPr>
        <w:pBdr>
          <w:top w:val="double" w:sz="12" w:space="1" w:color="auto"/>
        </w:pBdr>
        <w:spacing w:after="120"/>
        <w:jc w:val="both"/>
        <w:rPr>
          <w:sz w:val="24"/>
          <w:szCs w:val="24"/>
          <w:lang w:val="kk-KZ"/>
        </w:rPr>
      </w:pPr>
    </w:p>
    <w:p w14:paraId="5C891F84" w14:textId="77777777" w:rsidR="00D447DC" w:rsidRPr="00F647DC" w:rsidRDefault="00D447DC" w:rsidP="00D447DC">
      <w:pPr>
        <w:spacing w:after="120"/>
        <w:jc w:val="center"/>
        <w:rPr>
          <w:sz w:val="24"/>
          <w:szCs w:val="24"/>
          <w:lang w:val="kk-KZ"/>
        </w:rPr>
      </w:pPr>
      <w:r w:rsidRPr="00F647DC">
        <w:rPr>
          <w:sz w:val="24"/>
          <w:szCs w:val="24"/>
          <w:lang w:val="kk-KZ"/>
        </w:rPr>
        <w:t xml:space="preserve"> Алматы қ. </w:t>
      </w:r>
    </w:p>
    <w:p w14:paraId="138AF19C" w14:textId="77777777" w:rsidR="00D447DC" w:rsidRPr="00F647DC" w:rsidRDefault="00D447DC" w:rsidP="00D447DC">
      <w:pPr>
        <w:spacing w:after="120"/>
        <w:jc w:val="center"/>
        <w:rPr>
          <w:sz w:val="24"/>
          <w:szCs w:val="24"/>
          <w:lang w:val="kk-KZ"/>
        </w:rPr>
      </w:pPr>
      <w:r w:rsidRPr="00F647DC">
        <w:rPr>
          <w:sz w:val="24"/>
          <w:szCs w:val="24"/>
          <w:lang w:val="kk-KZ"/>
        </w:rPr>
        <w:t>2022</w:t>
      </w:r>
    </w:p>
    <w:p w14:paraId="54639B4D" w14:textId="77777777" w:rsidR="00D447DC" w:rsidRPr="00F647DC" w:rsidRDefault="00D447DC" w:rsidP="00D447DC">
      <w:pPr>
        <w:pageBreakBefore/>
        <w:spacing w:after="120"/>
        <w:jc w:val="center"/>
        <w:rPr>
          <w:b/>
          <w:color w:val="990000"/>
          <w:spacing w:val="60"/>
          <w:sz w:val="28"/>
          <w:szCs w:val="28"/>
          <w:lang w:val="kk-KZ"/>
        </w:rPr>
      </w:pPr>
      <w:r w:rsidRPr="00F647DC">
        <w:rPr>
          <w:b/>
          <w:color w:val="990000"/>
          <w:spacing w:val="60"/>
          <w:sz w:val="28"/>
          <w:szCs w:val="28"/>
          <w:lang w:val="kk-KZ"/>
        </w:rPr>
        <w:lastRenderedPageBreak/>
        <w:t>ТҮЗЕТУЛЕР ПАРАҒЫ</w:t>
      </w:r>
    </w:p>
    <w:p w14:paraId="0C49CA91" w14:textId="77777777" w:rsidR="00D447DC" w:rsidRPr="00F647DC" w:rsidRDefault="00D447DC" w:rsidP="00D447DC">
      <w:pPr>
        <w:spacing w:after="120"/>
        <w:jc w:val="both"/>
        <w:rPr>
          <w:color w:val="002060"/>
          <w:sz w:val="24"/>
          <w:szCs w:val="24"/>
          <w:lang w:val="kk-KZ"/>
        </w:rPr>
      </w:pPr>
    </w:p>
    <w:p w14:paraId="05ECDE3E" w14:textId="77777777" w:rsidR="00D447DC" w:rsidRPr="00F647DC" w:rsidRDefault="00D447DC" w:rsidP="00D447DC">
      <w:pPr>
        <w:tabs>
          <w:tab w:val="left" w:pos="432"/>
        </w:tabs>
        <w:spacing w:after="120"/>
        <w:ind w:left="432" w:hanging="432"/>
        <w:rPr>
          <w:b/>
          <w:color w:val="002060"/>
          <w:sz w:val="24"/>
          <w:szCs w:val="24"/>
          <w:lang w:val="kk-KZ"/>
        </w:rPr>
      </w:pPr>
      <w:r w:rsidRPr="00F647DC">
        <w:rPr>
          <w:b/>
          <w:color w:val="002060"/>
          <w:sz w:val="24"/>
          <w:szCs w:val="24"/>
          <w:lang w:val="kk-KZ"/>
        </w:rPr>
        <w:t>1.</w:t>
      </w:r>
      <w:r w:rsidRPr="00F647DC">
        <w:rPr>
          <w:b/>
          <w:color w:val="002060"/>
          <w:sz w:val="24"/>
          <w:szCs w:val="24"/>
          <w:lang w:val="kk-KZ"/>
        </w:rPr>
        <w:tab/>
        <w:t>№ 1 өзгерістер мен толықтырулар:</w:t>
      </w:r>
    </w:p>
    <w:p w14:paraId="6B16A186" w14:textId="0D2F2B5A"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w:t>
      </w:r>
      <w:r w:rsidRPr="00F647DC">
        <w:rPr>
          <w:sz w:val="24"/>
          <w:szCs w:val="24"/>
          <w:lang w:val="kk-KZ"/>
        </w:rPr>
        <w:tab/>
      </w:r>
      <w:r w:rsidR="00C23318" w:rsidRPr="00F647DC">
        <w:rPr>
          <w:sz w:val="24"/>
          <w:szCs w:val="24"/>
          <w:lang w:val="kk-KZ"/>
        </w:rPr>
        <w:t>"Бағалы қағаздар</w:t>
      </w:r>
      <w:r w:rsidRPr="00F647DC">
        <w:rPr>
          <w:sz w:val="24"/>
          <w:szCs w:val="24"/>
          <w:lang w:val="kk-KZ"/>
        </w:rPr>
        <w:t xml:space="preserve"> орталық депозитарийі</w:t>
      </w:r>
      <w:r w:rsidR="00C23318" w:rsidRPr="00F647DC">
        <w:rPr>
          <w:sz w:val="24"/>
          <w:szCs w:val="24"/>
          <w:lang w:val="kk-KZ"/>
        </w:rPr>
        <w:t>"</w:t>
      </w:r>
      <w:r w:rsidRPr="00F647DC">
        <w:rPr>
          <w:sz w:val="24"/>
          <w:szCs w:val="24"/>
          <w:lang w:val="kk-KZ"/>
        </w:rPr>
        <w:t xml:space="preserve"> АҚ Басқармасының шешімімен бекітілген (отырыстың 2022 жылғы 14 шілдедегі № 31 хаттамасы);</w:t>
      </w:r>
    </w:p>
    <w:p w14:paraId="5E3F89F0" w14:textId="77777777"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w:t>
      </w:r>
      <w:r w:rsidRPr="00F647DC">
        <w:rPr>
          <w:sz w:val="24"/>
          <w:szCs w:val="24"/>
          <w:lang w:val="kk-KZ"/>
        </w:rPr>
        <w:tab/>
        <w:t>2022 жылғы 01 тамыздан бастап қолданысқа енгізілді.</w:t>
      </w:r>
    </w:p>
    <w:p w14:paraId="469BAA8F" w14:textId="77777777" w:rsidR="00D447DC" w:rsidRPr="00F647DC" w:rsidRDefault="00D447DC" w:rsidP="00D447DC">
      <w:pPr>
        <w:tabs>
          <w:tab w:val="left" w:pos="432"/>
        </w:tabs>
        <w:spacing w:after="120"/>
        <w:ind w:left="432" w:hanging="432"/>
        <w:rPr>
          <w:b/>
          <w:color w:val="002060"/>
          <w:sz w:val="24"/>
          <w:szCs w:val="24"/>
          <w:lang w:val="kk-KZ"/>
        </w:rPr>
      </w:pPr>
      <w:r w:rsidRPr="00F647DC">
        <w:rPr>
          <w:b/>
          <w:color w:val="002060"/>
          <w:sz w:val="24"/>
          <w:szCs w:val="24"/>
          <w:lang w:val="kk-KZ"/>
        </w:rPr>
        <w:t>2.</w:t>
      </w:r>
      <w:r w:rsidRPr="00F647DC">
        <w:rPr>
          <w:b/>
          <w:color w:val="002060"/>
          <w:sz w:val="24"/>
          <w:szCs w:val="24"/>
          <w:lang w:val="kk-KZ"/>
        </w:rPr>
        <w:tab/>
        <w:t>№ 2 толықтырулар:</w:t>
      </w:r>
    </w:p>
    <w:p w14:paraId="5CEAF8C7" w14:textId="14EE9CAF"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w:t>
      </w:r>
      <w:r w:rsidRPr="00F647DC">
        <w:rPr>
          <w:sz w:val="24"/>
          <w:szCs w:val="24"/>
          <w:lang w:val="kk-KZ"/>
        </w:rPr>
        <w:tab/>
      </w:r>
      <w:r w:rsidR="00C23318" w:rsidRPr="00F647DC">
        <w:rPr>
          <w:sz w:val="24"/>
          <w:szCs w:val="24"/>
          <w:lang w:val="kk-KZ"/>
        </w:rPr>
        <w:t>"Бағалы қағаздар</w:t>
      </w:r>
      <w:r w:rsidRPr="00F647DC">
        <w:rPr>
          <w:sz w:val="24"/>
          <w:szCs w:val="24"/>
          <w:lang w:val="kk-KZ"/>
        </w:rPr>
        <w:t xml:space="preserve"> орталық депозитарийі</w:t>
      </w:r>
      <w:r w:rsidR="00C23318" w:rsidRPr="00F647DC">
        <w:rPr>
          <w:sz w:val="24"/>
          <w:szCs w:val="24"/>
          <w:lang w:val="kk-KZ"/>
        </w:rPr>
        <w:t>"</w:t>
      </w:r>
      <w:r w:rsidRPr="00F647DC">
        <w:rPr>
          <w:sz w:val="24"/>
          <w:szCs w:val="24"/>
          <w:lang w:val="kk-KZ"/>
        </w:rPr>
        <w:t xml:space="preserve"> АҚ Басқармасының шешімімен бекітілген (отырыстың 2023 жылғы 05 қаңтардағы № 2 хаттамасы);</w:t>
      </w:r>
    </w:p>
    <w:p w14:paraId="3D56D96A" w14:textId="77777777" w:rsidR="00D447DC" w:rsidRPr="00F647DC" w:rsidRDefault="00D447DC" w:rsidP="00D447DC">
      <w:pPr>
        <w:tabs>
          <w:tab w:val="left" w:pos="432"/>
          <w:tab w:val="left" w:pos="864"/>
        </w:tabs>
        <w:spacing w:after="120"/>
        <w:ind w:left="864" w:hanging="864"/>
        <w:jc w:val="both"/>
        <w:rPr>
          <w:b/>
          <w:sz w:val="24"/>
          <w:szCs w:val="24"/>
          <w:lang w:val="kk-KZ"/>
        </w:rPr>
      </w:pPr>
      <w:r w:rsidRPr="00F647DC">
        <w:rPr>
          <w:sz w:val="24"/>
          <w:szCs w:val="24"/>
          <w:lang w:val="kk-KZ"/>
        </w:rPr>
        <w:tab/>
        <w:t>–</w:t>
      </w:r>
      <w:r w:rsidRPr="00F647DC">
        <w:rPr>
          <w:sz w:val="24"/>
          <w:szCs w:val="24"/>
          <w:lang w:val="kk-KZ"/>
        </w:rPr>
        <w:tab/>
        <w:t>2023 жылғы 04 қаңтардан бастап қолданысқа енгізілді.</w:t>
      </w:r>
    </w:p>
    <w:p w14:paraId="47DF794B" w14:textId="77777777" w:rsidR="00D447DC" w:rsidRPr="00F647DC" w:rsidRDefault="00D447DC" w:rsidP="00D447DC">
      <w:pPr>
        <w:tabs>
          <w:tab w:val="left" w:pos="432"/>
        </w:tabs>
        <w:spacing w:after="120"/>
        <w:ind w:left="432" w:hanging="432"/>
        <w:rPr>
          <w:b/>
          <w:color w:val="002060"/>
          <w:sz w:val="24"/>
          <w:szCs w:val="24"/>
          <w:lang w:val="kk-KZ"/>
        </w:rPr>
      </w:pPr>
      <w:r w:rsidRPr="00F647DC">
        <w:rPr>
          <w:b/>
          <w:color w:val="002060"/>
          <w:sz w:val="24"/>
          <w:szCs w:val="24"/>
          <w:lang w:val="kk-KZ"/>
        </w:rPr>
        <w:t>3.</w:t>
      </w:r>
      <w:r w:rsidRPr="00F647DC">
        <w:rPr>
          <w:b/>
          <w:color w:val="002060"/>
          <w:sz w:val="24"/>
          <w:szCs w:val="24"/>
          <w:lang w:val="kk-KZ"/>
        </w:rPr>
        <w:tab/>
        <w:t>№ 3 толықтырулар:</w:t>
      </w:r>
    </w:p>
    <w:p w14:paraId="633D1E84" w14:textId="214EDAB1"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w:t>
      </w:r>
      <w:r w:rsidRPr="00F647DC">
        <w:rPr>
          <w:sz w:val="24"/>
          <w:szCs w:val="24"/>
          <w:lang w:val="kk-KZ"/>
        </w:rPr>
        <w:tab/>
      </w:r>
      <w:r w:rsidR="00C23318" w:rsidRPr="00F647DC">
        <w:rPr>
          <w:sz w:val="24"/>
          <w:szCs w:val="24"/>
          <w:lang w:val="kk-KZ"/>
        </w:rPr>
        <w:t>"Бағалы қағаздар</w:t>
      </w:r>
      <w:r w:rsidRPr="00F647DC">
        <w:rPr>
          <w:sz w:val="24"/>
          <w:szCs w:val="24"/>
          <w:lang w:val="kk-KZ"/>
        </w:rPr>
        <w:t xml:space="preserve"> орталық депозитарийі</w:t>
      </w:r>
      <w:r w:rsidR="00C23318" w:rsidRPr="00F647DC">
        <w:rPr>
          <w:sz w:val="24"/>
          <w:szCs w:val="24"/>
          <w:lang w:val="kk-KZ"/>
        </w:rPr>
        <w:t>"</w:t>
      </w:r>
      <w:r w:rsidRPr="00F647DC">
        <w:rPr>
          <w:sz w:val="24"/>
          <w:szCs w:val="24"/>
          <w:lang w:val="kk-KZ"/>
        </w:rPr>
        <w:t xml:space="preserve"> АҚ Басқармасының шешімімен бекітілген (отырыстың 2024 жылғы 23 мамырдағы № 20 хаттамасы);</w:t>
      </w:r>
    </w:p>
    <w:p w14:paraId="3AC899DA" w14:textId="77777777" w:rsidR="00D447DC" w:rsidRPr="00F647DC" w:rsidRDefault="00D447DC" w:rsidP="00D447DC">
      <w:pPr>
        <w:tabs>
          <w:tab w:val="left" w:pos="432"/>
          <w:tab w:val="left" w:pos="864"/>
        </w:tabs>
        <w:spacing w:after="120"/>
        <w:ind w:left="864" w:hanging="864"/>
        <w:jc w:val="both"/>
        <w:rPr>
          <w:b/>
          <w:sz w:val="24"/>
          <w:szCs w:val="24"/>
          <w:lang w:val="kk-KZ"/>
        </w:rPr>
      </w:pPr>
      <w:r w:rsidRPr="00F647DC">
        <w:rPr>
          <w:sz w:val="24"/>
          <w:szCs w:val="24"/>
          <w:lang w:val="kk-KZ"/>
        </w:rPr>
        <w:tab/>
        <w:t>–</w:t>
      </w:r>
      <w:r w:rsidRPr="00F647DC">
        <w:rPr>
          <w:sz w:val="24"/>
          <w:szCs w:val="24"/>
          <w:lang w:val="kk-KZ"/>
        </w:rPr>
        <w:tab/>
        <w:t>2024 жылғы 03 маусымнан бастап қолданысқа енгізілді.</w:t>
      </w:r>
    </w:p>
    <w:p w14:paraId="3CC30940" w14:textId="77777777" w:rsidR="00D447DC" w:rsidRPr="00F647DC" w:rsidRDefault="00D447DC" w:rsidP="00D447DC">
      <w:pPr>
        <w:tabs>
          <w:tab w:val="left" w:pos="432"/>
          <w:tab w:val="left" w:pos="864"/>
        </w:tabs>
        <w:spacing w:after="120"/>
        <w:ind w:left="864" w:hanging="864"/>
        <w:jc w:val="both"/>
        <w:rPr>
          <w:b/>
          <w:sz w:val="24"/>
          <w:szCs w:val="24"/>
          <w:lang w:val="kk-KZ"/>
        </w:rPr>
      </w:pPr>
    </w:p>
    <w:p w14:paraId="2146B9EA" w14:textId="7BE1EDF6" w:rsidR="00D447DC" w:rsidRPr="00F647DC" w:rsidRDefault="003E616D" w:rsidP="00D447DC">
      <w:pPr>
        <w:pageBreakBefore/>
        <w:spacing w:after="120"/>
        <w:jc w:val="center"/>
        <w:outlineLvl w:val="0"/>
        <w:rPr>
          <w:b/>
          <w:sz w:val="24"/>
          <w:szCs w:val="24"/>
          <w:lang w:val="kk-KZ"/>
        </w:rPr>
      </w:pPr>
      <w:r w:rsidRPr="00F647DC">
        <w:rPr>
          <w:b/>
          <w:color w:val="002060"/>
          <w:sz w:val="24"/>
          <w:szCs w:val="24"/>
          <w:lang w:val="kk-KZ"/>
        </w:rPr>
        <w:lastRenderedPageBreak/>
        <w:t>МАЗМҰНЫ</w:t>
      </w:r>
    </w:p>
    <w:tbl>
      <w:tblPr>
        <w:tblW w:w="9781" w:type="dxa"/>
        <w:tblLook w:val="04A0" w:firstRow="1" w:lastRow="0" w:firstColumn="1" w:lastColumn="0" w:noHBand="0" w:noVBand="1"/>
      </w:tblPr>
      <w:tblGrid>
        <w:gridCol w:w="1985"/>
        <w:gridCol w:w="6946"/>
        <w:gridCol w:w="850"/>
      </w:tblGrid>
      <w:tr w:rsidR="001E3223" w:rsidRPr="00F647DC" w14:paraId="06BD205F" w14:textId="77777777" w:rsidTr="00CE5985">
        <w:trPr>
          <w:cantSplit/>
        </w:trPr>
        <w:tc>
          <w:tcPr>
            <w:tcW w:w="1985" w:type="dxa"/>
            <w:shd w:val="clear" w:color="auto" w:fill="D9D9D9"/>
          </w:tcPr>
          <w:p w14:paraId="3156FB6F" w14:textId="77777777" w:rsidR="00D447DC" w:rsidRPr="00F647DC" w:rsidRDefault="00D447DC" w:rsidP="00A03734">
            <w:pPr>
              <w:spacing w:before="60" w:after="60"/>
              <w:jc w:val="right"/>
              <w:rPr>
                <w:b/>
                <w:lang w:val="kk-KZ"/>
              </w:rPr>
            </w:pPr>
          </w:p>
        </w:tc>
        <w:tc>
          <w:tcPr>
            <w:tcW w:w="6946" w:type="dxa"/>
            <w:shd w:val="clear" w:color="auto" w:fill="auto"/>
          </w:tcPr>
          <w:p w14:paraId="70F8985B" w14:textId="77777777" w:rsidR="00D447DC" w:rsidRPr="00F647DC" w:rsidRDefault="00D447DC" w:rsidP="00A03734">
            <w:pPr>
              <w:spacing w:before="60" w:after="60"/>
              <w:rPr>
                <w:b/>
                <w:lang w:val="kk-KZ"/>
              </w:rPr>
            </w:pPr>
            <w:r w:rsidRPr="00F647DC">
              <w:rPr>
                <w:b/>
                <w:lang w:val="kk-KZ"/>
              </w:rPr>
              <w:t>Кіріспе</w:t>
            </w:r>
          </w:p>
        </w:tc>
        <w:tc>
          <w:tcPr>
            <w:tcW w:w="850" w:type="dxa"/>
            <w:shd w:val="clear" w:color="auto" w:fill="auto"/>
          </w:tcPr>
          <w:p w14:paraId="0BF9BC65" w14:textId="77777777" w:rsidR="00D447DC" w:rsidRPr="00F647DC" w:rsidRDefault="00D447DC" w:rsidP="00A03734">
            <w:pPr>
              <w:spacing w:before="60" w:after="60"/>
              <w:jc w:val="right"/>
              <w:rPr>
                <w:lang w:val="kk-KZ"/>
              </w:rPr>
            </w:pPr>
            <w:r w:rsidRPr="00F647DC">
              <w:rPr>
                <w:lang w:val="kk-KZ"/>
              </w:rPr>
              <w:t>6</w:t>
            </w:r>
          </w:p>
        </w:tc>
      </w:tr>
      <w:tr w:rsidR="001E3223" w:rsidRPr="00F647DC" w14:paraId="7D484FF2" w14:textId="77777777" w:rsidTr="00CE5985">
        <w:trPr>
          <w:cantSplit/>
        </w:trPr>
        <w:tc>
          <w:tcPr>
            <w:tcW w:w="1985" w:type="dxa"/>
            <w:shd w:val="clear" w:color="auto" w:fill="ACB9CA"/>
          </w:tcPr>
          <w:p w14:paraId="208FA066" w14:textId="77777777" w:rsidR="00D447DC" w:rsidRPr="00F647DC" w:rsidRDefault="00D447DC" w:rsidP="00A03734">
            <w:pPr>
              <w:spacing w:before="60" w:after="60"/>
              <w:jc w:val="right"/>
              <w:rPr>
                <w:b/>
                <w:lang w:val="kk-KZ"/>
              </w:rPr>
            </w:pPr>
          </w:p>
        </w:tc>
        <w:tc>
          <w:tcPr>
            <w:tcW w:w="6946" w:type="dxa"/>
            <w:shd w:val="clear" w:color="auto" w:fill="ACB9CA"/>
          </w:tcPr>
          <w:p w14:paraId="41093243" w14:textId="6B09D131" w:rsidR="00D447DC" w:rsidRPr="00F647DC" w:rsidRDefault="00163B3F" w:rsidP="00A03734">
            <w:pPr>
              <w:spacing w:before="60" w:after="60"/>
              <w:rPr>
                <w:b/>
                <w:lang w:val="kk-KZ"/>
              </w:rPr>
            </w:pPr>
            <w:hyperlink w:anchor="_Статья_1._Общие" w:history="1">
              <w:r w:rsidR="00D447DC" w:rsidRPr="00F647DC">
                <w:rPr>
                  <w:b/>
                  <w:u w:val="single"/>
                  <w:lang w:val="kk-KZ"/>
                </w:rPr>
                <w:t xml:space="preserve">Жалпы </w:t>
              </w:r>
              <w:r w:rsidR="00BC03A0" w:rsidRPr="00F647DC">
                <w:rPr>
                  <w:b/>
                  <w:u w:val="single"/>
                  <w:lang w:val="kk-KZ"/>
                </w:rPr>
                <w:t>қағидалар</w:t>
              </w:r>
            </w:hyperlink>
          </w:p>
        </w:tc>
        <w:tc>
          <w:tcPr>
            <w:tcW w:w="850" w:type="dxa"/>
            <w:shd w:val="clear" w:color="auto" w:fill="ACB9CA"/>
          </w:tcPr>
          <w:p w14:paraId="18D9F994" w14:textId="77777777" w:rsidR="00D447DC" w:rsidRPr="00F647DC" w:rsidRDefault="00D447DC" w:rsidP="00A03734">
            <w:pPr>
              <w:spacing w:before="60" w:after="60"/>
              <w:jc w:val="right"/>
              <w:rPr>
                <w:lang w:val="kk-KZ"/>
              </w:rPr>
            </w:pPr>
            <w:r w:rsidRPr="00F647DC">
              <w:rPr>
                <w:lang w:val="kk-KZ"/>
              </w:rPr>
              <w:t>6</w:t>
            </w:r>
          </w:p>
        </w:tc>
      </w:tr>
      <w:tr w:rsidR="001E3223" w:rsidRPr="00F647DC" w14:paraId="699BD240" w14:textId="77777777" w:rsidTr="00CE5985">
        <w:trPr>
          <w:cantSplit/>
        </w:trPr>
        <w:tc>
          <w:tcPr>
            <w:tcW w:w="1985" w:type="dxa"/>
            <w:shd w:val="clear" w:color="auto" w:fill="ACB9CA"/>
          </w:tcPr>
          <w:p w14:paraId="5A2FE50F" w14:textId="77777777" w:rsidR="00D447DC" w:rsidRPr="00F647DC" w:rsidRDefault="00D447DC" w:rsidP="00A03734">
            <w:pPr>
              <w:spacing w:before="60" w:after="60"/>
              <w:jc w:val="right"/>
              <w:rPr>
                <w:b/>
                <w:lang w:val="kk-KZ"/>
              </w:rPr>
            </w:pPr>
          </w:p>
        </w:tc>
        <w:tc>
          <w:tcPr>
            <w:tcW w:w="6946" w:type="dxa"/>
            <w:shd w:val="clear" w:color="auto" w:fill="ACB9CA"/>
          </w:tcPr>
          <w:p w14:paraId="7A734AE2" w14:textId="77777777" w:rsidR="00D447DC" w:rsidRPr="00F647DC" w:rsidRDefault="00163B3F" w:rsidP="00A03734">
            <w:pPr>
              <w:spacing w:before="60" w:after="60"/>
              <w:rPr>
                <w:b/>
                <w:lang w:val="kk-KZ"/>
              </w:rPr>
            </w:pPr>
            <w:hyperlink w:anchor="_Статья_2._Основные" w:history="1">
              <w:r w:rsidR="00D447DC" w:rsidRPr="00F647DC">
                <w:rPr>
                  <w:b/>
                  <w:u w:val="single"/>
                  <w:lang w:val="kk-KZ"/>
                </w:rPr>
                <w:t>Негізгі ұғымдар мен қысқартулар</w:t>
              </w:r>
            </w:hyperlink>
          </w:p>
        </w:tc>
        <w:tc>
          <w:tcPr>
            <w:tcW w:w="850" w:type="dxa"/>
            <w:shd w:val="clear" w:color="auto" w:fill="ACB9CA"/>
          </w:tcPr>
          <w:p w14:paraId="340CC985" w14:textId="77777777" w:rsidR="00D447DC" w:rsidRPr="00F647DC" w:rsidRDefault="00D447DC" w:rsidP="00A03734">
            <w:pPr>
              <w:spacing w:before="60" w:after="60"/>
              <w:jc w:val="right"/>
              <w:rPr>
                <w:lang w:val="kk-KZ"/>
              </w:rPr>
            </w:pPr>
            <w:r w:rsidRPr="00F647DC">
              <w:rPr>
                <w:lang w:val="kk-KZ"/>
              </w:rPr>
              <w:t>6</w:t>
            </w:r>
          </w:p>
        </w:tc>
      </w:tr>
      <w:tr w:rsidR="001E3223" w:rsidRPr="00F647DC" w14:paraId="43CB1972" w14:textId="77777777" w:rsidTr="00CE5985">
        <w:trPr>
          <w:cantSplit/>
        </w:trPr>
        <w:tc>
          <w:tcPr>
            <w:tcW w:w="1985" w:type="dxa"/>
            <w:shd w:val="clear" w:color="auto" w:fill="ACB9CA"/>
          </w:tcPr>
          <w:p w14:paraId="19DDC069" w14:textId="77777777" w:rsidR="00D447DC" w:rsidRPr="00F647DC" w:rsidRDefault="00D447DC" w:rsidP="00A03734">
            <w:pPr>
              <w:spacing w:before="60" w:after="60"/>
              <w:jc w:val="right"/>
              <w:rPr>
                <w:b/>
                <w:lang w:val="kk-KZ"/>
              </w:rPr>
            </w:pPr>
          </w:p>
        </w:tc>
        <w:tc>
          <w:tcPr>
            <w:tcW w:w="6946" w:type="dxa"/>
            <w:shd w:val="clear" w:color="auto" w:fill="ACB9CA"/>
          </w:tcPr>
          <w:p w14:paraId="6B2B49D8" w14:textId="77777777" w:rsidR="00D447DC" w:rsidRPr="00F647DC" w:rsidRDefault="00163B3F" w:rsidP="00A03734">
            <w:pPr>
              <w:spacing w:before="60" w:after="60"/>
              <w:rPr>
                <w:b/>
                <w:lang w:val="kk-KZ"/>
              </w:rPr>
            </w:pPr>
            <w:hyperlink w:anchor="_Статья_3._Обозначения," w:history="1">
              <w:r w:rsidR="00D447DC" w:rsidRPr="00F647DC">
                <w:rPr>
                  <w:b/>
                  <w:u w:val="single"/>
                  <w:lang w:val="kk-KZ"/>
                </w:rPr>
                <w:t>Блоктар ішіндегі өрістерді сипаттау кезінде қолданылатын белгілер</w:t>
              </w:r>
            </w:hyperlink>
          </w:p>
        </w:tc>
        <w:tc>
          <w:tcPr>
            <w:tcW w:w="850" w:type="dxa"/>
            <w:shd w:val="clear" w:color="auto" w:fill="ACB9CA"/>
          </w:tcPr>
          <w:p w14:paraId="76BCCB2B" w14:textId="77777777" w:rsidR="00D447DC" w:rsidRPr="00F647DC" w:rsidRDefault="00D447DC" w:rsidP="00A03734">
            <w:pPr>
              <w:spacing w:before="60" w:after="60"/>
              <w:jc w:val="right"/>
              <w:rPr>
                <w:lang w:val="kk-KZ"/>
              </w:rPr>
            </w:pPr>
            <w:r w:rsidRPr="00F647DC">
              <w:rPr>
                <w:lang w:val="kk-KZ"/>
              </w:rPr>
              <w:t>6</w:t>
            </w:r>
          </w:p>
        </w:tc>
      </w:tr>
      <w:tr w:rsidR="001E3223" w:rsidRPr="00F647DC" w14:paraId="7501E508" w14:textId="77777777" w:rsidTr="00CE5985">
        <w:trPr>
          <w:cantSplit/>
        </w:trPr>
        <w:tc>
          <w:tcPr>
            <w:tcW w:w="1985" w:type="dxa"/>
            <w:shd w:val="clear" w:color="auto" w:fill="ACB9CA"/>
          </w:tcPr>
          <w:p w14:paraId="619C08BF" w14:textId="77777777" w:rsidR="00D447DC" w:rsidRPr="00F647DC" w:rsidRDefault="00D447DC" w:rsidP="00A03734">
            <w:pPr>
              <w:spacing w:before="60" w:after="60"/>
              <w:jc w:val="right"/>
              <w:rPr>
                <w:b/>
                <w:lang w:val="kk-KZ"/>
              </w:rPr>
            </w:pPr>
          </w:p>
        </w:tc>
        <w:tc>
          <w:tcPr>
            <w:tcW w:w="6946" w:type="dxa"/>
            <w:shd w:val="clear" w:color="auto" w:fill="ACB9CA"/>
          </w:tcPr>
          <w:p w14:paraId="3A087B87" w14:textId="77777777" w:rsidR="00D447DC" w:rsidRPr="00F647DC" w:rsidRDefault="00163B3F" w:rsidP="00A03734">
            <w:pPr>
              <w:spacing w:before="60" w:after="60"/>
              <w:rPr>
                <w:b/>
                <w:lang w:val="kk-KZ"/>
              </w:rPr>
            </w:pPr>
            <w:hyperlink w:anchor="_Статья_4._Структура" w:history="1">
              <w:r w:rsidR="00D447DC" w:rsidRPr="00F647DC">
                <w:rPr>
                  <w:b/>
                  <w:u w:val="single"/>
                  <w:lang w:val="kk-KZ"/>
                </w:rPr>
                <w:t>Хабарлама құрылымы</w:t>
              </w:r>
            </w:hyperlink>
          </w:p>
        </w:tc>
        <w:tc>
          <w:tcPr>
            <w:tcW w:w="850" w:type="dxa"/>
            <w:shd w:val="clear" w:color="auto" w:fill="ACB9CA"/>
          </w:tcPr>
          <w:p w14:paraId="7277B259" w14:textId="77777777" w:rsidR="00D447DC" w:rsidRPr="00F647DC" w:rsidRDefault="00D447DC" w:rsidP="00A03734">
            <w:pPr>
              <w:spacing w:before="60" w:after="60"/>
              <w:jc w:val="right"/>
              <w:rPr>
                <w:lang w:val="kk-KZ"/>
              </w:rPr>
            </w:pPr>
            <w:r w:rsidRPr="00F647DC">
              <w:rPr>
                <w:lang w:val="kk-KZ"/>
              </w:rPr>
              <w:t>7</w:t>
            </w:r>
          </w:p>
        </w:tc>
      </w:tr>
      <w:tr w:rsidR="001E3223" w:rsidRPr="00F647DC" w14:paraId="107F8705" w14:textId="77777777" w:rsidTr="00CE5985">
        <w:trPr>
          <w:cantSplit/>
        </w:trPr>
        <w:tc>
          <w:tcPr>
            <w:tcW w:w="1985" w:type="dxa"/>
            <w:shd w:val="clear" w:color="auto" w:fill="ACB9CA"/>
          </w:tcPr>
          <w:p w14:paraId="64BC68E7" w14:textId="77777777" w:rsidR="00D447DC" w:rsidRPr="00F647DC" w:rsidRDefault="00D447DC" w:rsidP="00A03734">
            <w:pPr>
              <w:spacing w:before="60" w:after="60"/>
              <w:jc w:val="right"/>
              <w:rPr>
                <w:b/>
                <w:lang w:val="kk-KZ"/>
              </w:rPr>
            </w:pPr>
          </w:p>
        </w:tc>
        <w:tc>
          <w:tcPr>
            <w:tcW w:w="6946" w:type="dxa"/>
            <w:shd w:val="clear" w:color="auto" w:fill="ACB9CA"/>
          </w:tcPr>
          <w:p w14:paraId="2B114FA5" w14:textId="77777777" w:rsidR="00D447DC" w:rsidRPr="00F647DC" w:rsidRDefault="00163B3F" w:rsidP="00A03734">
            <w:pPr>
              <w:spacing w:before="60" w:after="60"/>
              <w:rPr>
                <w:b/>
                <w:lang w:val="kk-KZ"/>
              </w:rPr>
            </w:pPr>
            <w:hyperlink w:anchor="_Статья_5._Основной" w:history="1">
              <w:r w:rsidR="00D447DC" w:rsidRPr="00F647DC">
                <w:rPr>
                  <w:b/>
                  <w:u w:val="single"/>
                  <w:lang w:val="kk-KZ"/>
                </w:rPr>
                <w:t>Негізгі тақырыпаты</w:t>
              </w:r>
            </w:hyperlink>
          </w:p>
        </w:tc>
        <w:tc>
          <w:tcPr>
            <w:tcW w:w="850" w:type="dxa"/>
            <w:shd w:val="clear" w:color="auto" w:fill="ACB9CA"/>
          </w:tcPr>
          <w:p w14:paraId="52292BBB" w14:textId="77777777" w:rsidR="00D447DC" w:rsidRPr="00F647DC" w:rsidRDefault="00D447DC" w:rsidP="00A03734">
            <w:pPr>
              <w:spacing w:before="60" w:after="60"/>
              <w:jc w:val="right"/>
              <w:rPr>
                <w:lang w:val="kk-KZ"/>
              </w:rPr>
            </w:pPr>
            <w:r w:rsidRPr="00F647DC">
              <w:rPr>
                <w:lang w:val="kk-KZ"/>
              </w:rPr>
              <w:t>8</w:t>
            </w:r>
          </w:p>
        </w:tc>
      </w:tr>
      <w:tr w:rsidR="001E3223" w:rsidRPr="00F647DC" w14:paraId="094902F0" w14:textId="77777777" w:rsidTr="00CE5985">
        <w:trPr>
          <w:cantSplit/>
        </w:trPr>
        <w:tc>
          <w:tcPr>
            <w:tcW w:w="1985" w:type="dxa"/>
            <w:shd w:val="clear" w:color="auto" w:fill="ACB9CA"/>
          </w:tcPr>
          <w:p w14:paraId="076B7561" w14:textId="77777777" w:rsidR="00D447DC" w:rsidRPr="00F647DC" w:rsidRDefault="00D447DC" w:rsidP="00A03734">
            <w:pPr>
              <w:spacing w:before="60" w:after="60"/>
              <w:jc w:val="right"/>
              <w:rPr>
                <w:b/>
                <w:lang w:val="kk-KZ"/>
              </w:rPr>
            </w:pPr>
          </w:p>
        </w:tc>
        <w:tc>
          <w:tcPr>
            <w:tcW w:w="6946" w:type="dxa"/>
            <w:shd w:val="clear" w:color="auto" w:fill="ACB9CA"/>
          </w:tcPr>
          <w:p w14:paraId="4082C44F" w14:textId="77777777" w:rsidR="00D447DC" w:rsidRPr="00F647DC" w:rsidRDefault="00163B3F" w:rsidP="00A03734">
            <w:pPr>
              <w:spacing w:before="60" w:after="60"/>
              <w:rPr>
                <w:b/>
                <w:lang w:val="kk-KZ"/>
              </w:rPr>
            </w:pPr>
            <w:hyperlink w:anchor="_Статья_6._Заголовок" w:history="1">
              <w:r w:rsidR="00D447DC" w:rsidRPr="00F647DC">
                <w:rPr>
                  <w:b/>
                  <w:u w:val="single"/>
                  <w:lang w:val="kk-KZ"/>
                </w:rPr>
                <w:t>Шығыс хабарлама қолданбасының тақырыпаты</w:t>
              </w:r>
            </w:hyperlink>
          </w:p>
        </w:tc>
        <w:tc>
          <w:tcPr>
            <w:tcW w:w="850" w:type="dxa"/>
            <w:shd w:val="clear" w:color="auto" w:fill="ACB9CA"/>
          </w:tcPr>
          <w:p w14:paraId="73B1DBC5" w14:textId="77777777" w:rsidR="00D447DC" w:rsidRPr="00F647DC" w:rsidRDefault="00D447DC" w:rsidP="00A03734">
            <w:pPr>
              <w:spacing w:before="60" w:after="60"/>
              <w:jc w:val="right"/>
              <w:rPr>
                <w:lang w:val="kk-KZ"/>
              </w:rPr>
            </w:pPr>
            <w:r w:rsidRPr="00F647DC">
              <w:rPr>
                <w:lang w:val="kk-KZ"/>
              </w:rPr>
              <w:t>8</w:t>
            </w:r>
          </w:p>
        </w:tc>
      </w:tr>
      <w:tr w:rsidR="001E3223" w:rsidRPr="00F647DC" w14:paraId="693D9CE9" w14:textId="77777777" w:rsidTr="00CE5985">
        <w:trPr>
          <w:cantSplit/>
        </w:trPr>
        <w:tc>
          <w:tcPr>
            <w:tcW w:w="1985" w:type="dxa"/>
            <w:shd w:val="clear" w:color="auto" w:fill="ACB9CA"/>
          </w:tcPr>
          <w:p w14:paraId="51027A18" w14:textId="77777777" w:rsidR="00D447DC" w:rsidRPr="00F647DC" w:rsidRDefault="00D447DC" w:rsidP="00A03734">
            <w:pPr>
              <w:spacing w:before="60" w:after="60"/>
              <w:jc w:val="right"/>
              <w:rPr>
                <w:b/>
                <w:lang w:val="kk-KZ"/>
              </w:rPr>
            </w:pPr>
          </w:p>
        </w:tc>
        <w:tc>
          <w:tcPr>
            <w:tcW w:w="6946" w:type="dxa"/>
            <w:shd w:val="clear" w:color="auto" w:fill="ACB9CA"/>
          </w:tcPr>
          <w:p w14:paraId="6712BA71" w14:textId="77777777" w:rsidR="00D447DC" w:rsidRPr="00F647DC" w:rsidRDefault="00163B3F" w:rsidP="00A03734">
            <w:pPr>
              <w:spacing w:before="60" w:after="60"/>
              <w:rPr>
                <w:b/>
                <w:lang w:val="kk-KZ"/>
              </w:rPr>
            </w:pPr>
            <w:hyperlink w:anchor="_Статья_7._Текстовая" w:history="1">
              <w:r w:rsidR="00D447DC" w:rsidRPr="00F647DC">
                <w:rPr>
                  <w:b/>
                  <w:u w:val="single"/>
                  <w:lang w:val="kk-KZ"/>
                </w:rPr>
                <w:t>Мәтін бөлігі</w:t>
              </w:r>
            </w:hyperlink>
          </w:p>
        </w:tc>
        <w:tc>
          <w:tcPr>
            <w:tcW w:w="850" w:type="dxa"/>
            <w:shd w:val="clear" w:color="auto" w:fill="ACB9CA"/>
          </w:tcPr>
          <w:p w14:paraId="54876514" w14:textId="77777777" w:rsidR="00D447DC" w:rsidRPr="00F647DC" w:rsidRDefault="00D447DC" w:rsidP="00A03734">
            <w:pPr>
              <w:spacing w:before="60" w:after="60"/>
              <w:jc w:val="right"/>
              <w:rPr>
                <w:lang w:val="kk-KZ"/>
              </w:rPr>
            </w:pPr>
            <w:r w:rsidRPr="00F647DC">
              <w:rPr>
                <w:lang w:val="kk-KZ"/>
              </w:rPr>
              <w:t>9</w:t>
            </w:r>
          </w:p>
        </w:tc>
      </w:tr>
      <w:tr w:rsidR="001E3223" w:rsidRPr="00F647DC" w14:paraId="26B6155C" w14:textId="77777777" w:rsidTr="00CE5985">
        <w:trPr>
          <w:cantSplit/>
        </w:trPr>
        <w:tc>
          <w:tcPr>
            <w:tcW w:w="1985" w:type="dxa"/>
            <w:shd w:val="clear" w:color="auto" w:fill="ACB9CA"/>
          </w:tcPr>
          <w:p w14:paraId="7BB97F04" w14:textId="77777777" w:rsidR="00D447DC" w:rsidRPr="00F647DC" w:rsidRDefault="00D447DC" w:rsidP="00A03734">
            <w:pPr>
              <w:spacing w:before="60" w:after="60"/>
              <w:jc w:val="right"/>
              <w:rPr>
                <w:b/>
                <w:lang w:val="kk-KZ"/>
              </w:rPr>
            </w:pPr>
          </w:p>
        </w:tc>
        <w:tc>
          <w:tcPr>
            <w:tcW w:w="6946" w:type="dxa"/>
            <w:shd w:val="clear" w:color="auto" w:fill="ACB9CA"/>
          </w:tcPr>
          <w:p w14:paraId="164ABDA2" w14:textId="77777777" w:rsidR="00D447DC" w:rsidRPr="00F647DC" w:rsidRDefault="00163B3F" w:rsidP="00A03734">
            <w:pPr>
              <w:spacing w:before="60" w:after="60"/>
              <w:rPr>
                <w:b/>
                <w:lang w:val="kk-KZ"/>
              </w:rPr>
            </w:pPr>
            <w:hyperlink w:anchor="_Статья_8._Правила" w:history="1">
              <w:r w:rsidR="00D447DC" w:rsidRPr="00F647DC">
                <w:rPr>
                  <w:b/>
                  <w:u w:val="single"/>
                  <w:lang w:val="kk-KZ"/>
                </w:rPr>
                <w:t>ЭЦҚ қалыптастыру қағидалары</w:t>
              </w:r>
            </w:hyperlink>
          </w:p>
        </w:tc>
        <w:tc>
          <w:tcPr>
            <w:tcW w:w="850" w:type="dxa"/>
            <w:shd w:val="clear" w:color="auto" w:fill="ACB9CA"/>
          </w:tcPr>
          <w:p w14:paraId="4C59A905" w14:textId="77777777" w:rsidR="00D447DC" w:rsidRPr="00F647DC" w:rsidRDefault="00D447DC" w:rsidP="00A03734">
            <w:pPr>
              <w:spacing w:before="60" w:after="60"/>
              <w:jc w:val="right"/>
              <w:rPr>
                <w:lang w:val="kk-KZ"/>
              </w:rPr>
            </w:pPr>
            <w:r w:rsidRPr="00F647DC">
              <w:rPr>
                <w:lang w:val="kk-KZ"/>
              </w:rPr>
              <w:t>9</w:t>
            </w:r>
          </w:p>
        </w:tc>
      </w:tr>
      <w:tr w:rsidR="001E3223" w:rsidRPr="00F647DC" w14:paraId="35BDB6A9" w14:textId="77777777" w:rsidTr="00CE5985">
        <w:trPr>
          <w:cantSplit/>
        </w:trPr>
        <w:tc>
          <w:tcPr>
            <w:tcW w:w="1985" w:type="dxa"/>
            <w:shd w:val="clear" w:color="auto" w:fill="ACB9CA"/>
          </w:tcPr>
          <w:p w14:paraId="325E3D85" w14:textId="77777777" w:rsidR="00D447DC" w:rsidRPr="00F647DC" w:rsidRDefault="00D447DC" w:rsidP="00A03734">
            <w:pPr>
              <w:spacing w:before="60" w:after="60"/>
              <w:jc w:val="right"/>
              <w:rPr>
                <w:b/>
                <w:lang w:val="kk-KZ"/>
              </w:rPr>
            </w:pPr>
          </w:p>
        </w:tc>
        <w:tc>
          <w:tcPr>
            <w:tcW w:w="6946" w:type="dxa"/>
            <w:shd w:val="clear" w:color="auto" w:fill="ACB9CA"/>
          </w:tcPr>
          <w:p w14:paraId="646ADBA6" w14:textId="77777777" w:rsidR="00D447DC" w:rsidRPr="00F647DC" w:rsidRDefault="00163B3F" w:rsidP="00A03734">
            <w:pPr>
              <w:spacing w:before="60" w:after="60"/>
              <w:rPr>
                <w:b/>
                <w:lang w:val="kk-KZ"/>
              </w:rPr>
            </w:pPr>
            <w:hyperlink w:anchor="_Статья_9._Форматы," w:history="1">
              <w:r w:rsidR="00D447DC" w:rsidRPr="00F647DC">
                <w:rPr>
                  <w:b/>
                  <w:u w:val="single"/>
                  <w:lang w:val="kk-KZ"/>
                </w:rPr>
                <w:t>Қосалқы шоттармен операциялар үшін қолданылатын форматтар</w:t>
              </w:r>
            </w:hyperlink>
          </w:p>
        </w:tc>
        <w:tc>
          <w:tcPr>
            <w:tcW w:w="850" w:type="dxa"/>
            <w:shd w:val="clear" w:color="auto" w:fill="ACB9CA"/>
          </w:tcPr>
          <w:p w14:paraId="72796251" w14:textId="77777777" w:rsidR="00D447DC" w:rsidRPr="00F647DC" w:rsidRDefault="00D447DC" w:rsidP="00A03734">
            <w:pPr>
              <w:spacing w:before="60" w:after="60"/>
              <w:jc w:val="right"/>
              <w:rPr>
                <w:lang w:val="kk-KZ"/>
              </w:rPr>
            </w:pPr>
            <w:r w:rsidRPr="00F647DC">
              <w:rPr>
                <w:lang w:val="kk-KZ"/>
              </w:rPr>
              <w:t>9</w:t>
            </w:r>
          </w:p>
        </w:tc>
      </w:tr>
      <w:tr w:rsidR="001E3223" w:rsidRPr="00F647DC" w14:paraId="1252493B" w14:textId="77777777" w:rsidTr="00CE5985">
        <w:trPr>
          <w:cantSplit/>
        </w:trPr>
        <w:tc>
          <w:tcPr>
            <w:tcW w:w="1985" w:type="dxa"/>
            <w:tcBorders>
              <w:top w:val="single" w:sz="2" w:space="0" w:color="FFFFFF"/>
              <w:bottom w:val="single" w:sz="2" w:space="0" w:color="FFFFFF"/>
            </w:tcBorders>
            <w:shd w:val="clear" w:color="auto" w:fill="D9D9D9"/>
          </w:tcPr>
          <w:p w14:paraId="4A154756" w14:textId="77777777" w:rsidR="00D447DC" w:rsidRPr="00F647DC" w:rsidRDefault="00D447DC" w:rsidP="00A03734">
            <w:pPr>
              <w:spacing w:before="60" w:after="60"/>
              <w:jc w:val="right"/>
              <w:rPr>
                <w:b/>
                <w:lang w:val="kk-KZ"/>
              </w:rPr>
            </w:pPr>
            <w:r w:rsidRPr="00F647DC">
              <w:rPr>
                <w:b/>
                <w:lang w:val="kk-KZ"/>
              </w:rPr>
              <w:t>МТ501</w:t>
            </w:r>
          </w:p>
        </w:tc>
        <w:tc>
          <w:tcPr>
            <w:tcW w:w="6946" w:type="dxa"/>
            <w:tcBorders>
              <w:top w:val="single" w:sz="2" w:space="0" w:color="FFFFFF"/>
              <w:bottom w:val="single" w:sz="2" w:space="0" w:color="FFFFFF"/>
            </w:tcBorders>
            <w:shd w:val="clear" w:color="auto" w:fill="auto"/>
          </w:tcPr>
          <w:p w14:paraId="2D5E9532" w14:textId="722289D4" w:rsidR="00D447DC" w:rsidRPr="00F647DC" w:rsidRDefault="00163B3F" w:rsidP="00A03734">
            <w:pPr>
              <w:spacing w:before="60" w:after="60"/>
              <w:rPr>
                <w:lang w:val="kk-KZ"/>
              </w:rPr>
            </w:pPr>
            <w:hyperlink w:anchor="_MT501_–_приказ" w:history="1">
              <w:r w:rsidR="00CE5985" w:rsidRPr="00F647DC">
                <w:rPr>
                  <w:u w:val="single"/>
                  <w:lang w:val="kk-KZ"/>
                </w:rPr>
                <w:t>Қ</w:t>
              </w:r>
              <w:r w:rsidR="00D447DC" w:rsidRPr="00F647DC">
                <w:rPr>
                  <w:u w:val="single"/>
                  <w:lang w:val="kk-KZ"/>
                </w:rPr>
                <w:t>осалқы шоттың деректемелерін ашу, жабу немесе өзгерту операциясын тіркеуге бұйрық</w:t>
              </w:r>
            </w:hyperlink>
          </w:p>
        </w:tc>
        <w:tc>
          <w:tcPr>
            <w:tcW w:w="850" w:type="dxa"/>
            <w:tcBorders>
              <w:top w:val="single" w:sz="12" w:space="0" w:color="FFFFFF"/>
              <w:bottom w:val="single" w:sz="12" w:space="0" w:color="FFFFFF"/>
            </w:tcBorders>
            <w:shd w:val="clear" w:color="auto" w:fill="auto"/>
          </w:tcPr>
          <w:p w14:paraId="208E68AC" w14:textId="77777777" w:rsidR="00D447DC" w:rsidRPr="00F647DC" w:rsidRDefault="00D447DC" w:rsidP="00A03734">
            <w:pPr>
              <w:spacing w:before="60" w:after="60"/>
              <w:jc w:val="right"/>
              <w:rPr>
                <w:lang w:val="kk-KZ"/>
              </w:rPr>
            </w:pPr>
            <w:r w:rsidRPr="00F647DC">
              <w:rPr>
                <w:lang w:val="kk-KZ"/>
              </w:rPr>
              <w:t>9</w:t>
            </w:r>
          </w:p>
        </w:tc>
      </w:tr>
      <w:tr w:rsidR="001E3223" w:rsidRPr="00F647DC" w14:paraId="7ABD7D10" w14:textId="77777777" w:rsidTr="00CE5985">
        <w:trPr>
          <w:cantSplit/>
        </w:trPr>
        <w:tc>
          <w:tcPr>
            <w:tcW w:w="1985" w:type="dxa"/>
            <w:shd w:val="clear" w:color="auto" w:fill="ACB9CA"/>
          </w:tcPr>
          <w:p w14:paraId="79D01F7E" w14:textId="77777777" w:rsidR="00D447DC" w:rsidRPr="00F647DC" w:rsidRDefault="00D447DC" w:rsidP="00A03734">
            <w:pPr>
              <w:spacing w:before="60" w:after="60"/>
              <w:jc w:val="right"/>
              <w:rPr>
                <w:b/>
                <w:lang w:val="kk-KZ"/>
              </w:rPr>
            </w:pPr>
          </w:p>
        </w:tc>
        <w:tc>
          <w:tcPr>
            <w:tcW w:w="6946" w:type="dxa"/>
            <w:shd w:val="clear" w:color="auto" w:fill="ACB9CA"/>
          </w:tcPr>
          <w:p w14:paraId="4055146B" w14:textId="77777777" w:rsidR="00D447DC" w:rsidRPr="00F647DC" w:rsidRDefault="00163B3F" w:rsidP="00A03734">
            <w:pPr>
              <w:spacing w:before="60" w:after="60"/>
              <w:rPr>
                <w:b/>
                <w:lang w:val="kk-KZ"/>
              </w:rPr>
            </w:pPr>
            <w:hyperlink w:anchor="_Статья_10._Форматы," w:history="1">
              <w:r w:rsidR="00D447DC" w:rsidRPr="00F647DC">
                <w:rPr>
                  <w:b/>
                  <w:u w:val="single"/>
                  <w:lang w:val="kk-KZ"/>
                </w:rPr>
                <w:t>Бастапқы нарықта ҚҚ операциялары үшін қолданылатын форматтар</w:t>
              </w:r>
            </w:hyperlink>
          </w:p>
        </w:tc>
        <w:tc>
          <w:tcPr>
            <w:tcW w:w="850" w:type="dxa"/>
            <w:shd w:val="clear" w:color="auto" w:fill="ACB9CA"/>
          </w:tcPr>
          <w:p w14:paraId="1AFD193A" w14:textId="77777777" w:rsidR="00D447DC" w:rsidRPr="00F647DC" w:rsidRDefault="00D447DC" w:rsidP="00A03734">
            <w:pPr>
              <w:spacing w:before="60" w:after="60"/>
              <w:jc w:val="right"/>
              <w:rPr>
                <w:b/>
                <w:lang w:val="kk-KZ"/>
              </w:rPr>
            </w:pPr>
            <w:r w:rsidRPr="00F647DC">
              <w:rPr>
                <w:b/>
                <w:lang w:val="kk-KZ"/>
              </w:rPr>
              <w:t>12</w:t>
            </w:r>
          </w:p>
        </w:tc>
      </w:tr>
      <w:tr w:rsidR="001E3223" w:rsidRPr="00F647DC" w14:paraId="4E39D23A" w14:textId="77777777" w:rsidTr="00CE5985">
        <w:trPr>
          <w:cantSplit/>
        </w:trPr>
        <w:tc>
          <w:tcPr>
            <w:tcW w:w="1985" w:type="dxa"/>
            <w:tcBorders>
              <w:top w:val="single" w:sz="2" w:space="0" w:color="FFFFFF"/>
              <w:bottom w:val="single" w:sz="2" w:space="0" w:color="FFFFFF"/>
            </w:tcBorders>
            <w:shd w:val="clear" w:color="auto" w:fill="D9D9D9"/>
          </w:tcPr>
          <w:p w14:paraId="5273DB74" w14:textId="77777777" w:rsidR="00D447DC" w:rsidRPr="00F647DC" w:rsidRDefault="00D447DC" w:rsidP="00A03734">
            <w:pPr>
              <w:spacing w:before="60" w:after="60"/>
              <w:jc w:val="right"/>
              <w:rPr>
                <w:b/>
                <w:lang w:val="kk-KZ"/>
              </w:rPr>
            </w:pPr>
            <w:r w:rsidRPr="00F647DC">
              <w:rPr>
                <w:b/>
                <w:lang w:val="kk-KZ"/>
              </w:rPr>
              <w:t>МТ504</w:t>
            </w:r>
          </w:p>
        </w:tc>
        <w:tc>
          <w:tcPr>
            <w:tcW w:w="6946" w:type="dxa"/>
            <w:tcBorders>
              <w:top w:val="single" w:sz="2" w:space="0" w:color="FFFFFF"/>
              <w:bottom w:val="single" w:sz="2" w:space="0" w:color="FFFFFF"/>
            </w:tcBorders>
            <w:shd w:val="clear" w:color="auto" w:fill="auto"/>
          </w:tcPr>
          <w:p w14:paraId="41B6C8BB" w14:textId="77777777" w:rsidR="00D447DC" w:rsidRPr="00F647DC" w:rsidRDefault="00163B3F" w:rsidP="00A03734">
            <w:pPr>
              <w:spacing w:before="60" w:after="60"/>
              <w:rPr>
                <w:lang w:val="kk-KZ"/>
              </w:rPr>
            </w:pPr>
            <w:hyperlink w:anchor="_MT504_–_приказ" w:history="1">
              <w:r w:rsidR="00D447DC" w:rsidRPr="00F647DC">
                <w:rPr>
                  <w:u w:val="single"/>
                  <w:lang w:val="kk-KZ"/>
                </w:rPr>
                <w:t>Қазақстан Республикасы Ұлттық Банкінің қысқа мерзімді ноталарын орналастыруды (сатып алушыны) тіркеуге бұйрық</w:t>
              </w:r>
            </w:hyperlink>
          </w:p>
        </w:tc>
        <w:tc>
          <w:tcPr>
            <w:tcW w:w="850" w:type="dxa"/>
            <w:tcBorders>
              <w:top w:val="single" w:sz="12" w:space="0" w:color="FFFFFF"/>
              <w:bottom w:val="single" w:sz="12" w:space="0" w:color="FFFFFF"/>
            </w:tcBorders>
            <w:shd w:val="clear" w:color="auto" w:fill="auto"/>
          </w:tcPr>
          <w:p w14:paraId="1C3F94BD" w14:textId="77777777" w:rsidR="00D447DC" w:rsidRPr="00F647DC" w:rsidRDefault="00D447DC" w:rsidP="00A03734">
            <w:pPr>
              <w:spacing w:before="60" w:after="60"/>
              <w:jc w:val="right"/>
              <w:rPr>
                <w:lang w:val="kk-KZ"/>
              </w:rPr>
            </w:pPr>
            <w:r w:rsidRPr="00F647DC">
              <w:rPr>
                <w:lang w:val="kk-KZ"/>
              </w:rPr>
              <w:t>12</w:t>
            </w:r>
          </w:p>
        </w:tc>
      </w:tr>
      <w:tr w:rsidR="001E3223" w:rsidRPr="00F647DC" w14:paraId="27914620" w14:textId="77777777" w:rsidTr="00CE5985">
        <w:trPr>
          <w:cantSplit/>
        </w:trPr>
        <w:tc>
          <w:tcPr>
            <w:tcW w:w="1985" w:type="dxa"/>
            <w:tcBorders>
              <w:top w:val="single" w:sz="2" w:space="0" w:color="FFFFFF"/>
              <w:bottom w:val="single" w:sz="2" w:space="0" w:color="FFFFFF"/>
            </w:tcBorders>
            <w:shd w:val="clear" w:color="auto" w:fill="D9D9D9"/>
          </w:tcPr>
          <w:p w14:paraId="1B42E46C" w14:textId="77777777" w:rsidR="00D447DC" w:rsidRPr="00F647DC" w:rsidRDefault="00D447DC" w:rsidP="00A03734">
            <w:pPr>
              <w:spacing w:before="60" w:after="60"/>
              <w:jc w:val="right"/>
              <w:rPr>
                <w:b/>
                <w:lang w:val="kk-KZ"/>
              </w:rPr>
            </w:pPr>
            <w:r w:rsidRPr="00F647DC">
              <w:rPr>
                <w:b/>
                <w:lang w:val="kk-KZ"/>
              </w:rPr>
              <w:t>МТ506</w:t>
            </w:r>
          </w:p>
        </w:tc>
        <w:tc>
          <w:tcPr>
            <w:tcW w:w="6946" w:type="dxa"/>
            <w:tcBorders>
              <w:top w:val="single" w:sz="2" w:space="0" w:color="FFFFFF"/>
              <w:bottom w:val="single" w:sz="2" w:space="0" w:color="FFFFFF"/>
            </w:tcBorders>
            <w:shd w:val="clear" w:color="auto" w:fill="auto"/>
          </w:tcPr>
          <w:p w14:paraId="7041C58B" w14:textId="77777777" w:rsidR="00D447DC" w:rsidRPr="00F647DC" w:rsidRDefault="00163B3F" w:rsidP="00A03734">
            <w:pPr>
              <w:spacing w:before="60" w:after="60"/>
              <w:rPr>
                <w:lang w:val="kk-KZ"/>
              </w:rPr>
            </w:pPr>
            <w:hyperlink w:anchor="_MT506_–_отчет" w:history="1">
              <w:r w:rsidR="00D447DC" w:rsidRPr="00F647DC">
                <w:rPr>
                  <w:u w:val="single"/>
                  <w:lang w:val="kk-KZ"/>
                </w:rPr>
                <w:t>Қазақстан Республикасы Ұлттық Банкінің ноталарын орналастыру кезінде оларды сатып алуға бұйрықтың орындалуы/орындалмауы туралы есеп</w:t>
              </w:r>
            </w:hyperlink>
          </w:p>
        </w:tc>
        <w:tc>
          <w:tcPr>
            <w:tcW w:w="850" w:type="dxa"/>
            <w:tcBorders>
              <w:top w:val="single" w:sz="12" w:space="0" w:color="FFFFFF"/>
              <w:bottom w:val="single" w:sz="12" w:space="0" w:color="FFFFFF"/>
            </w:tcBorders>
            <w:shd w:val="clear" w:color="auto" w:fill="auto"/>
          </w:tcPr>
          <w:p w14:paraId="26445C2F" w14:textId="77777777" w:rsidR="00D447DC" w:rsidRPr="00F647DC" w:rsidRDefault="00D447DC" w:rsidP="00A03734">
            <w:pPr>
              <w:spacing w:before="60" w:after="60"/>
              <w:jc w:val="right"/>
              <w:rPr>
                <w:lang w:val="kk-KZ"/>
              </w:rPr>
            </w:pPr>
            <w:r w:rsidRPr="00F647DC">
              <w:rPr>
                <w:lang w:val="kk-KZ"/>
              </w:rPr>
              <w:t>13</w:t>
            </w:r>
          </w:p>
        </w:tc>
      </w:tr>
      <w:tr w:rsidR="001E3223" w:rsidRPr="00F647DC" w14:paraId="2D4C5E9A" w14:textId="77777777" w:rsidTr="00CE5985">
        <w:trPr>
          <w:cantSplit/>
        </w:trPr>
        <w:tc>
          <w:tcPr>
            <w:tcW w:w="1985" w:type="dxa"/>
            <w:tcBorders>
              <w:top w:val="single" w:sz="2" w:space="0" w:color="FFFFFF"/>
              <w:bottom w:val="single" w:sz="2" w:space="0" w:color="FFFFFF"/>
            </w:tcBorders>
            <w:shd w:val="clear" w:color="auto" w:fill="D9D9D9"/>
          </w:tcPr>
          <w:p w14:paraId="0B3C054E" w14:textId="77777777" w:rsidR="00D447DC" w:rsidRPr="00F647DC" w:rsidRDefault="00D447DC" w:rsidP="00A03734">
            <w:pPr>
              <w:spacing w:before="60" w:after="60"/>
              <w:jc w:val="right"/>
              <w:rPr>
                <w:b/>
                <w:lang w:val="kk-KZ"/>
              </w:rPr>
            </w:pPr>
            <w:r w:rsidRPr="00F647DC">
              <w:rPr>
                <w:b/>
                <w:lang w:val="kk-KZ"/>
              </w:rPr>
              <w:t>МТ574</w:t>
            </w:r>
          </w:p>
        </w:tc>
        <w:tc>
          <w:tcPr>
            <w:tcW w:w="6946" w:type="dxa"/>
            <w:tcBorders>
              <w:top w:val="single" w:sz="2" w:space="0" w:color="FFFFFF"/>
              <w:bottom w:val="single" w:sz="2" w:space="0" w:color="FFFFFF"/>
            </w:tcBorders>
            <w:shd w:val="clear" w:color="auto" w:fill="auto"/>
          </w:tcPr>
          <w:p w14:paraId="18A44659" w14:textId="77777777" w:rsidR="00D447DC" w:rsidRPr="00F647DC" w:rsidRDefault="00163B3F" w:rsidP="00A03734">
            <w:pPr>
              <w:spacing w:before="60" w:after="60"/>
              <w:rPr>
                <w:lang w:val="kk-KZ"/>
              </w:rPr>
            </w:pPr>
            <w:hyperlink w:anchor="_MT574_–_приказ" w:history="1">
              <w:r w:rsidR="00D447DC" w:rsidRPr="00F647DC">
                <w:rPr>
                  <w:u w:val="single"/>
                  <w:lang w:val="kk-KZ"/>
                </w:rPr>
                <w:t>ҚҚ орналастыруды тіркеуге бұйрық (сатушы)</w:t>
              </w:r>
            </w:hyperlink>
          </w:p>
        </w:tc>
        <w:tc>
          <w:tcPr>
            <w:tcW w:w="850" w:type="dxa"/>
            <w:tcBorders>
              <w:top w:val="single" w:sz="12" w:space="0" w:color="FFFFFF"/>
              <w:bottom w:val="single" w:sz="12" w:space="0" w:color="FFFFFF"/>
            </w:tcBorders>
            <w:shd w:val="clear" w:color="auto" w:fill="auto"/>
          </w:tcPr>
          <w:p w14:paraId="712B82F8" w14:textId="77777777" w:rsidR="00D447DC" w:rsidRPr="00F647DC" w:rsidRDefault="00D447DC" w:rsidP="00A03734">
            <w:pPr>
              <w:spacing w:before="60" w:after="60"/>
              <w:jc w:val="right"/>
              <w:rPr>
                <w:lang w:val="kk-KZ"/>
              </w:rPr>
            </w:pPr>
            <w:r w:rsidRPr="00F647DC">
              <w:rPr>
                <w:lang w:val="kk-KZ"/>
              </w:rPr>
              <w:t>13</w:t>
            </w:r>
          </w:p>
        </w:tc>
      </w:tr>
      <w:tr w:rsidR="001E3223" w:rsidRPr="00F647DC" w14:paraId="331924E8" w14:textId="77777777" w:rsidTr="00CE5985">
        <w:trPr>
          <w:cantSplit/>
        </w:trPr>
        <w:tc>
          <w:tcPr>
            <w:tcW w:w="1985" w:type="dxa"/>
            <w:tcBorders>
              <w:top w:val="single" w:sz="2" w:space="0" w:color="FFFFFF"/>
              <w:bottom w:val="single" w:sz="2" w:space="0" w:color="FFFFFF"/>
            </w:tcBorders>
            <w:shd w:val="clear" w:color="auto" w:fill="D9D9D9"/>
          </w:tcPr>
          <w:p w14:paraId="65D6132F" w14:textId="77777777" w:rsidR="00D447DC" w:rsidRPr="00F647DC" w:rsidRDefault="00D447DC" w:rsidP="00A03734">
            <w:pPr>
              <w:spacing w:before="60" w:after="60"/>
              <w:jc w:val="right"/>
              <w:rPr>
                <w:b/>
                <w:lang w:val="kk-KZ"/>
              </w:rPr>
            </w:pPr>
            <w:r w:rsidRPr="00F647DC">
              <w:rPr>
                <w:b/>
                <w:lang w:val="kk-KZ"/>
              </w:rPr>
              <w:t>МТ584</w:t>
            </w:r>
          </w:p>
        </w:tc>
        <w:tc>
          <w:tcPr>
            <w:tcW w:w="6946" w:type="dxa"/>
            <w:tcBorders>
              <w:top w:val="single" w:sz="2" w:space="0" w:color="FFFFFF"/>
              <w:bottom w:val="single" w:sz="2" w:space="0" w:color="FFFFFF"/>
            </w:tcBorders>
            <w:shd w:val="clear" w:color="auto" w:fill="auto"/>
          </w:tcPr>
          <w:p w14:paraId="60AAD8B9" w14:textId="77777777" w:rsidR="00D447DC" w:rsidRPr="00F647DC" w:rsidRDefault="00163B3F" w:rsidP="00A03734">
            <w:pPr>
              <w:spacing w:before="60" w:after="60"/>
              <w:rPr>
                <w:lang w:val="kk-KZ"/>
              </w:rPr>
            </w:pPr>
            <w:hyperlink w:anchor="_MT584_–_приказ" w:history="1">
              <w:r w:rsidR="00D447DC" w:rsidRPr="00F647DC">
                <w:rPr>
                  <w:u w:val="single"/>
                  <w:lang w:val="kk-KZ"/>
                </w:rPr>
                <w:t>ҚҚ орналастыруды тіркеуге бұйрық (сатып алушы)</w:t>
              </w:r>
            </w:hyperlink>
          </w:p>
        </w:tc>
        <w:tc>
          <w:tcPr>
            <w:tcW w:w="850" w:type="dxa"/>
            <w:tcBorders>
              <w:top w:val="single" w:sz="12" w:space="0" w:color="FFFFFF"/>
              <w:bottom w:val="single" w:sz="12" w:space="0" w:color="FFFFFF"/>
            </w:tcBorders>
            <w:shd w:val="clear" w:color="auto" w:fill="auto"/>
          </w:tcPr>
          <w:p w14:paraId="15492B91" w14:textId="77777777" w:rsidR="00D447DC" w:rsidRPr="00F647DC" w:rsidRDefault="00D447DC" w:rsidP="00A03734">
            <w:pPr>
              <w:spacing w:before="60" w:after="60"/>
              <w:jc w:val="right"/>
              <w:rPr>
                <w:lang w:val="kk-KZ"/>
              </w:rPr>
            </w:pPr>
            <w:r w:rsidRPr="00F647DC">
              <w:rPr>
                <w:lang w:val="kk-KZ"/>
              </w:rPr>
              <w:t>14</w:t>
            </w:r>
          </w:p>
        </w:tc>
      </w:tr>
      <w:tr w:rsidR="001E3223" w:rsidRPr="00F647DC" w14:paraId="019D6C83" w14:textId="77777777" w:rsidTr="00CE5985">
        <w:trPr>
          <w:cantSplit/>
        </w:trPr>
        <w:tc>
          <w:tcPr>
            <w:tcW w:w="1985" w:type="dxa"/>
            <w:tcBorders>
              <w:top w:val="single" w:sz="2" w:space="0" w:color="FFFFFF"/>
              <w:bottom w:val="single" w:sz="2" w:space="0" w:color="FFFFFF"/>
            </w:tcBorders>
            <w:shd w:val="clear" w:color="auto" w:fill="D9D9D9"/>
          </w:tcPr>
          <w:p w14:paraId="66A999D7" w14:textId="77777777" w:rsidR="00D447DC" w:rsidRPr="00F647DC" w:rsidRDefault="00D447DC" w:rsidP="00A03734">
            <w:pPr>
              <w:spacing w:before="60" w:after="60"/>
              <w:jc w:val="right"/>
              <w:rPr>
                <w:b/>
                <w:lang w:val="kk-KZ"/>
              </w:rPr>
            </w:pPr>
            <w:r w:rsidRPr="00F647DC">
              <w:rPr>
                <w:b/>
                <w:lang w:val="kk-KZ"/>
              </w:rPr>
              <w:t>МТ578</w:t>
            </w:r>
          </w:p>
        </w:tc>
        <w:tc>
          <w:tcPr>
            <w:tcW w:w="6946" w:type="dxa"/>
            <w:tcBorders>
              <w:top w:val="single" w:sz="2" w:space="0" w:color="FFFFFF"/>
              <w:bottom w:val="single" w:sz="2" w:space="0" w:color="FFFFFF"/>
            </w:tcBorders>
            <w:shd w:val="clear" w:color="auto" w:fill="auto"/>
          </w:tcPr>
          <w:p w14:paraId="137FCAD7" w14:textId="77777777" w:rsidR="00D447DC" w:rsidRPr="00F647DC" w:rsidRDefault="00163B3F" w:rsidP="00A03734">
            <w:pPr>
              <w:spacing w:before="60" w:after="60"/>
              <w:rPr>
                <w:lang w:val="kk-KZ"/>
              </w:rPr>
            </w:pPr>
            <w:hyperlink w:anchor="_MT578_–_приказ" w:history="1">
              <w:r w:rsidR="00D447DC" w:rsidRPr="00F647DC">
                <w:rPr>
                  <w:u w:val="single"/>
                  <w:lang w:val="kk-KZ"/>
                </w:rPr>
                <w:t>арнаулы орта мерзімді қазынашылық міндеттемелерді орналастыруды (сатушыны) тіркеуге арналған бұйрық</w:t>
              </w:r>
            </w:hyperlink>
          </w:p>
        </w:tc>
        <w:tc>
          <w:tcPr>
            <w:tcW w:w="850" w:type="dxa"/>
            <w:tcBorders>
              <w:top w:val="single" w:sz="12" w:space="0" w:color="FFFFFF"/>
              <w:bottom w:val="single" w:sz="12" w:space="0" w:color="FFFFFF"/>
            </w:tcBorders>
            <w:shd w:val="clear" w:color="auto" w:fill="auto"/>
          </w:tcPr>
          <w:p w14:paraId="289545A4" w14:textId="77777777" w:rsidR="00D447DC" w:rsidRPr="00F647DC" w:rsidRDefault="00D447DC" w:rsidP="00A03734">
            <w:pPr>
              <w:spacing w:before="60" w:after="60"/>
              <w:jc w:val="right"/>
              <w:rPr>
                <w:lang w:val="kk-KZ"/>
              </w:rPr>
            </w:pPr>
            <w:r w:rsidRPr="00F647DC">
              <w:rPr>
                <w:lang w:val="kk-KZ"/>
              </w:rPr>
              <w:t>14</w:t>
            </w:r>
          </w:p>
        </w:tc>
      </w:tr>
      <w:tr w:rsidR="001E3223" w:rsidRPr="00F647DC" w14:paraId="2C35BC0D" w14:textId="77777777" w:rsidTr="00CE5985">
        <w:trPr>
          <w:cantSplit/>
        </w:trPr>
        <w:tc>
          <w:tcPr>
            <w:tcW w:w="1985" w:type="dxa"/>
            <w:tcBorders>
              <w:top w:val="single" w:sz="2" w:space="0" w:color="FFFFFF"/>
              <w:bottom w:val="single" w:sz="2" w:space="0" w:color="FFFFFF"/>
            </w:tcBorders>
            <w:shd w:val="clear" w:color="auto" w:fill="D9D9D9"/>
          </w:tcPr>
          <w:p w14:paraId="0F589F75" w14:textId="77777777" w:rsidR="00D447DC" w:rsidRPr="00F647DC" w:rsidRDefault="00D447DC" w:rsidP="00A03734">
            <w:pPr>
              <w:spacing w:before="60" w:after="60"/>
              <w:jc w:val="right"/>
              <w:rPr>
                <w:b/>
                <w:lang w:val="kk-KZ"/>
              </w:rPr>
            </w:pPr>
            <w:r w:rsidRPr="00F647DC">
              <w:rPr>
                <w:b/>
                <w:lang w:val="kk-KZ"/>
              </w:rPr>
              <w:t>МТ560</w:t>
            </w:r>
          </w:p>
        </w:tc>
        <w:tc>
          <w:tcPr>
            <w:tcW w:w="6946" w:type="dxa"/>
            <w:tcBorders>
              <w:top w:val="single" w:sz="2" w:space="0" w:color="FFFFFF"/>
              <w:bottom w:val="single" w:sz="2" w:space="0" w:color="FFFFFF"/>
            </w:tcBorders>
            <w:shd w:val="clear" w:color="auto" w:fill="auto"/>
          </w:tcPr>
          <w:p w14:paraId="55E9F204" w14:textId="77777777" w:rsidR="00D447DC" w:rsidRPr="00F647DC" w:rsidRDefault="00163B3F" w:rsidP="00A03734">
            <w:pPr>
              <w:rPr>
                <w:lang w:val="kk-KZ"/>
              </w:rPr>
            </w:pPr>
            <w:hyperlink w:anchor="_MT560_–_приказ" w:history="1">
              <w:r w:rsidR="00D447DC" w:rsidRPr="00F647DC">
                <w:rPr>
                  <w:u w:val="single"/>
                  <w:lang w:val="kk-KZ"/>
                </w:rPr>
                <w:t>банктік депозиттік сертификатты есепке алуды/өтеуді тіркеуге бұйрық (эмитент)</w:t>
              </w:r>
            </w:hyperlink>
          </w:p>
        </w:tc>
        <w:tc>
          <w:tcPr>
            <w:tcW w:w="850" w:type="dxa"/>
            <w:tcBorders>
              <w:top w:val="single" w:sz="12" w:space="0" w:color="FFFFFF"/>
              <w:bottom w:val="single" w:sz="12" w:space="0" w:color="FFFFFF"/>
            </w:tcBorders>
            <w:shd w:val="clear" w:color="auto" w:fill="auto"/>
          </w:tcPr>
          <w:p w14:paraId="0AF676BC" w14:textId="77777777" w:rsidR="00D447DC" w:rsidRPr="00F647DC" w:rsidRDefault="00D447DC" w:rsidP="00A03734">
            <w:pPr>
              <w:spacing w:before="60" w:after="60"/>
              <w:jc w:val="right"/>
              <w:rPr>
                <w:lang w:val="kk-KZ"/>
              </w:rPr>
            </w:pPr>
            <w:r w:rsidRPr="00F647DC">
              <w:rPr>
                <w:lang w:val="kk-KZ"/>
              </w:rPr>
              <w:t>15</w:t>
            </w:r>
          </w:p>
        </w:tc>
      </w:tr>
      <w:tr w:rsidR="001E3223" w:rsidRPr="00F647DC" w14:paraId="6ADB8DDB" w14:textId="77777777" w:rsidTr="00CE5985">
        <w:trPr>
          <w:cantSplit/>
        </w:trPr>
        <w:tc>
          <w:tcPr>
            <w:tcW w:w="1985" w:type="dxa"/>
            <w:tcBorders>
              <w:top w:val="single" w:sz="2" w:space="0" w:color="FFFFFF"/>
              <w:bottom w:val="single" w:sz="2" w:space="0" w:color="FFFFFF"/>
            </w:tcBorders>
            <w:shd w:val="clear" w:color="auto" w:fill="D9D9D9"/>
          </w:tcPr>
          <w:p w14:paraId="247C0994" w14:textId="77777777" w:rsidR="00D447DC" w:rsidRPr="00F647DC" w:rsidRDefault="00D447DC" w:rsidP="00A03734">
            <w:pPr>
              <w:spacing w:before="60" w:after="60"/>
              <w:jc w:val="right"/>
              <w:rPr>
                <w:b/>
                <w:lang w:val="kk-KZ"/>
              </w:rPr>
            </w:pPr>
            <w:r w:rsidRPr="00F647DC">
              <w:rPr>
                <w:b/>
                <w:lang w:val="kk-KZ"/>
              </w:rPr>
              <w:t>МТ561</w:t>
            </w:r>
          </w:p>
        </w:tc>
        <w:tc>
          <w:tcPr>
            <w:tcW w:w="6946" w:type="dxa"/>
            <w:tcBorders>
              <w:top w:val="single" w:sz="2" w:space="0" w:color="FFFFFF"/>
              <w:bottom w:val="single" w:sz="2" w:space="0" w:color="FFFFFF"/>
            </w:tcBorders>
            <w:shd w:val="clear" w:color="auto" w:fill="auto"/>
          </w:tcPr>
          <w:p w14:paraId="458837D9" w14:textId="77777777" w:rsidR="00D447DC" w:rsidRPr="00F647DC" w:rsidRDefault="00163B3F" w:rsidP="00A03734">
            <w:pPr>
              <w:spacing w:before="60" w:after="60"/>
              <w:rPr>
                <w:lang w:val="kk-KZ"/>
              </w:rPr>
            </w:pPr>
            <w:hyperlink w:anchor="_MT561_–_приказ" w:history="1">
              <w:r w:rsidR="00D447DC" w:rsidRPr="00F647DC">
                <w:rPr>
                  <w:u w:val="single"/>
                  <w:lang w:val="kk-KZ"/>
                </w:rPr>
                <w:t>банктік депозиттік сертификатты есепке алуды/өтеуді тіркеуге бұйрық (депонент)</w:t>
              </w:r>
            </w:hyperlink>
          </w:p>
        </w:tc>
        <w:tc>
          <w:tcPr>
            <w:tcW w:w="850" w:type="dxa"/>
            <w:tcBorders>
              <w:top w:val="single" w:sz="12" w:space="0" w:color="FFFFFF"/>
              <w:bottom w:val="single" w:sz="12" w:space="0" w:color="FFFFFF"/>
            </w:tcBorders>
            <w:shd w:val="clear" w:color="auto" w:fill="auto"/>
          </w:tcPr>
          <w:p w14:paraId="15D36BCE" w14:textId="77777777" w:rsidR="00D447DC" w:rsidRPr="00F647DC" w:rsidRDefault="00D447DC" w:rsidP="00A03734">
            <w:pPr>
              <w:spacing w:before="60" w:after="60"/>
              <w:jc w:val="right"/>
              <w:rPr>
                <w:lang w:val="kk-KZ"/>
              </w:rPr>
            </w:pPr>
            <w:r w:rsidRPr="00F647DC">
              <w:rPr>
                <w:lang w:val="kk-KZ"/>
              </w:rPr>
              <w:t>15</w:t>
            </w:r>
          </w:p>
        </w:tc>
      </w:tr>
      <w:tr w:rsidR="001E3223" w:rsidRPr="00F647DC" w14:paraId="45B9F2A3" w14:textId="77777777" w:rsidTr="00CE5985">
        <w:trPr>
          <w:cantSplit/>
        </w:trPr>
        <w:tc>
          <w:tcPr>
            <w:tcW w:w="1985" w:type="dxa"/>
            <w:shd w:val="clear" w:color="auto" w:fill="ACB9CA"/>
          </w:tcPr>
          <w:p w14:paraId="03DE0A77" w14:textId="77777777" w:rsidR="00D447DC" w:rsidRPr="00F647DC" w:rsidRDefault="00D447DC" w:rsidP="00A03734">
            <w:pPr>
              <w:spacing w:before="60" w:after="60"/>
              <w:jc w:val="right"/>
              <w:rPr>
                <w:b/>
                <w:lang w:val="kk-KZ"/>
              </w:rPr>
            </w:pPr>
          </w:p>
        </w:tc>
        <w:tc>
          <w:tcPr>
            <w:tcW w:w="6946" w:type="dxa"/>
            <w:shd w:val="clear" w:color="auto" w:fill="ACB9CA"/>
          </w:tcPr>
          <w:p w14:paraId="78442D1A" w14:textId="77777777" w:rsidR="00D447DC" w:rsidRPr="00F647DC" w:rsidRDefault="00163B3F" w:rsidP="00A03734">
            <w:pPr>
              <w:spacing w:before="60" w:after="60"/>
              <w:rPr>
                <w:b/>
                <w:lang w:val="kk-KZ"/>
              </w:rPr>
            </w:pPr>
            <w:hyperlink w:anchor="_Статья_11._Форматы," w:history="1">
              <w:r w:rsidR="00D447DC" w:rsidRPr="00F647DC">
                <w:rPr>
                  <w:b/>
                  <w:u w:val="single"/>
                  <w:lang w:val="kk-KZ"/>
                </w:rPr>
                <w:t>Екінші нарықтағы ҚҚ операциялары үшін қолданылатын форматтар</w:t>
              </w:r>
            </w:hyperlink>
          </w:p>
        </w:tc>
        <w:tc>
          <w:tcPr>
            <w:tcW w:w="850" w:type="dxa"/>
            <w:shd w:val="clear" w:color="auto" w:fill="ACB9CA"/>
          </w:tcPr>
          <w:p w14:paraId="6A832F49" w14:textId="77777777" w:rsidR="00D447DC" w:rsidRPr="00F647DC" w:rsidRDefault="00D447DC" w:rsidP="00A03734">
            <w:pPr>
              <w:spacing w:before="60" w:after="60"/>
              <w:jc w:val="right"/>
              <w:rPr>
                <w:b/>
                <w:lang w:val="kk-KZ"/>
              </w:rPr>
            </w:pPr>
            <w:r w:rsidRPr="00F647DC">
              <w:rPr>
                <w:b/>
                <w:lang w:val="kk-KZ"/>
              </w:rPr>
              <w:t>16</w:t>
            </w:r>
          </w:p>
        </w:tc>
      </w:tr>
      <w:tr w:rsidR="001E3223" w:rsidRPr="00F647DC" w14:paraId="2910F79B" w14:textId="77777777" w:rsidTr="00CE5985">
        <w:trPr>
          <w:cantSplit/>
        </w:trPr>
        <w:tc>
          <w:tcPr>
            <w:tcW w:w="1985" w:type="dxa"/>
            <w:tcBorders>
              <w:top w:val="single" w:sz="2" w:space="0" w:color="FFFFFF"/>
              <w:bottom w:val="single" w:sz="2" w:space="0" w:color="FFFFFF"/>
            </w:tcBorders>
            <w:shd w:val="clear" w:color="auto" w:fill="D9D9D9"/>
          </w:tcPr>
          <w:p w14:paraId="099E3F5E" w14:textId="77777777" w:rsidR="00D447DC" w:rsidRPr="00F647DC" w:rsidRDefault="00D447DC" w:rsidP="00A03734">
            <w:pPr>
              <w:spacing w:before="60" w:after="60"/>
              <w:jc w:val="right"/>
              <w:rPr>
                <w:b/>
                <w:lang w:val="kk-KZ"/>
              </w:rPr>
            </w:pPr>
            <w:r w:rsidRPr="00F647DC">
              <w:rPr>
                <w:b/>
                <w:lang w:val="kk-KZ"/>
              </w:rPr>
              <w:t>МТ520</w:t>
            </w:r>
          </w:p>
        </w:tc>
        <w:tc>
          <w:tcPr>
            <w:tcW w:w="6946" w:type="dxa"/>
            <w:tcBorders>
              <w:top w:val="single" w:sz="2" w:space="0" w:color="FFFFFF"/>
              <w:bottom w:val="single" w:sz="2" w:space="0" w:color="FFFFFF"/>
            </w:tcBorders>
            <w:shd w:val="clear" w:color="auto" w:fill="auto"/>
          </w:tcPr>
          <w:p w14:paraId="16F1BF0F" w14:textId="6B7E0F3E" w:rsidR="00D447DC" w:rsidRPr="00F647DC" w:rsidRDefault="00163B3F" w:rsidP="00A03734">
            <w:pPr>
              <w:spacing w:before="60" w:after="60"/>
              <w:rPr>
                <w:lang w:val="kk-KZ"/>
              </w:rPr>
            </w:pPr>
            <w:hyperlink w:anchor="_MT520_–_приказ" w:history="1">
              <w:r w:rsidR="00D447DC" w:rsidRPr="00F647DC">
                <w:rPr>
                  <w:u w:val="single"/>
                  <w:lang w:val="kk-KZ"/>
                </w:rPr>
                <w:t>ҚҚ аудару операциясын тіркеуге бұйрық (жіберуші)</w:t>
              </w:r>
            </w:hyperlink>
          </w:p>
        </w:tc>
        <w:tc>
          <w:tcPr>
            <w:tcW w:w="850" w:type="dxa"/>
            <w:tcBorders>
              <w:top w:val="single" w:sz="12" w:space="0" w:color="FFFFFF"/>
              <w:bottom w:val="single" w:sz="12" w:space="0" w:color="FFFFFF"/>
            </w:tcBorders>
            <w:shd w:val="clear" w:color="auto" w:fill="auto"/>
          </w:tcPr>
          <w:p w14:paraId="533B67FB" w14:textId="77777777" w:rsidR="00D447DC" w:rsidRPr="00F647DC" w:rsidRDefault="00D447DC" w:rsidP="00A03734">
            <w:pPr>
              <w:spacing w:before="60" w:after="60"/>
              <w:jc w:val="right"/>
              <w:rPr>
                <w:lang w:val="kk-KZ"/>
              </w:rPr>
            </w:pPr>
            <w:r w:rsidRPr="00F647DC">
              <w:rPr>
                <w:lang w:val="kk-KZ"/>
              </w:rPr>
              <w:t>16</w:t>
            </w:r>
          </w:p>
        </w:tc>
      </w:tr>
      <w:tr w:rsidR="001E3223" w:rsidRPr="00F647DC" w14:paraId="3ABF89DE" w14:textId="77777777" w:rsidTr="00CE5985">
        <w:trPr>
          <w:cantSplit/>
        </w:trPr>
        <w:tc>
          <w:tcPr>
            <w:tcW w:w="1985" w:type="dxa"/>
            <w:tcBorders>
              <w:top w:val="single" w:sz="2" w:space="0" w:color="FFFFFF"/>
              <w:bottom w:val="single" w:sz="2" w:space="0" w:color="FFFFFF"/>
            </w:tcBorders>
            <w:shd w:val="clear" w:color="auto" w:fill="D9D9D9"/>
          </w:tcPr>
          <w:p w14:paraId="0AF7AC9C" w14:textId="77777777" w:rsidR="00D447DC" w:rsidRPr="00F647DC" w:rsidRDefault="00D447DC" w:rsidP="00A03734">
            <w:pPr>
              <w:spacing w:before="60" w:after="60"/>
              <w:jc w:val="right"/>
              <w:rPr>
                <w:b/>
                <w:lang w:val="kk-KZ"/>
              </w:rPr>
            </w:pPr>
            <w:r w:rsidRPr="00F647DC">
              <w:rPr>
                <w:b/>
                <w:lang w:val="kk-KZ"/>
              </w:rPr>
              <w:t>МТ522</w:t>
            </w:r>
          </w:p>
        </w:tc>
        <w:tc>
          <w:tcPr>
            <w:tcW w:w="6946" w:type="dxa"/>
            <w:tcBorders>
              <w:top w:val="single" w:sz="2" w:space="0" w:color="FFFFFF"/>
              <w:bottom w:val="single" w:sz="2" w:space="0" w:color="FFFFFF"/>
            </w:tcBorders>
            <w:shd w:val="clear" w:color="auto" w:fill="auto"/>
          </w:tcPr>
          <w:p w14:paraId="5AA59218" w14:textId="77777777" w:rsidR="00D447DC" w:rsidRPr="00F647DC" w:rsidRDefault="00163B3F" w:rsidP="00A03734">
            <w:pPr>
              <w:spacing w:before="60" w:after="60"/>
              <w:rPr>
                <w:lang w:val="kk-KZ"/>
              </w:rPr>
            </w:pPr>
            <w:hyperlink w:anchor="_MT522_–_приказ" w:history="1">
              <w:r w:rsidR="00D447DC" w:rsidRPr="00F647DC">
                <w:rPr>
                  <w:u w:val="single"/>
                  <w:lang w:val="kk-KZ"/>
                </w:rPr>
                <w:t>ҚҚ аудару операциясын тіркеуге бұйрық (алушы)</w:t>
              </w:r>
            </w:hyperlink>
          </w:p>
        </w:tc>
        <w:tc>
          <w:tcPr>
            <w:tcW w:w="850" w:type="dxa"/>
            <w:tcBorders>
              <w:top w:val="single" w:sz="12" w:space="0" w:color="FFFFFF"/>
              <w:bottom w:val="single" w:sz="12" w:space="0" w:color="FFFFFF"/>
            </w:tcBorders>
            <w:shd w:val="clear" w:color="auto" w:fill="auto"/>
          </w:tcPr>
          <w:p w14:paraId="1CE2901E" w14:textId="77777777" w:rsidR="00D447DC" w:rsidRPr="00F647DC" w:rsidRDefault="00D447DC" w:rsidP="00A03734">
            <w:pPr>
              <w:spacing w:before="60" w:after="60"/>
              <w:jc w:val="right"/>
              <w:rPr>
                <w:lang w:val="kk-KZ"/>
              </w:rPr>
            </w:pPr>
            <w:r w:rsidRPr="00F647DC">
              <w:rPr>
                <w:lang w:val="kk-KZ"/>
              </w:rPr>
              <w:t>17</w:t>
            </w:r>
          </w:p>
        </w:tc>
      </w:tr>
      <w:tr w:rsidR="001E3223" w:rsidRPr="00F647DC" w14:paraId="36F67FF9" w14:textId="77777777" w:rsidTr="00CE5985">
        <w:trPr>
          <w:cantSplit/>
        </w:trPr>
        <w:tc>
          <w:tcPr>
            <w:tcW w:w="1985" w:type="dxa"/>
            <w:tcBorders>
              <w:top w:val="single" w:sz="2" w:space="0" w:color="FFFFFF"/>
              <w:bottom w:val="single" w:sz="2" w:space="0" w:color="FFFFFF"/>
            </w:tcBorders>
            <w:shd w:val="clear" w:color="auto" w:fill="D9D9D9"/>
          </w:tcPr>
          <w:p w14:paraId="6118E19D" w14:textId="77777777" w:rsidR="00D447DC" w:rsidRPr="00F647DC" w:rsidRDefault="00D447DC" w:rsidP="00A03734">
            <w:pPr>
              <w:spacing w:before="60" w:after="60"/>
              <w:jc w:val="right"/>
              <w:rPr>
                <w:b/>
                <w:lang w:val="kk-KZ"/>
              </w:rPr>
            </w:pPr>
            <w:r w:rsidRPr="00F647DC">
              <w:rPr>
                <w:b/>
                <w:lang w:val="kk-KZ"/>
              </w:rPr>
              <w:t>МТ521</w:t>
            </w:r>
          </w:p>
        </w:tc>
        <w:tc>
          <w:tcPr>
            <w:tcW w:w="6946" w:type="dxa"/>
            <w:tcBorders>
              <w:top w:val="single" w:sz="2" w:space="0" w:color="FFFFFF"/>
              <w:bottom w:val="single" w:sz="2" w:space="0" w:color="FFFFFF"/>
            </w:tcBorders>
            <w:shd w:val="clear" w:color="auto" w:fill="auto"/>
          </w:tcPr>
          <w:p w14:paraId="12942751" w14:textId="77777777" w:rsidR="00D447DC" w:rsidRPr="00F647DC" w:rsidRDefault="00163B3F" w:rsidP="00A03734">
            <w:pPr>
              <w:spacing w:before="60" w:after="60"/>
              <w:rPr>
                <w:lang w:val="kk-KZ"/>
              </w:rPr>
            </w:pPr>
            <w:hyperlink w:anchor="_MT521_–_приказ" w:history="1">
              <w:r w:rsidR="00D447DC" w:rsidRPr="00F647DC">
                <w:rPr>
                  <w:u w:val="single"/>
                  <w:lang w:val="kk-KZ"/>
                </w:rPr>
                <w:t>ҚҚ сатып алуды тіркеуге бұйрық</w:t>
              </w:r>
            </w:hyperlink>
          </w:p>
        </w:tc>
        <w:tc>
          <w:tcPr>
            <w:tcW w:w="850" w:type="dxa"/>
            <w:tcBorders>
              <w:top w:val="single" w:sz="12" w:space="0" w:color="FFFFFF"/>
              <w:bottom w:val="single" w:sz="12" w:space="0" w:color="FFFFFF"/>
            </w:tcBorders>
            <w:shd w:val="clear" w:color="auto" w:fill="auto"/>
          </w:tcPr>
          <w:p w14:paraId="58B51BC0" w14:textId="77777777" w:rsidR="00D447DC" w:rsidRPr="00F647DC" w:rsidRDefault="00D447DC" w:rsidP="00A03734">
            <w:pPr>
              <w:spacing w:before="60" w:after="60"/>
              <w:jc w:val="right"/>
              <w:rPr>
                <w:lang w:val="kk-KZ"/>
              </w:rPr>
            </w:pPr>
            <w:r w:rsidRPr="00F647DC">
              <w:rPr>
                <w:lang w:val="kk-KZ"/>
              </w:rPr>
              <w:t>17</w:t>
            </w:r>
          </w:p>
        </w:tc>
      </w:tr>
      <w:tr w:rsidR="001E3223" w:rsidRPr="00F647DC" w14:paraId="6E268694" w14:textId="77777777" w:rsidTr="00CE5985">
        <w:trPr>
          <w:cantSplit/>
        </w:trPr>
        <w:tc>
          <w:tcPr>
            <w:tcW w:w="1985" w:type="dxa"/>
            <w:tcBorders>
              <w:top w:val="single" w:sz="2" w:space="0" w:color="FFFFFF"/>
              <w:bottom w:val="single" w:sz="2" w:space="0" w:color="FFFFFF"/>
            </w:tcBorders>
            <w:shd w:val="clear" w:color="auto" w:fill="D9D9D9"/>
          </w:tcPr>
          <w:p w14:paraId="29984A87" w14:textId="77777777" w:rsidR="00D447DC" w:rsidRPr="00F647DC" w:rsidRDefault="00D447DC" w:rsidP="00A03734">
            <w:pPr>
              <w:spacing w:before="60" w:after="60"/>
              <w:jc w:val="right"/>
              <w:rPr>
                <w:b/>
                <w:lang w:val="kk-KZ"/>
              </w:rPr>
            </w:pPr>
            <w:r w:rsidRPr="00F647DC">
              <w:rPr>
                <w:b/>
                <w:lang w:val="kk-KZ"/>
              </w:rPr>
              <w:t>МТ523</w:t>
            </w:r>
          </w:p>
        </w:tc>
        <w:tc>
          <w:tcPr>
            <w:tcW w:w="6946" w:type="dxa"/>
            <w:tcBorders>
              <w:top w:val="single" w:sz="2" w:space="0" w:color="FFFFFF"/>
              <w:bottom w:val="single" w:sz="2" w:space="0" w:color="FFFFFF"/>
            </w:tcBorders>
            <w:shd w:val="clear" w:color="auto" w:fill="auto"/>
          </w:tcPr>
          <w:p w14:paraId="526FD311" w14:textId="68BAD92D" w:rsidR="00D447DC" w:rsidRPr="00F647DC" w:rsidRDefault="00163B3F" w:rsidP="00A03734">
            <w:pPr>
              <w:spacing w:before="60" w:after="60"/>
              <w:rPr>
                <w:lang w:val="kk-KZ"/>
              </w:rPr>
            </w:pPr>
            <w:hyperlink w:anchor="_MT523_–_приказ" w:history="1">
              <w:r w:rsidR="00CE5985" w:rsidRPr="00F647DC">
                <w:rPr>
                  <w:u w:val="single"/>
                  <w:lang w:val="kk-KZ"/>
                </w:rPr>
                <w:t>ҚҚ</w:t>
              </w:r>
              <w:r w:rsidR="00D447DC" w:rsidRPr="00F647DC">
                <w:rPr>
                  <w:u w:val="single"/>
                  <w:lang w:val="kk-KZ"/>
                </w:rPr>
                <w:t xml:space="preserve"> сатуды тіркеуге бұйрық</w:t>
              </w:r>
            </w:hyperlink>
          </w:p>
        </w:tc>
        <w:tc>
          <w:tcPr>
            <w:tcW w:w="850" w:type="dxa"/>
            <w:tcBorders>
              <w:top w:val="single" w:sz="12" w:space="0" w:color="FFFFFF"/>
              <w:bottom w:val="single" w:sz="12" w:space="0" w:color="FFFFFF"/>
            </w:tcBorders>
            <w:shd w:val="clear" w:color="auto" w:fill="auto"/>
          </w:tcPr>
          <w:p w14:paraId="27010B98" w14:textId="77777777" w:rsidR="00D447DC" w:rsidRPr="00F647DC" w:rsidRDefault="00D447DC" w:rsidP="00A03734">
            <w:pPr>
              <w:spacing w:before="60" w:after="60"/>
              <w:jc w:val="right"/>
              <w:rPr>
                <w:lang w:val="kk-KZ"/>
              </w:rPr>
            </w:pPr>
            <w:r w:rsidRPr="00F647DC">
              <w:rPr>
                <w:lang w:val="kk-KZ"/>
              </w:rPr>
              <w:t>18</w:t>
            </w:r>
          </w:p>
        </w:tc>
      </w:tr>
      <w:tr w:rsidR="001E3223" w:rsidRPr="00F647DC" w14:paraId="1891CE45" w14:textId="77777777" w:rsidTr="00CE5985">
        <w:trPr>
          <w:cantSplit/>
        </w:trPr>
        <w:tc>
          <w:tcPr>
            <w:tcW w:w="1985" w:type="dxa"/>
            <w:tcBorders>
              <w:top w:val="single" w:sz="2" w:space="0" w:color="FFFFFF"/>
              <w:bottom w:val="single" w:sz="2" w:space="0" w:color="FFFFFF"/>
            </w:tcBorders>
            <w:shd w:val="clear" w:color="auto" w:fill="D9D9D9"/>
          </w:tcPr>
          <w:p w14:paraId="5705DD17" w14:textId="77777777" w:rsidR="00D447DC" w:rsidRPr="00F647DC" w:rsidRDefault="00D447DC" w:rsidP="00A03734">
            <w:pPr>
              <w:spacing w:before="60" w:after="60"/>
              <w:jc w:val="right"/>
              <w:rPr>
                <w:b/>
                <w:lang w:val="kk-KZ"/>
              </w:rPr>
            </w:pPr>
            <w:r w:rsidRPr="00F647DC">
              <w:rPr>
                <w:b/>
                <w:lang w:val="kk-KZ"/>
              </w:rPr>
              <w:t>MT524</w:t>
            </w:r>
          </w:p>
        </w:tc>
        <w:tc>
          <w:tcPr>
            <w:tcW w:w="6946" w:type="dxa"/>
            <w:tcBorders>
              <w:top w:val="single" w:sz="2" w:space="0" w:color="FFFFFF"/>
              <w:bottom w:val="single" w:sz="2" w:space="0" w:color="FFFFFF"/>
            </w:tcBorders>
            <w:shd w:val="clear" w:color="auto" w:fill="auto"/>
          </w:tcPr>
          <w:p w14:paraId="16FFA8FA" w14:textId="396F61E2" w:rsidR="00D447DC" w:rsidRPr="00F647DC" w:rsidRDefault="00D447DC" w:rsidP="00A03734">
            <w:pPr>
              <w:spacing w:before="60" w:after="60"/>
              <w:rPr>
                <w:lang w:val="kk-KZ"/>
              </w:rPr>
            </w:pPr>
            <w:r w:rsidRPr="00F647DC">
              <w:rPr>
                <w:lang w:val="kk-KZ"/>
              </w:rPr>
              <w:fldChar w:fldCharType="begin"/>
            </w:r>
            <w:r w:rsidRPr="00F647DC">
              <w:rPr>
                <w:lang w:val="kk-KZ"/>
              </w:rPr>
              <w:instrText xml:space="preserve"> REF _Ref98231806 \h  \* MERGEFORMAT </w:instrText>
            </w:r>
            <w:r w:rsidRPr="00F647DC">
              <w:rPr>
                <w:lang w:val="kk-KZ"/>
              </w:rPr>
            </w:r>
            <w:r w:rsidRPr="00F647DC">
              <w:rPr>
                <w:lang w:val="kk-KZ"/>
              </w:rPr>
              <w:fldChar w:fldCharType="separate"/>
            </w:r>
            <w:r w:rsidR="00CE5985" w:rsidRPr="00F647DC">
              <w:rPr>
                <w:bCs/>
                <w:lang w:val="kk-KZ"/>
              </w:rPr>
              <w:t>MT524-мұрагерлік операциясын тіркеу туралы бұйрық</w:t>
            </w:r>
            <w:r w:rsidRPr="00F647DC">
              <w:rPr>
                <w:b/>
                <w:lang w:val="kk-KZ"/>
              </w:rPr>
              <w:t>.</w:t>
            </w:r>
            <w:r w:rsidRPr="00F647DC">
              <w:rPr>
                <w:lang w:val="kk-KZ"/>
              </w:rPr>
              <w:fldChar w:fldCharType="end"/>
            </w:r>
          </w:p>
        </w:tc>
        <w:tc>
          <w:tcPr>
            <w:tcW w:w="850" w:type="dxa"/>
            <w:tcBorders>
              <w:top w:val="single" w:sz="12" w:space="0" w:color="FFFFFF"/>
              <w:bottom w:val="single" w:sz="12" w:space="0" w:color="FFFFFF"/>
            </w:tcBorders>
            <w:shd w:val="clear" w:color="auto" w:fill="auto"/>
          </w:tcPr>
          <w:p w14:paraId="69024EB1" w14:textId="77777777" w:rsidR="00D447DC" w:rsidRPr="00F647DC" w:rsidRDefault="00D447DC" w:rsidP="00A03734">
            <w:pPr>
              <w:spacing w:before="60" w:after="60"/>
              <w:jc w:val="right"/>
              <w:rPr>
                <w:lang w:val="kk-KZ"/>
              </w:rPr>
            </w:pPr>
            <w:r w:rsidRPr="00F647DC">
              <w:rPr>
                <w:lang w:val="kk-KZ"/>
              </w:rPr>
              <w:t>19</w:t>
            </w:r>
          </w:p>
        </w:tc>
      </w:tr>
      <w:tr w:rsidR="001E3223" w:rsidRPr="00F647DC" w14:paraId="5C6162E8" w14:textId="77777777" w:rsidTr="00CE5985">
        <w:trPr>
          <w:cantSplit/>
        </w:trPr>
        <w:tc>
          <w:tcPr>
            <w:tcW w:w="1985" w:type="dxa"/>
            <w:tcBorders>
              <w:top w:val="single" w:sz="2" w:space="0" w:color="FFFFFF"/>
              <w:bottom w:val="single" w:sz="2" w:space="0" w:color="FFFFFF"/>
            </w:tcBorders>
            <w:shd w:val="clear" w:color="auto" w:fill="D9D9D9"/>
          </w:tcPr>
          <w:p w14:paraId="2CA2EB1C" w14:textId="77777777" w:rsidR="00D447DC" w:rsidRPr="00F647DC" w:rsidRDefault="00D447DC" w:rsidP="00A03734">
            <w:pPr>
              <w:spacing w:before="60" w:after="60"/>
              <w:jc w:val="right"/>
              <w:rPr>
                <w:b/>
                <w:lang w:val="kk-KZ"/>
              </w:rPr>
            </w:pPr>
            <w:r w:rsidRPr="00F647DC">
              <w:rPr>
                <w:b/>
                <w:lang w:val="kk-KZ"/>
              </w:rPr>
              <w:t>МТ541</w:t>
            </w:r>
          </w:p>
        </w:tc>
        <w:tc>
          <w:tcPr>
            <w:tcW w:w="6946" w:type="dxa"/>
            <w:tcBorders>
              <w:top w:val="single" w:sz="2" w:space="0" w:color="FFFFFF"/>
              <w:bottom w:val="single" w:sz="2" w:space="0" w:color="FFFFFF"/>
            </w:tcBorders>
            <w:shd w:val="clear" w:color="auto" w:fill="auto"/>
          </w:tcPr>
          <w:p w14:paraId="012253F0" w14:textId="77777777" w:rsidR="00D447DC" w:rsidRPr="00F647DC" w:rsidRDefault="00163B3F" w:rsidP="00A03734">
            <w:pPr>
              <w:spacing w:before="60" w:after="60"/>
              <w:rPr>
                <w:lang w:val="kk-KZ"/>
              </w:rPr>
            </w:pPr>
            <w:hyperlink w:anchor="_MT541_–_приказ" w:history="1">
              <w:r w:rsidR="00D447DC" w:rsidRPr="00F647DC">
                <w:rPr>
                  <w:u w:val="single"/>
                  <w:lang w:val="kk-KZ"/>
                </w:rPr>
                <w:t>тікелей тәсілмен жүзеге асырылатын репо операциясын (ашу/жабу) тіркеуге бұйрық, мәміле түрі-кері репо</w:t>
              </w:r>
            </w:hyperlink>
          </w:p>
        </w:tc>
        <w:tc>
          <w:tcPr>
            <w:tcW w:w="850" w:type="dxa"/>
            <w:tcBorders>
              <w:top w:val="single" w:sz="12" w:space="0" w:color="FFFFFF"/>
              <w:bottom w:val="single" w:sz="12" w:space="0" w:color="FFFFFF"/>
            </w:tcBorders>
            <w:shd w:val="clear" w:color="auto" w:fill="auto"/>
          </w:tcPr>
          <w:p w14:paraId="1CFACB99" w14:textId="77777777" w:rsidR="00D447DC" w:rsidRPr="00F647DC" w:rsidRDefault="00D447DC" w:rsidP="00A03734">
            <w:pPr>
              <w:spacing w:before="60" w:after="60"/>
              <w:jc w:val="right"/>
              <w:rPr>
                <w:lang w:val="kk-KZ"/>
              </w:rPr>
            </w:pPr>
            <w:r w:rsidRPr="00F647DC">
              <w:rPr>
                <w:lang w:val="kk-KZ"/>
              </w:rPr>
              <w:t>20</w:t>
            </w:r>
          </w:p>
        </w:tc>
      </w:tr>
      <w:tr w:rsidR="001E3223" w:rsidRPr="00F647DC" w14:paraId="29D89E26" w14:textId="77777777" w:rsidTr="00CE5985">
        <w:trPr>
          <w:cantSplit/>
        </w:trPr>
        <w:tc>
          <w:tcPr>
            <w:tcW w:w="1985" w:type="dxa"/>
            <w:tcBorders>
              <w:top w:val="single" w:sz="2" w:space="0" w:color="FFFFFF"/>
              <w:bottom w:val="single" w:sz="2" w:space="0" w:color="FFFFFF"/>
            </w:tcBorders>
            <w:shd w:val="clear" w:color="auto" w:fill="D9D9D9"/>
          </w:tcPr>
          <w:p w14:paraId="1F1C37B6" w14:textId="77777777" w:rsidR="00D447DC" w:rsidRPr="00F647DC" w:rsidRDefault="00D447DC" w:rsidP="00A03734">
            <w:pPr>
              <w:spacing w:before="60" w:after="60"/>
              <w:jc w:val="right"/>
              <w:rPr>
                <w:b/>
                <w:lang w:val="kk-KZ"/>
              </w:rPr>
            </w:pPr>
            <w:r w:rsidRPr="00F647DC">
              <w:rPr>
                <w:b/>
                <w:lang w:val="kk-KZ"/>
              </w:rPr>
              <w:t>МТ543</w:t>
            </w:r>
          </w:p>
        </w:tc>
        <w:tc>
          <w:tcPr>
            <w:tcW w:w="6946" w:type="dxa"/>
            <w:tcBorders>
              <w:top w:val="single" w:sz="2" w:space="0" w:color="FFFFFF"/>
              <w:bottom w:val="single" w:sz="2" w:space="0" w:color="FFFFFF"/>
            </w:tcBorders>
            <w:shd w:val="clear" w:color="auto" w:fill="auto"/>
          </w:tcPr>
          <w:p w14:paraId="1891FF9C" w14:textId="77777777" w:rsidR="00D447DC" w:rsidRPr="00F647DC" w:rsidRDefault="00163B3F" w:rsidP="00A03734">
            <w:pPr>
              <w:spacing w:before="60" w:after="60"/>
              <w:rPr>
                <w:lang w:val="kk-KZ"/>
              </w:rPr>
            </w:pPr>
            <w:hyperlink w:anchor="_MT543_–_приказ" w:history="1">
              <w:r w:rsidR="00D447DC" w:rsidRPr="00F647DC">
                <w:rPr>
                  <w:u w:val="single"/>
                  <w:lang w:val="kk-KZ"/>
                </w:rPr>
                <w:t>тікелей тәсілмен жүзеге асырылатын репо (ашу/жабу) операциясын тіркеуге бұйрық, мәміле түрі – репо</w:t>
              </w:r>
            </w:hyperlink>
          </w:p>
        </w:tc>
        <w:tc>
          <w:tcPr>
            <w:tcW w:w="850" w:type="dxa"/>
            <w:tcBorders>
              <w:top w:val="single" w:sz="12" w:space="0" w:color="FFFFFF"/>
              <w:bottom w:val="single" w:sz="12" w:space="0" w:color="FFFFFF"/>
            </w:tcBorders>
            <w:shd w:val="clear" w:color="auto" w:fill="auto"/>
          </w:tcPr>
          <w:p w14:paraId="3407C9E1" w14:textId="77777777" w:rsidR="00D447DC" w:rsidRPr="00F647DC" w:rsidRDefault="00D447DC" w:rsidP="00A03734">
            <w:pPr>
              <w:spacing w:before="60" w:after="60"/>
              <w:jc w:val="right"/>
              <w:rPr>
                <w:lang w:val="kk-KZ"/>
              </w:rPr>
            </w:pPr>
            <w:r w:rsidRPr="00F647DC">
              <w:rPr>
                <w:lang w:val="kk-KZ"/>
              </w:rPr>
              <w:t>20</w:t>
            </w:r>
          </w:p>
        </w:tc>
      </w:tr>
      <w:tr w:rsidR="001E3223" w:rsidRPr="00F647DC" w14:paraId="08B7818A" w14:textId="77777777" w:rsidTr="00CE5985">
        <w:trPr>
          <w:cantSplit/>
        </w:trPr>
        <w:tc>
          <w:tcPr>
            <w:tcW w:w="1985" w:type="dxa"/>
            <w:tcBorders>
              <w:top w:val="single" w:sz="2" w:space="0" w:color="FFFFFF"/>
              <w:bottom w:val="single" w:sz="2" w:space="0" w:color="FFFFFF"/>
            </w:tcBorders>
            <w:shd w:val="clear" w:color="auto" w:fill="D9D9D9"/>
          </w:tcPr>
          <w:p w14:paraId="7637D05F" w14:textId="77777777" w:rsidR="00D447DC" w:rsidRPr="00F647DC" w:rsidRDefault="00D447DC" w:rsidP="00A03734">
            <w:pPr>
              <w:spacing w:before="60" w:after="60"/>
              <w:jc w:val="right"/>
              <w:rPr>
                <w:b/>
                <w:lang w:val="kk-KZ"/>
              </w:rPr>
            </w:pPr>
            <w:r w:rsidRPr="00F647DC">
              <w:rPr>
                <w:b/>
                <w:lang w:val="kk-KZ"/>
              </w:rPr>
              <w:t>МТ516</w:t>
            </w:r>
          </w:p>
        </w:tc>
        <w:tc>
          <w:tcPr>
            <w:tcW w:w="6946" w:type="dxa"/>
            <w:tcBorders>
              <w:top w:val="single" w:sz="2" w:space="0" w:color="FFFFFF"/>
              <w:bottom w:val="single" w:sz="2" w:space="0" w:color="FFFFFF"/>
            </w:tcBorders>
            <w:shd w:val="clear" w:color="auto" w:fill="auto"/>
          </w:tcPr>
          <w:p w14:paraId="5641D208" w14:textId="77777777" w:rsidR="00D447DC" w:rsidRPr="00F647DC" w:rsidRDefault="00163B3F" w:rsidP="00A03734">
            <w:pPr>
              <w:spacing w:before="60" w:after="60"/>
              <w:rPr>
                <w:lang w:val="kk-KZ"/>
              </w:rPr>
            </w:pPr>
            <w:hyperlink w:anchor="_MT516_–_приказ" w:history="1">
              <w:r w:rsidR="00D447DC" w:rsidRPr="00F647DC">
                <w:rPr>
                  <w:u w:val="single"/>
                  <w:lang w:val="kk-KZ"/>
                </w:rPr>
                <w:t>ҚҚ кепілін/ауыртпалықты тіркеуге арналған бұйрық (кепіл беруші / меншік иесі)</w:t>
              </w:r>
            </w:hyperlink>
          </w:p>
        </w:tc>
        <w:tc>
          <w:tcPr>
            <w:tcW w:w="850" w:type="dxa"/>
            <w:tcBorders>
              <w:top w:val="single" w:sz="12" w:space="0" w:color="FFFFFF"/>
              <w:bottom w:val="single" w:sz="12" w:space="0" w:color="FFFFFF"/>
            </w:tcBorders>
            <w:shd w:val="clear" w:color="auto" w:fill="auto"/>
          </w:tcPr>
          <w:p w14:paraId="3623711F" w14:textId="77777777" w:rsidR="00D447DC" w:rsidRPr="00F647DC" w:rsidRDefault="00D447DC" w:rsidP="00A03734">
            <w:pPr>
              <w:spacing w:before="60" w:after="60"/>
              <w:jc w:val="right"/>
              <w:rPr>
                <w:lang w:val="kk-KZ"/>
              </w:rPr>
            </w:pPr>
            <w:r w:rsidRPr="00F647DC">
              <w:rPr>
                <w:lang w:val="kk-KZ"/>
              </w:rPr>
              <w:t>21</w:t>
            </w:r>
          </w:p>
        </w:tc>
      </w:tr>
      <w:tr w:rsidR="001E3223" w:rsidRPr="00F647DC" w14:paraId="71359DE5" w14:textId="77777777" w:rsidTr="00CE5985">
        <w:trPr>
          <w:cantSplit/>
        </w:trPr>
        <w:tc>
          <w:tcPr>
            <w:tcW w:w="1985" w:type="dxa"/>
            <w:tcBorders>
              <w:top w:val="single" w:sz="2" w:space="0" w:color="FFFFFF"/>
              <w:bottom w:val="single" w:sz="2" w:space="0" w:color="FFFFFF"/>
            </w:tcBorders>
            <w:shd w:val="clear" w:color="auto" w:fill="D9D9D9"/>
          </w:tcPr>
          <w:p w14:paraId="02F1455B" w14:textId="77777777" w:rsidR="00D447DC" w:rsidRPr="00F647DC" w:rsidRDefault="00D447DC" w:rsidP="00A03734">
            <w:pPr>
              <w:spacing w:before="60" w:after="60"/>
              <w:jc w:val="right"/>
              <w:rPr>
                <w:b/>
                <w:lang w:val="kk-KZ"/>
              </w:rPr>
            </w:pPr>
            <w:r w:rsidRPr="00F647DC">
              <w:rPr>
                <w:b/>
                <w:lang w:val="kk-KZ"/>
              </w:rPr>
              <w:t>МТ517</w:t>
            </w:r>
          </w:p>
        </w:tc>
        <w:tc>
          <w:tcPr>
            <w:tcW w:w="6946" w:type="dxa"/>
            <w:tcBorders>
              <w:top w:val="single" w:sz="2" w:space="0" w:color="FFFFFF"/>
              <w:bottom w:val="single" w:sz="2" w:space="0" w:color="FFFFFF"/>
            </w:tcBorders>
            <w:shd w:val="clear" w:color="auto" w:fill="auto"/>
          </w:tcPr>
          <w:p w14:paraId="7CFE6CB3" w14:textId="77777777" w:rsidR="00D447DC" w:rsidRPr="00F647DC" w:rsidRDefault="00163B3F" w:rsidP="00A03734">
            <w:pPr>
              <w:spacing w:before="60" w:after="60"/>
              <w:rPr>
                <w:lang w:val="kk-KZ"/>
              </w:rPr>
            </w:pPr>
            <w:hyperlink w:anchor="_MT517_–_приказ" w:history="1">
              <w:r w:rsidR="00D447DC" w:rsidRPr="00F647DC">
                <w:rPr>
                  <w:u w:val="single"/>
                  <w:lang w:val="kk-KZ"/>
                </w:rPr>
                <w:t xml:space="preserve">ҚҚ кепілін / ауыртпалықты тіркеуге арналған бұйрық (кепіл ұстаушы / мүдделі тұлға ) </w:t>
              </w:r>
            </w:hyperlink>
          </w:p>
        </w:tc>
        <w:tc>
          <w:tcPr>
            <w:tcW w:w="850" w:type="dxa"/>
            <w:tcBorders>
              <w:top w:val="single" w:sz="12" w:space="0" w:color="FFFFFF"/>
              <w:bottom w:val="single" w:sz="12" w:space="0" w:color="FFFFFF"/>
            </w:tcBorders>
            <w:shd w:val="clear" w:color="auto" w:fill="auto"/>
          </w:tcPr>
          <w:p w14:paraId="479D1B85" w14:textId="77777777" w:rsidR="00D447DC" w:rsidRPr="00F647DC" w:rsidRDefault="00D447DC" w:rsidP="00A03734">
            <w:pPr>
              <w:spacing w:before="60" w:after="60"/>
              <w:jc w:val="right"/>
              <w:rPr>
                <w:lang w:val="kk-KZ"/>
              </w:rPr>
            </w:pPr>
            <w:r w:rsidRPr="00F647DC">
              <w:rPr>
                <w:lang w:val="kk-KZ"/>
              </w:rPr>
              <w:t>22</w:t>
            </w:r>
          </w:p>
        </w:tc>
      </w:tr>
      <w:tr w:rsidR="001E3223" w:rsidRPr="00F647DC" w14:paraId="2A718591" w14:textId="77777777" w:rsidTr="00CE5985">
        <w:trPr>
          <w:cantSplit/>
        </w:trPr>
        <w:tc>
          <w:tcPr>
            <w:tcW w:w="1985" w:type="dxa"/>
            <w:tcBorders>
              <w:top w:val="single" w:sz="2" w:space="0" w:color="FFFFFF"/>
              <w:bottom w:val="single" w:sz="2" w:space="0" w:color="FFFFFF"/>
            </w:tcBorders>
            <w:shd w:val="clear" w:color="auto" w:fill="D9D9D9"/>
          </w:tcPr>
          <w:p w14:paraId="30F75F91" w14:textId="77777777" w:rsidR="00D447DC" w:rsidRPr="00F647DC" w:rsidRDefault="00D447DC" w:rsidP="00A03734">
            <w:pPr>
              <w:spacing w:before="60" w:after="60"/>
              <w:jc w:val="right"/>
              <w:rPr>
                <w:b/>
                <w:lang w:val="kk-KZ"/>
              </w:rPr>
            </w:pPr>
            <w:r w:rsidRPr="00F647DC">
              <w:rPr>
                <w:b/>
                <w:lang w:val="kk-KZ"/>
              </w:rPr>
              <w:t>МТ518</w:t>
            </w:r>
          </w:p>
        </w:tc>
        <w:tc>
          <w:tcPr>
            <w:tcW w:w="6946" w:type="dxa"/>
            <w:tcBorders>
              <w:top w:val="single" w:sz="2" w:space="0" w:color="FFFFFF"/>
              <w:bottom w:val="single" w:sz="2" w:space="0" w:color="FFFFFF"/>
            </w:tcBorders>
            <w:shd w:val="clear" w:color="auto" w:fill="auto"/>
          </w:tcPr>
          <w:p w14:paraId="1D19FD71" w14:textId="77777777" w:rsidR="00D447DC" w:rsidRPr="00F647DC" w:rsidRDefault="00163B3F" w:rsidP="00A03734">
            <w:pPr>
              <w:spacing w:before="60" w:after="60"/>
              <w:rPr>
                <w:lang w:val="kk-KZ"/>
              </w:rPr>
            </w:pPr>
            <w:hyperlink w:anchor="_MT518_–_приказ" w:history="1">
              <w:r w:rsidR="00D447DC" w:rsidRPr="00F647DC">
                <w:rPr>
                  <w:u w:val="single"/>
                  <w:lang w:val="kk-KZ"/>
                </w:rPr>
                <w:t>сенімгерлік басқарушы туралы жазбаны енгізу/жою туралы бұйрық</w:t>
              </w:r>
            </w:hyperlink>
          </w:p>
        </w:tc>
        <w:tc>
          <w:tcPr>
            <w:tcW w:w="850" w:type="dxa"/>
            <w:tcBorders>
              <w:top w:val="single" w:sz="12" w:space="0" w:color="FFFFFF"/>
              <w:bottom w:val="single" w:sz="12" w:space="0" w:color="FFFFFF"/>
            </w:tcBorders>
            <w:shd w:val="clear" w:color="auto" w:fill="auto"/>
          </w:tcPr>
          <w:p w14:paraId="091CA1A2" w14:textId="77777777" w:rsidR="00D447DC" w:rsidRPr="00F647DC" w:rsidRDefault="00D447DC" w:rsidP="00A03734">
            <w:pPr>
              <w:spacing w:before="60" w:after="60"/>
              <w:jc w:val="right"/>
              <w:rPr>
                <w:lang w:val="kk-KZ"/>
              </w:rPr>
            </w:pPr>
            <w:r w:rsidRPr="00F647DC">
              <w:rPr>
                <w:lang w:val="kk-KZ"/>
              </w:rPr>
              <w:t>24</w:t>
            </w:r>
          </w:p>
        </w:tc>
      </w:tr>
      <w:tr w:rsidR="001E3223" w:rsidRPr="00F647DC" w14:paraId="4DD95E89" w14:textId="77777777" w:rsidTr="00CE5985">
        <w:trPr>
          <w:cantSplit/>
        </w:trPr>
        <w:tc>
          <w:tcPr>
            <w:tcW w:w="1985" w:type="dxa"/>
            <w:tcBorders>
              <w:top w:val="single" w:sz="2" w:space="0" w:color="FFFFFF"/>
              <w:bottom w:val="single" w:sz="2" w:space="0" w:color="FFFFFF"/>
            </w:tcBorders>
            <w:shd w:val="clear" w:color="auto" w:fill="D9D9D9"/>
          </w:tcPr>
          <w:p w14:paraId="601DCA9D" w14:textId="77777777" w:rsidR="00D447DC" w:rsidRPr="00F647DC" w:rsidRDefault="00D447DC" w:rsidP="00A03734">
            <w:pPr>
              <w:spacing w:before="60" w:after="60"/>
              <w:jc w:val="right"/>
              <w:rPr>
                <w:b/>
                <w:lang w:val="kk-KZ"/>
              </w:rPr>
            </w:pPr>
            <w:r w:rsidRPr="00F647DC">
              <w:rPr>
                <w:b/>
                <w:lang w:val="kk-KZ"/>
              </w:rPr>
              <w:lastRenderedPageBreak/>
              <w:t>МТ528</w:t>
            </w:r>
          </w:p>
        </w:tc>
        <w:tc>
          <w:tcPr>
            <w:tcW w:w="6946" w:type="dxa"/>
            <w:tcBorders>
              <w:top w:val="single" w:sz="2" w:space="0" w:color="FFFFFF"/>
              <w:bottom w:val="single" w:sz="2" w:space="0" w:color="FFFFFF"/>
            </w:tcBorders>
            <w:shd w:val="clear" w:color="auto" w:fill="auto"/>
          </w:tcPr>
          <w:p w14:paraId="71F2D90D" w14:textId="77777777" w:rsidR="00D447DC" w:rsidRPr="00F647DC" w:rsidRDefault="00163B3F" w:rsidP="00A03734">
            <w:pPr>
              <w:spacing w:before="60" w:after="60"/>
              <w:rPr>
                <w:lang w:val="kk-KZ"/>
              </w:rPr>
            </w:pPr>
            <w:hyperlink w:anchor="_MT528_–_приказ" w:history="1">
              <w:r w:rsidR="00D447DC" w:rsidRPr="00F647DC">
                <w:rPr>
                  <w:u w:val="single"/>
                  <w:lang w:val="kk-KZ"/>
                </w:rPr>
                <w:t xml:space="preserve">ҚҚ бұғаттауды тіркеуге немесе </w:t>
              </w:r>
              <w:r w:rsidR="00D447DC" w:rsidRPr="00F647DC">
                <w:rPr>
                  <w:u w:val="single"/>
                  <w:lang w:val="kk-KZ"/>
                </w:rPr>
                <w:br/>
                <w:t>KASE бөлімінен/ KASE бөліміне ҚҚ ауыстыруға бұйрық</w:t>
              </w:r>
            </w:hyperlink>
          </w:p>
        </w:tc>
        <w:tc>
          <w:tcPr>
            <w:tcW w:w="850" w:type="dxa"/>
            <w:tcBorders>
              <w:top w:val="single" w:sz="12" w:space="0" w:color="FFFFFF"/>
              <w:bottom w:val="single" w:sz="12" w:space="0" w:color="FFFFFF"/>
            </w:tcBorders>
            <w:shd w:val="clear" w:color="auto" w:fill="auto"/>
          </w:tcPr>
          <w:p w14:paraId="0C7DB6C5" w14:textId="77777777" w:rsidR="00D447DC" w:rsidRPr="00F647DC" w:rsidRDefault="00D447DC" w:rsidP="00A03734">
            <w:pPr>
              <w:spacing w:before="60" w:after="60"/>
              <w:jc w:val="right"/>
              <w:rPr>
                <w:lang w:val="kk-KZ"/>
              </w:rPr>
            </w:pPr>
            <w:r w:rsidRPr="00F647DC">
              <w:rPr>
                <w:lang w:val="kk-KZ"/>
              </w:rPr>
              <w:t>25</w:t>
            </w:r>
          </w:p>
        </w:tc>
      </w:tr>
      <w:tr w:rsidR="001E3223" w:rsidRPr="00F647DC" w14:paraId="267DEC94" w14:textId="77777777" w:rsidTr="00CE5985">
        <w:trPr>
          <w:cantSplit/>
        </w:trPr>
        <w:tc>
          <w:tcPr>
            <w:tcW w:w="1985" w:type="dxa"/>
            <w:tcBorders>
              <w:top w:val="single" w:sz="2" w:space="0" w:color="FFFFFF"/>
              <w:bottom w:val="single" w:sz="2" w:space="0" w:color="FFFFFF"/>
            </w:tcBorders>
            <w:shd w:val="clear" w:color="auto" w:fill="D9D9D9"/>
          </w:tcPr>
          <w:p w14:paraId="270C85BD" w14:textId="77777777" w:rsidR="00D447DC" w:rsidRPr="00F647DC" w:rsidRDefault="00D447DC" w:rsidP="00A03734">
            <w:pPr>
              <w:spacing w:before="60" w:after="60"/>
              <w:jc w:val="right"/>
              <w:rPr>
                <w:b/>
                <w:lang w:val="kk-KZ"/>
              </w:rPr>
            </w:pPr>
            <w:r w:rsidRPr="00F647DC">
              <w:rPr>
                <w:b/>
                <w:lang w:val="kk-KZ"/>
              </w:rPr>
              <w:t>МТ529</w:t>
            </w:r>
          </w:p>
        </w:tc>
        <w:tc>
          <w:tcPr>
            <w:tcW w:w="6946" w:type="dxa"/>
            <w:tcBorders>
              <w:top w:val="single" w:sz="2" w:space="0" w:color="FFFFFF"/>
              <w:bottom w:val="single" w:sz="2" w:space="0" w:color="FFFFFF"/>
            </w:tcBorders>
            <w:shd w:val="clear" w:color="auto" w:fill="auto"/>
          </w:tcPr>
          <w:p w14:paraId="26736094" w14:textId="77777777" w:rsidR="00D447DC" w:rsidRPr="00F647DC" w:rsidRDefault="00163B3F" w:rsidP="00A03734">
            <w:pPr>
              <w:spacing w:before="60" w:after="60"/>
              <w:rPr>
                <w:lang w:val="kk-KZ"/>
              </w:rPr>
            </w:pPr>
            <w:hyperlink w:anchor="_MT529_–_приказ" w:history="1">
              <w:r w:rsidR="00D447DC" w:rsidRPr="00F647DC">
                <w:rPr>
                  <w:u w:val="single"/>
                  <w:lang w:val="kk-KZ"/>
                </w:rPr>
                <w:t>бағалы қағаздарды бұғаттауды алып тастау операциясын тіркеуге бұйрық</w:t>
              </w:r>
            </w:hyperlink>
          </w:p>
        </w:tc>
        <w:tc>
          <w:tcPr>
            <w:tcW w:w="850" w:type="dxa"/>
            <w:tcBorders>
              <w:top w:val="single" w:sz="12" w:space="0" w:color="FFFFFF"/>
              <w:bottom w:val="single" w:sz="12" w:space="0" w:color="FFFFFF"/>
            </w:tcBorders>
            <w:shd w:val="clear" w:color="auto" w:fill="auto"/>
          </w:tcPr>
          <w:p w14:paraId="334CDB18" w14:textId="77777777" w:rsidR="00D447DC" w:rsidRPr="00F647DC" w:rsidRDefault="00D447DC" w:rsidP="00A03734">
            <w:pPr>
              <w:spacing w:before="60" w:after="60"/>
              <w:jc w:val="right"/>
              <w:rPr>
                <w:lang w:val="kk-KZ"/>
              </w:rPr>
            </w:pPr>
            <w:r w:rsidRPr="00F647DC">
              <w:rPr>
                <w:lang w:val="kk-KZ"/>
              </w:rPr>
              <w:t>25</w:t>
            </w:r>
          </w:p>
        </w:tc>
      </w:tr>
      <w:tr w:rsidR="001E3223" w:rsidRPr="00F647DC" w14:paraId="61488E20" w14:textId="77777777" w:rsidTr="00CE5985">
        <w:trPr>
          <w:cantSplit/>
        </w:trPr>
        <w:tc>
          <w:tcPr>
            <w:tcW w:w="1985" w:type="dxa"/>
            <w:tcBorders>
              <w:top w:val="single" w:sz="2" w:space="0" w:color="FFFFFF"/>
              <w:bottom w:val="single" w:sz="2" w:space="0" w:color="FFFFFF"/>
            </w:tcBorders>
            <w:shd w:val="clear" w:color="auto" w:fill="D9D9D9"/>
          </w:tcPr>
          <w:p w14:paraId="47E9C0D5" w14:textId="77777777" w:rsidR="00D447DC" w:rsidRPr="00F647DC" w:rsidRDefault="00D447DC" w:rsidP="00A03734">
            <w:pPr>
              <w:spacing w:before="60" w:after="60"/>
              <w:jc w:val="right"/>
              <w:rPr>
                <w:b/>
                <w:lang w:val="kk-KZ"/>
              </w:rPr>
            </w:pPr>
            <w:r w:rsidRPr="00F647DC">
              <w:rPr>
                <w:b/>
                <w:lang w:val="kk-KZ"/>
              </w:rPr>
              <w:t>МТ576</w:t>
            </w:r>
          </w:p>
        </w:tc>
        <w:tc>
          <w:tcPr>
            <w:tcW w:w="6946" w:type="dxa"/>
            <w:tcBorders>
              <w:top w:val="single" w:sz="2" w:space="0" w:color="FFFFFF"/>
              <w:bottom w:val="single" w:sz="2" w:space="0" w:color="FFFFFF"/>
            </w:tcBorders>
            <w:shd w:val="clear" w:color="auto" w:fill="auto"/>
          </w:tcPr>
          <w:p w14:paraId="6D9787C3" w14:textId="77777777" w:rsidR="00D447DC" w:rsidRPr="00F647DC" w:rsidRDefault="00163B3F" w:rsidP="00A03734">
            <w:pPr>
              <w:spacing w:before="60" w:after="60"/>
              <w:rPr>
                <w:lang w:val="kk-KZ"/>
              </w:rPr>
            </w:pPr>
            <w:hyperlink w:anchor="_MT576_–_приказ" w:history="1">
              <w:r w:rsidR="00D447DC" w:rsidRPr="00F647DC">
                <w:rPr>
                  <w:u w:val="single"/>
                  <w:lang w:val="kk-KZ"/>
                </w:rPr>
                <w:t>номиналды ұстауға енгізуді тіркеуге бұйрық</w:t>
              </w:r>
            </w:hyperlink>
          </w:p>
        </w:tc>
        <w:tc>
          <w:tcPr>
            <w:tcW w:w="850" w:type="dxa"/>
            <w:tcBorders>
              <w:top w:val="single" w:sz="12" w:space="0" w:color="FFFFFF"/>
              <w:bottom w:val="single" w:sz="12" w:space="0" w:color="FFFFFF"/>
            </w:tcBorders>
            <w:shd w:val="clear" w:color="auto" w:fill="auto"/>
          </w:tcPr>
          <w:p w14:paraId="6940429E" w14:textId="77777777" w:rsidR="00D447DC" w:rsidRPr="00F647DC" w:rsidRDefault="00D447DC" w:rsidP="00A03734">
            <w:pPr>
              <w:spacing w:before="60" w:after="60"/>
              <w:jc w:val="right"/>
              <w:rPr>
                <w:lang w:val="kk-KZ"/>
              </w:rPr>
            </w:pPr>
            <w:r w:rsidRPr="00F647DC">
              <w:rPr>
                <w:lang w:val="kk-KZ"/>
              </w:rPr>
              <w:t>26</w:t>
            </w:r>
          </w:p>
        </w:tc>
      </w:tr>
      <w:tr w:rsidR="001E3223" w:rsidRPr="00F647DC" w14:paraId="2AB60FF8" w14:textId="77777777" w:rsidTr="00CE5985">
        <w:trPr>
          <w:cantSplit/>
        </w:trPr>
        <w:tc>
          <w:tcPr>
            <w:tcW w:w="1985" w:type="dxa"/>
            <w:tcBorders>
              <w:top w:val="single" w:sz="2" w:space="0" w:color="FFFFFF"/>
              <w:bottom w:val="single" w:sz="2" w:space="0" w:color="FFFFFF"/>
            </w:tcBorders>
            <w:shd w:val="clear" w:color="auto" w:fill="D9D9D9"/>
          </w:tcPr>
          <w:p w14:paraId="37813C97" w14:textId="77777777" w:rsidR="00D447DC" w:rsidRPr="00F647DC" w:rsidRDefault="00D447DC" w:rsidP="00A03734">
            <w:pPr>
              <w:spacing w:before="60" w:after="60"/>
              <w:jc w:val="right"/>
              <w:rPr>
                <w:b/>
                <w:lang w:val="kk-KZ"/>
              </w:rPr>
            </w:pPr>
            <w:r w:rsidRPr="00F647DC">
              <w:rPr>
                <w:b/>
                <w:lang w:val="kk-KZ"/>
              </w:rPr>
              <w:t>МТ577</w:t>
            </w:r>
          </w:p>
        </w:tc>
        <w:tc>
          <w:tcPr>
            <w:tcW w:w="6946" w:type="dxa"/>
            <w:tcBorders>
              <w:top w:val="single" w:sz="2" w:space="0" w:color="FFFFFF"/>
              <w:bottom w:val="single" w:sz="2" w:space="0" w:color="FFFFFF"/>
            </w:tcBorders>
            <w:shd w:val="clear" w:color="auto" w:fill="auto"/>
          </w:tcPr>
          <w:p w14:paraId="73FE33F6" w14:textId="77777777" w:rsidR="00D447DC" w:rsidRPr="00F647DC" w:rsidRDefault="00163B3F" w:rsidP="00A03734">
            <w:pPr>
              <w:spacing w:before="60" w:after="60"/>
              <w:rPr>
                <w:lang w:val="kk-KZ"/>
              </w:rPr>
            </w:pPr>
            <w:hyperlink w:anchor="_MT577_–_приказ" w:history="1">
              <w:r w:rsidR="00D447DC" w:rsidRPr="00F647DC">
                <w:rPr>
                  <w:u w:val="single"/>
                  <w:lang w:val="kk-KZ"/>
                </w:rPr>
                <w:t>номиналды ұстаудан шығару операциясын тіркеуге бұйрық</w:t>
              </w:r>
            </w:hyperlink>
          </w:p>
        </w:tc>
        <w:tc>
          <w:tcPr>
            <w:tcW w:w="850" w:type="dxa"/>
            <w:tcBorders>
              <w:top w:val="single" w:sz="12" w:space="0" w:color="FFFFFF"/>
              <w:bottom w:val="single" w:sz="12" w:space="0" w:color="FFFFFF"/>
            </w:tcBorders>
            <w:shd w:val="clear" w:color="auto" w:fill="auto"/>
          </w:tcPr>
          <w:p w14:paraId="7A1C4CAA" w14:textId="77777777" w:rsidR="00D447DC" w:rsidRPr="00F647DC" w:rsidRDefault="00D447DC" w:rsidP="00A03734">
            <w:pPr>
              <w:spacing w:before="60" w:after="60"/>
              <w:jc w:val="right"/>
              <w:rPr>
                <w:lang w:val="kk-KZ"/>
              </w:rPr>
            </w:pPr>
            <w:r w:rsidRPr="00F647DC">
              <w:rPr>
                <w:lang w:val="kk-KZ"/>
              </w:rPr>
              <w:t>27</w:t>
            </w:r>
          </w:p>
        </w:tc>
      </w:tr>
      <w:tr w:rsidR="001E3223" w:rsidRPr="00F647DC" w14:paraId="7C9B3937" w14:textId="77777777" w:rsidTr="00CE5985">
        <w:trPr>
          <w:cantSplit/>
        </w:trPr>
        <w:tc>
          <w:tcPr>
            <w:tcW w:w="1985" w:type="dxa"/>
            <w:tcBorders>
              <w:top w:val="single" w:sz="2" w:space="0" w:color="FFFFFF"/>
              <w:bottom w:val="single" w:sz="2" w:space="0" w:color="FFFFFF"/>
            </w:tcBorders>
            <w:shd w:val="clear" w:color="auto" w:fill="D9D9D9"/>
          </w:tcPr>
          <w:p w14:paraId="258F5A76" w14:textId="77777777" w:rsidR="00D447DC" w:rsidRPr="00F647DC" w:rsidRDefault="00D447DC" w:rsidP="00A03734">
            <w:pPr>
              <w:spacing w:before="60" w:after="60"/>
              <w:jc w:val="right"/>
              <w:rPr>
                <w:b/>
                <w:lang w:val="kk-KZ"/>
              </w:rPr>
            </w:pPr>
            <w:r w:rsidRPr="00F647DC">
              <w:rPr>
                <w:b/>
                <w:lang w:val="kk-KZ"/>
              </w:rPr>
              <w:t>МТ510</w:t>
            </w:r>
          </w:p>
        </w:tc>
        <w:tc>
          <w:tcPr>
            <w:tcW w:w="6946" w:type="dxa"/>
            <w:tcBorders>
              <w:top w:val="single" w:sz="2" w:space="0" w:color="FFFFFF"/>
              <w:bottom w:val="single" w:sz="2" w:space="0" w:color="FFFFFF"/>
            </w:tcBorders>
            <w:shd w:val="clear" w:color="auto" w:fill="auto"/>
          </w:tcPr>
          <w:p w14:paraId="078E31A5" w14:textId="16369D88" w:rsidR="00D447DC" w:rsidRPr="00F647DC" w:rsidRDefault="00163B3F" w:rsidP="00A03734">
            <w:pPr>
              <w:spacing w:before="60" w:after="60"/>
              <w:rPr>
                <w:lang w:val="kk-KZ"/>
              </w:rPr>
            </w:pPr>
            <w:hyperlink w:anchor="_MT510_–_приказ" w:history="1">
              <w:r w:rsidR="00D447DC" w:rsidRPr="00F647DC">
                <w:rPr>
                  <w:u w:val="single"/>
                  <w:lang w:val="kk-KZ"/>
                </w:rPr>
                <w:t xml:space="preserve">Қазақстан Республикасының Ұлттық Банкі үшін </w:t>
              </w:r>
              <w:r w:rsidR="001A7A31" w:rsidRPr="00F647DC">
                <w:rPr>
                  <w:sz w:val="24"/>
                  <w:szCs w:val="24"/>
                  <w:lang w:val="kk-KZ"/>
                </w:rPr>
                <w:t>"</w:t>
              </w:r>
              <w:r w:rsidR="00D447DC" w:rsidRPr="00F647DC">
                <w:rPr>
                  <w:u w:val="single"/>
                  <w:lang w:val="kk-KZ"/>
                </w:rPr>
                <w:t>овердрафт</w:t>
              </w:r>
              <w:r w:rsidR="001A7A31" w:rsidRPr="00F647DC">
                <w:rPr>
                  <w:sz w:val="24"/>
                  <w:szCs w:val="24"/>
                  <w:lang w:val="kk-KZ"/>
                </w:rPr>
                <w:t>"</w:t>
              </w:r>
              <w:r w:rsidR="00D447DC" w:rsidRPr="00F647DC">
                <w:rPr>
                  <w:u w:val="single"/>
                  <w:lang w:val="kk-KZ"/>
                </w:rPr>
                <w:t xml:space="preserve"> операциясын тіркеуге бұйрық</w:t>
              </w:r>
            </w:hyperlink>
          </w:p>
        </w:tc>
        <w:tc>
          <w:tcPr>
            <w:tcW w:w="850" w:type="dxa"/>
            <w:tcBorders>
              <w:top w:val="single" w:sz="12" w:space="0" w:color="FFFFFF"/>
              <w:bottom w:val="single" w:sz="12" w:space="0" w:color="FFFFFF"/>
            </w:tcBorders>
            <w:shd w:val="clear" w:color="auto" w:fill="auto"/>
          </w:tcPr>
          <w:p w14:paraId="75133312" w14:textId="77777777" w:rsidR="00D447DC" w:rsidRPr="00F647DC" w:rsidRDefault="00D447DC" w:rsidP="00A03734">
            <w:pPr>
              <w:spacing w:before="60" w:after="60"/>
              <w:jc w:val="right"/>
              <w:rPr>
                <w:lang w:val="kk-KZ"/>
              </w:rPr>
            </w:pPr>
            <w:r w:rsidRPr="00F647DC">
              <w:rPr>
                <w:lang w:val="kk-KZ"/>
              </w:rPr>
              <w:t>28</w:t>
            </w:r>
          </w:p>
        </w:tc>
      </w:tr>
      <w:tr w:rsidR="001E3223" w:rsidRPr="00F647DC" w14:paraId="75EA6B1F" w14:textId="77777777" w:rsidTr="00CE5985">
        <w:trPr>
          <w:cantSplit/>
        </w:trPr>
        <w:tc>
          <w:tcPr>
            <w:tcW w:w="1985" w:type="dxa"/>
            <w:tcBorders>
              <w:top w:val="single" w:sz="2" w:space="0" w:color="FFFFFF"/>
              <w:bottom w:val="single" w:sz="2" w:space="0" w:color="FFFFFF"/>
            </w:tcBorders>
            <w:shd w:val="clear" w:color="auto" w:fill="D9D9D9"/>
          </w:tcPr>
          <w:p w14:paraId="69EEE099" w14:textId="77777777" w:rsidR="00D447DC" w:rsidRPr="00F647DC" w:rsidRDefault="00D447DC" w:rsidP="00A03734">
            <w:pPr>
              <w:spacing w:before="60" w:after="60"/>
              <w:jc w:val="right"/>
              <w:rPr>
                <w:b/>
                <w:lang w:val="kk-KZ"/>
              </w:rPr>
            </w:pPr>
            <w:r w:rsidRPr="00F647DC">
              <w:rPr>
                <w:b/>
                <w:lang w:val="kk-KZ"/>
              </w:rPr>
              <w:t>МТ511</w:t>
            </w:r>
          </w:p>
        </w:tc>
        <w:tc>
          <w:tcPr>
            <w:tcW w:w="6946" w:type="dxa"/>
            <w:tcBorders>
              <w:top w:val="single" w:sz="2" w:space="0" w:color="FFFFFF"/>
              <w:bottom w:val="single" w:sz="2" w:space="0" w:color="FFFFFF"/>
            </w:tcBorders>
            <w:shd w:val="clear" w:color="auto" w:fill="auto"/>
          </w:tcPr>
          <w:p w14:paraId="0C2B43E6" w14:textId="49CD0156" w:rsidR="00D447DC" w:rsidRPr="00F647DC" w:rsidRDefault="00163B3F" w:rsidP="00A03734">
            <w:pPr>
              <w:spacing w:before="60" w:after="60"/>
              <w:rPr>
                <w:lang w:val="kk-KZ"/>
              </w:rPr>
            </w:pPr>
            <w:hyperlink w:anchor="_MT511_–_приказ" w:history="1">
              <w:r w:rsidR="00D447DC" w:rsidRPr="00F647DC">
                <w:rPr>
                  <w:u w:val="single"/>
                  <w:lang w:val="kk-KZ"/>
                </w:rPr>
                <w:t xml:space="preserve">депонент үшін </w:t>
              </w:r>
              <w:r w:rsidR="001A7A31" w:rsidRPr="00F647DC">
                <w:rPr>
                  <w:sz w:val="24"/>
                  <w:szCs w:val="24"/>
                  <w:lang w:val="kk-KZ"/>
                </w:rPr>
                <w:t>"</w:t>
              </w:r>
              <w:r w:rsidR="00D447DC" w:rsidRPr="00F647DC">
                <w:rPr>
                  <w:u w:val="single"/>
                  <w:lang w:val="kk-KZ"/>
                </w:rPr>
                <w:t>овердрафт</w:t>
              </w:r>
              <w:r w:rsidR="001A7A31" w:rsidRPr="00F647DC">
                <w:rPr>
                  <w:sz w:val="24"/>
                  <w:szCs w:val="24"/>
                  <w:lang w:val="kk-KZ"/>
                </w:rPr>
                <w:t>"</w:t>
              </w:r>
              <w:r w:rsidR="00D447DC" w:rsidRPr="00F647DC">
                <w:rPr>
                  <w:u w:val="single"/>
                  <w:lang w:val="kk-KZ"/>
                </w:rPr>
                <w:t xml:space="preserve"> операциясын тіркеуге бұйрық</w:t>
              </w:r>
            </w:hyperlink>
          </w:p>
        </w:tc>
        <w:tc>
          <w:tcPr>
            <w:tcW w:w="850" w:type="dxa"/>
            <w:tcBorders>
              <w:top w:val="single" w:sz="12" w:space="0" w:color="FFFFFF"/>
              <w:bottom w:val="single" w:sz="12" w:space="0" w:color="FFFFFF"/>
            </w:tcBorders>
            <w:shd w:val="clear" w:color="auto" w:fill="auto"/>
          </w:tcPr>
          <w:p w14:paraId="72D87AC2" w14:textId="77777777" w:rsidR="00D447DC" w:rsidRPr="00F647DC" w:rsidRDefault="00D447DC" w:rsidP="00A03734">
            <w:pPr>
              <w:spacing w:before="60" w:after="60"/>
              <w:jc w:val="right"/>
              <w:rPr>
                <w:lang w:val="kk-KZ"/>
              </w:rPr>
            </w:pPr>
            <w:r w:rsidRPr="00F647DC">
              <w:rPr>
                <w:lang w:val="kk-KZ"/>
              </w:rPr>
              <w:t>29</w:t>
            </w:r>
          </w:p>
        </w:tc>
      </w:tr>
      <w:tr w:rsidR="001E3223" w:rsidRPr="00F647DC" w14:paraId="1B8D9695" w14:textId="77777777" w:rsidTr="00CE5985">
        <w:trPr>
          <w:cantSplit/>
        </w:trPr>
        <w:tc>
          <w:tcPr>
            <w:tcW w:w="1985" w:type="dxa"/>
            <w:tcBorders>
              <w:top w:val="single" w:sz="2" w:space="0" w:color="FFFFFF"/>
              <w:bottom w:val="single" w:sz="2" w:space="0" w:color="FFFFFF"/>
            </w:tcBorders>
            <w:shd w:val="clear" w:color="auto" w:fill="D9D9D9"/>
          </w:tcPr>
          <w:p w14:paraId="3D1C6DD6" w14:textId="77777777" w:rsidR="00D447DC" w:rsidRPr="00F647DC" w:rsidRDefault="00D447DC" w:rsidP="00A03734">
            <w:pPr>
              <w:spacing w:before="60" w:after="60"/>
              <w:jc w:val="right"/>
              <w:rPr>
                <w:b/>
                <w:lang w:val="kk-KZ"/>
              </w:rPr>
            </w:pPr>
            <w:r w:rsidRPr="00F647DC">
              <w:rPr>
                <w:b/>
                <w:lang w:val="kk-KZ"/>
              </w:rPr>
              <w:t>МТ580</w:t>
            </w:r>
          </w:p>
        </w:tc>
        <w:tc>
          <w:tcPr>
            <w:tcW w:w="6946" w:type="dxa"/>
            <w:tcBorders>
              <w:top w:val="single" w:sz="2" w:space="0" w:color="FFFFFF"/>
              <w:bottom w:val="single" w:sz="2" w:space="0" w:color="FFFFFF"/>
            </w:tcBorders>
            <w:shd w:val="clear" w:color="auto" w:fill="auto"/>
          </w:tcPr>
          <w:p w14:paraId="06AE820A" w14:textId="77777777" w:rsidR="00D447DC" w:rsidRPr="00F647DC" w:rsidRDefault="00163B3F" w:rsidP="00A03734">
            <w:pPr>
              <w:spacing w:before="60" w:after="60"/>
              <w:rPr>
                <w:lang w:val="kk-KZ"/>
              </w:rPr>
            </w:pPr>
            <w:hyperlink w:anchor="_MT580_–_приказ" w:history="1">
              <w:r w:rsidR="00D447DC" w:rsidRPr="00F647DC">
                <w:rPr>
                  <w:u w:val="single"/>
                  <w:lang w:val="kk-KZ"/>
                </w:rPr>
                <w:t>Қазақстан Республикасы Ұлттық Банкінің бағалы қағаздарды сатып алу жөніндегі аукционында жасалған мәмілені (операцияны) оларды кері сату міндеттемесімен тіркеуге бұйрық</w:t>
              </w:r>
            </w:hyperlink>
          </w:p>
        </w:tc>
        <w:tc>
          <w:tcPr>
            <w:tcW w:w="850" w:type="dxa"/>
            <w:tcBorders>
              <w:top w:val="single" w:sz="12" w:space="0" w:color="FFFFFF"/>
              <w:bottom w:val="single" w:sz="12" w:space="0" w:color="FFFFFF"/>
            </w:tcBorders>
            <w:shd w:val="clear" w:color="auto" w:fill="auto"/>
          </w:tcPr>
          <w:p w14:paraId="6FBF5E32" w14:textId="77777777" w:rsidR="00D447DC" w:rsidRPr="00F647DC" w:rsidRDefault="00D447DC" w:rsidP="00A03734">
            <w:pPr>
              <w:spacing w:before="60" w:after="60"/>
              <w:jc w:val="right"/>
              <w:rPr>
                <w:lang w:val="kk-KZ"/>
              </w:rPr>
            </w:pPr>
            <w:r w:rsidRPr="00F647DC">
              <w:rPr>
                <w:lang w:val="kk-KZ"/>
              </w:rPr>
              <w:t>30</w:t>
            </w:r>
          </w:p>
        </w:tc>
      </w:tr>
      <w:tr w:rsidR="001E3223" w:rsidRPr="00F647DC" w14:paraId="668AD5BF" w14:textId="77777777" w:rsidTr="00CE5985">
        <w:trPr>
          <w:cantSplit/>
        </w:trPr>
        <w:tc>
          <w:tcPr>
            <w:tcW w:w="1985" w:type="dxa"/>
            <w:tcBorders>
              <w:top w:val="single" w:sz="2" w:space="0" w:color="FFFFFF"/>
              <w:bottom w:val="single" w:sz="2" w:space="0" w:color="FFFFFF"/>
            </w:tcBorders>
            <w:shd w:val="clear" w:color="auto" w:fill="D9D9D9"/>
          </w:tcPr>
          <w:p w14:paraId="21D693B1" w14:textId="77777777" w:rsidR="00D447DC" w:rsidRPr="00F647DC" w:rsidRDefault="00D447DC" w:rsidP="00A03734">
            <w:pPr>
              <w:spacing w:before="60" w:after="60"/>
              <w:jc w:val="right"/>
              <w:rPr>
                <w:b/>
                <w:lang w:val="kk-KZ"/>
              </w:rPr>
            </w:pPr>
            <w:r w:rsidRPr="00F647DC">
              <w:rPr>
                <w:b/>
                <w:lang w:val="kk-KZ"/>
              </w:rPr>
              <w:t>МТ581</w:t>
            </w:r>
          </w:p>
        </w:tc>
        <w:tc>
          <w:tcPr>
            <w:tcW w:w="6946" w:type="dxa"/>
            <w:tcBorders>
              <w:top w:val="single" w:sz="2" w:space="0" w:color="FFFFFF"/>
              <w:bottom w:val="single" w:sz="2" w:space="0" w:color="FFFFFF"/>
            </w:tcBorders>
            <w:shd w:val="clear" w:color="auto" w:fill="auto"/>
          </w:tcPr>
          <w:p w14:paraId="3FECC4AB" w14:textId="77777777" w:rsidR="00D447DC" w:rsidRPr="00F647DC" w:rsidRDefault="00163B3F" w:rsidP="00A03734">
            <w:pPr>
              <w:spacing w:before="60" w:after="60"/>
              <w:rPr>
                <w:lang w:val="kk-KZ"/>
              </w:rPr>
            </w:pPr>
            <w:hyperlink w:anchor="_МТ581_–_приказ" w:history="1">
              <w:r w:rsidR="00D447DC" w:rsidRPr="00F647DC">
                <w:rPr>
                  <w:u w:val="single"/>
                  <w:lang w:val="kk-KZ"/>
                </w:rPr>
                <w:t>Қазақстан Республикасы Ұлттық Банкінің бағалы қағаздарды сатып алу жөніндегі аукционында жасалған мәмілені (операцияны) оларды кері сату міндеттемесімен тіркеуге бұйрық</w:t>
              </w:r>
            </w:hyperlink>
          </w:p>
        </w:tc>
        <w:tc>
          <w:tcPr>
            <w:tcW w:w="850" w:type="dxa"/>
            <w:tcBorders>
              <w:top w:val="single" w:sz="12" w:space="0" w:color="FFFFFF"/>
              <w:bottom w:val="single" w:sz="12" w:space="0" w:color="FFFFFF"/>
            </w:tcBorders>
            <w:shd w:val="clear" w:color="auto" w:fill="auto"/>
          </w:tcPr>
          <w:p w14:paraId="7941A604" w14:textId="77777777" w:rsidR="00D447DC" w:rsidRPr="00F647DC" w:rsidRDefault="00D447DC" w:rsidP="00A03734">
            <w:pPr>
              <w:spacing w:before="60" w:after="60"/>
              <w:jc w:val="right"/>
              <w:rPr>
                <w:lang w:val="kk-KZ"/>
              </w:rPr>
            </w:pPr>
            <w:r w:rsidRPr="00F647DC">
              <w:rPr>
                <w:lang w:val="kk-KZ"/>
              </w:rPr>
              <w:t>31</w:t>
            </w:r>
          </w:p>
        </w:tc>
      </w:tr>
      <w:tr w:rsidR="001E3223" w:rsidRPr="00F647DC" w14:paraId="13CCB569" w14:textId="77777777" w:rsidTr="00CE5985">
        <w:trPr>
          <w:cantSplit/>
        </w:trPr>
        <w:tc>
          <w:tcPr>
            <w:tcW w:w="1985" w:type="dxa"/>
            <w:tcBorders>
              <w:top w:val="single" w:sz="2" w:space="0" w:color="FFFFFF"/>
              <w:bottom w:val="single" w:sz="2" w:space="0" w:color="FFFFFF"/>
            </w:tcBorders>
            <w:shd w:val="clear" w:color="auto" w:fill="D9D9D9"/>
          </w:tcPr>
          <w:p w14:paraId="7736E89C" w14:textId="77777777" w:rsidR="00D447DC" w:rsidRPr="00F647DC" w:rsidRDefault="00D447DC" w:rsidP="00A03734">
            <w:pPr>
              <w:spacing w:before="60" w:after="60"/>
              <w:jc w:val="right"/>
              <w:rPr>
                <w:b/>
                <w:lang w:val="kk-KZ"/>
              </w:rPr>
            </w:pPr>
            <w:r w:rsidRPr="00F647DC">
              <w:rPr>
                <w:b/>
                <w:lang w:val="kk-KZ"/>
              </w:rPr>
              <w:t>МТ582</w:t>
            </w:r>
          </w:p>
        </w:tc>
        <w:tc>
          <w:tcPr>
            <w:tcW w:w="6946" w:type="dxa"/>
            <w:tcBorders>
              <w:top w:val="single" w:sz="2" w:space="0" w:color="FFFFFF"/>
              <w:bottom w:val="single" w:sz="2" w:space="0" w:color="FFFFFF"/>
            </w:tcBorders>
            <w:shd w:val="clear" w:color="auto" w:fill="auto"/>
          </w:tcPr>
          <w:p w14:paraId="10869BEA" w14:textId="77777777" w:rsidR="00D447DC" w:rsidRPr="00F647DC" w:rsidRDefault="00163B3F" w:rsidP="00A03734">
            <w:pPr>
              <w:spacing w:before="60" w:after="60"/>
              <w:rPr>
                <w:lang w:val="kk-KZ"/>
              </w:rPr>
            </w:pPr>
            <w:hyperlink w:anchor="_МТ582_–_приказ" w:history="1">
              <w:r w:rsidR="00D447DC" w:rsidRPr="00F647DC">
                <w:rPr>
                  <w:u w:val="single"/>
                  <w:lang w:val="kk-KZ"/>
                </w:rPr>
                <w:t>Қазақстан Республикасы Ұлттық Банкінің бағалы қағаздарды кері сатып алу міндеттемесімен сату жөніндегі аукционында жасалған мәмілені (операцияны) тіркеуге бұйрық</w:t>
              </w:r>
            </w:hyperlink>
          </w:p>
        </w:tc>
        <w:tc>
          <w:tcPr>
            <w:tcW w:w="850" w:type="dxa"/>
            <w:tcBorders>
              <w:top w:val="single" w:sz="12" w:space="0" w:color="FFFFFF"/>
              <w:bottom w:val="single" w:sz="12" w:space="0" w:color="FFFFFF"/>
            </w:tcBorders>
            <w:shd w:val="clear" w:color="auto" w:fill="auto"/>
          </w:tcPr>
          <w:p w14:paraId="17182193" w14:textId="77777777" w:rsidR="00D447DC" w:rsidRPr="00F647DC" w:rsidRDefault="00D447DC" w:rsidP="00A03734">
            <w:pPr>
              <w:spacing w:before="60" w:after="60"/>
              <w:jc w:val="right"/>
              <w:rPr>
                <w:lang w:val="kk-KZ"/>
              </w:rPr>
            </w:pPr>
            <w:r w:rsidRPr="00F647DC">
              <w:rPr>
                <w:lang w:val="kk-KZ"/>
              </w:rPr>
              <w:t>32</w:t>
            </w:r>
          </w:p>
        </w:tc>
      </w:tr>
      <w:tr w:rsidR="001E3223" w:rsidRPr="00F647DC" w14:paraId="52563136" w14:textId="77777777" w:rsidTr="00CE5985">
        <w:trPr>
          <w:cantSplit/>
        </w:trPr>
        <w:tc>
          <w:tcPr>
            <w:tcW w:w="1985" w:type="dxa"/>
            <w:tcBorders>
              <w:top w:val="single" w:sz="2" w:space="0" w:color="FFFFFF"/>
              <w:bottom w:val="single" w:sz="2" w:space="0" w:color="FFFFFF"/>
            </w:tcBorders>
            <w:shd w:val="clear" w:color="auto" w:fill="D9D9D9"/>
          </w:tcPr>
          <w:p w14:paraId="2F5828AE" w14:textId="77777777" w:rsidR="00D447DC" w:rsidRPr="00F647DC" w:rsidRDefault="00D447DC" w:rsidP="00A03734">
            <w:pPr>
              <w:spacing w:before="60" w:after="60"/>
              <w:jc w:val="right"/>
              <w:rPr>
                <w:b/>
                <w:lang w:val="kk-KZ"/>
              </w:rPr>
            </w:pPr>
            <w:r w:rsidRPr="00F647DC">
              <w:rPr>
                <w:b/>
                <w:lang w:val="kk-KZ"/>
              </w:rPr>
              <w:t>МТ583</w:t>
            </w:r>
          </w:p>
        </w:tc>
        <w:tc>
          <w:tcPr>
            <w:tcW w:w="6946" w:type="dxa"/>
            <w:tcBorders>
              <w:top w:val="single" w:sz="2" w:space="0" w:color="FFFFFF"/>
              <w:bottom w:val="single" w:sz="2" w:space="0" w:color="FFFFFF"/>
            </w:tcBorders>
            <w:shd w:val="clear" w:color="auto" w:fill="auto"/>
          </w:tcPr>
          <w:p w14:paraId="641D6324" w14:textId="77777777" w:rsidR="00D447DC" w:rsidRPr="00F647DC" w:rsidRDefault="00163B3F" w:rsidP="00A03734">
            <w:pPr>
              <w:spacing w:before="60" w:after="60"/>
              <w:rPr>
                <w:lang w:val="kk-KZ"/>
              </w:rPr>
            </w:pPr>
            <w:hyperlink w:anchor="_МТ583_–_приказ" w:history="1">
              <w:r w:rsidR="00D447DC" w:rsidRPr="00F647DC">
                <w:rPr>
                  <w:u w:val="single"/>
                  <w:lang w:val="kk-KZ"/>
                </w:rPr>
                <w:t>Қазақстан Республикасы Ұлттық Банкінің бағалы қағаздарды кері сатып алу міндеттемесімен сату жөніндегі аукционында жасалған мәмілені (операцияны) тіркеуге бұйрық</w:t>
              </w:r>
            </w:hyperlink>
          </w:p>
        </w:tc>
        <w:tc>
          <w:tcPr>
            <w:tcW w:w="850" w:type="dxa"/>
            <w:tcBorders>
              <w:top w:val="single" w:sz="12" w:space="0" w:color="FFFFFF"/>
              <w:bottom w:val="single" w:sz="12" w:space="0" w:color="FFFFFF"/>
            </w:tcBorders>
            <w:shd w:val="clear" w:color="auto" w:fill="auto"/>
          </w:tcPr>
          <w:p w14:paraId="5671444D" w14:textId="77777777" w:rsidR="00D447DC" w:rsidRPr="00F647DC" w:rsidRDefault="00D447DC" w:rsidP="00A03734">
            <w:pPr>
              <w:spacing w:before="60" w:after="60"/>
              <w:jc w:val="right"/>
              <w:rPr>
                <w:lang w:val="kk-KZ"/>
              </w:rPr>
            </w:pPr>
            <w:r w:rsidRPr="00F647DC">
              <w:rPr>
                <w:lang w:val="kk-KZ"/>
              </w:rPr>
              <w:t>33</w:t>
            </w:r>
          </w:p>
        </w:tc>
      </w:tr>
      <w:tr w:rsidR="001E3223" w:rsidRPr="00F647DC" w14:paraId="252FA19A" w14:textId="77777777" w:rsidTr="00CE5985">
        <w:trPr>
          <w:cantSplit/>
        </w:trPr>
        <w:tc>
          <w:tcPr>
            <w:tcW w:w="1985" w:type="dxa"/>
            <w:tcBorders>
              <w:top w:val="single" w:sz="2" w:space="0" w:color="FFFFFF"/>
              <w:bottom w:val="single" w:sz="2" w:space="0" w:color="FFFFFF"/>
            </w:tcBorders>
            <w:shd w:val="clear" w:color="auto" w:fill="D9D9D9"/>
          </w:tcPr>
          <w:p w14:paraId="4FAACC64" w14:textId="77777777" w:rsidR="00D447DC" w:rsidRPr="00F647DC" w:rsidRDefault="00D447DC" w:rsidP="00A03734">
            <w:pPr>
              <w:spacing w:before="60" w:after="60"/>
              <w:jc w:val="right"/>
              <w:rPr>
                <w:b/>
                <w:lang w:val="kk-KZ"/>
              </w:rPr>
            </w:pPr>
            <w:r w:rsidRPr="00F647DC">
              <w:rPr>
                <w:b/>
                <w:lang w:val="kk-KZ"/>
              </w:rPr>
              <w:t>МТ586</w:t>
            </w:r>
          </w:p>
        </w:tc>
        <w:tc>
          <w:tcPr>
            <w:tcW w:w="6946" w:type="dxa"/>
            <w:tcBorders>
              <w:top w:val="single" w:sz="2" w:space="0" w:color="FFFFFF"/>
              <w:bottom w:val="single" w:sz="2" w:space="0" w:color="FFFFFF"/>
            </w:tcBorders>
            <w:shd w:val="clear" w:color="auto" w:fill="auto"/>
          </w:tcPr>
          <w:p w14:paraId="6670081E" w14:textId="77777777" w:rsidR="00D447DC" w:rsidRPr="00F647DC" w:rsidRDefault="00163B3F" w:rsidP="00A03734">
            <w:pPr>
              <w:spacing w:before="60" w:after="60"/>
              <w:rPr>
                <w:lang w:val="kk-KZ"/>
              </w:rPr>
            </w:pPr>
            <w:hyperlink w:anchor="_МТ586_–_приказ" w:history="1">
              <w:r w:rsidR="00D447DC" w:rsidRPr="00F647DC">
                <w:rPr>
                  <w:u w:val="single"/>
                  <w:lang w:val="kk-KZ"/>
                </w:rPr>
                <w:t>тұрақты қол жеткізу мәмілесін (операциясын) тіркеуге бұйрық</w:t>
              </w:r>
            </w:hyperlink>
          </w:p>
        </w:tc>
        <w:tc>
          <w:tcPr>
            <w:tcW w:w="850" w:type="dxa"/>
            <w:tcBorders>
              <w:top w:val="single" w:sz="12" w:space="0" w:color="FFFFFF"/>
              <w:bottom w:val="single" w:sz="12" w:space="0" w:color="FFFFFF"/>
            </w:tcBorders>
            <w:shd w:val="clear" w:color="auto" w:fill="auto"/>
          </w:tcPr>
          <w:p w14:paraId="72F46766" w14:textId="77777777" w:rsidR="00D447DC" w:rsidRPr="00F647DC" w:rsidRDefault="00D447DC" w:rsidP="00A03734">
            <w:pPr>
              <w:spacing w:before="60" w:after="60"/>
              <w:jc w:val="right"/>
              <w:rPr>
                <w:lang w:val="kk-KZ"/>
              </w:rPr>
            </w:pPr>
            <w:r w:rsidRPr="00F647DC">
              <w:rPr>
                <w:lang w:val="kk-KZ"/>
              </w:rPr>
              <w:t>34</w:t>
            </w:r>
          </w:p>
        </w:tc>
      </w:tr>
      <w:tr w:rsidR="001E3223" w:rsidRPr="00F647DC" w14:paraId="1B342C1C" w14:textId="77777777" w:rsidTr="00CE5985">
        <w:trPr>
          <w:cantSplit/>
        </w:trPr>
        <w:tc>
          <w:tcPr>
            <w:tcW w:w="1985" w:type="dxa"/>
            <w:tcBorders>
              <w:top w:val="single" w:sz="2" w:space="0" w:color="FFFFFF"/>
              <w:bottom w:val="single" w:sz="2" w:space="0" w:color="FFFFFF"/>
            </w:tcBorders>
            <w:shd w:val="clear" w:color="auto" w:fill="D9D9D9"/>
          </w:tcPr>
          <w:p w14:paraId="2F575A00" w14:textId="77777777" w:rsidR="00D447DC" w:rsidRPr="00F647DC" w:rsidRDefault="00D447DC" w:rsidP="00A03734">
            <w:pPr>
              <w:spacing w:before="60" w:after="60"/>
              <w:jc w:val="right"/>
              <w:rPr>
                <w:b/>
                <w:lang w:val="kk-KZ"/>
              </w:rPr>
            </w:pPr>
            <w:r w:rsidRPr="00F647DC">
              <w:rPr>
                <w:b/>
                <w:lang w:val="kk-KZ"/>
              </w:rPr>
              <w:t>МТ587</w:t>
            </w:r>
          </w:p>
        </w:tc>
        <w:tc>
          <w:tcPr>
            <w:tcW w:w="6946" w:type="dxa"/>
            <w:tcBorders>
              <w:top w:val="single" w:sz="2" w:space="0" w:color="FFFFFF"/>
              <w:bottom w:val="single" w:sz="2" w:space="0" w:color="FFFFFF"/>
            </w:tcBorders>
            <w:shd w:val="clear" w:color="auto" w:fill="auto"/>
          </w:tcPr>
          <w:p w14:paraId="45248FA9" w14:textId="77777777" w:rsidR="00D447DC" w:rsidRPr="00F647DC" w:rsidRDefault="00163B3F" w:rsidP="00A03734">
            <w:pPr>
              <w:spacing w:before="60" w:after="60"/>
              <w:rPr>
                <w:lang w:val="kk-KZ"/>
              </w:rPr>
            </w:pPr>
            <w:hyperlink w:anchor="_МТ587_–_приказ" w:history="1">
              <w:r w:rsidR="00D447DC" w:rsidRPr="00F647DC">
                <w:rPr>
                  <w:u w:val="single"/>
                  <w:lang w:val="kk-KZ"/>
                </w:rPr>
                <w:t>тұрақты қол жеткізу мәмілесін (операциясын) тіркеуге бұйрық</w:t>
              </w:r>
            </w:hyperlink>
          </w:p>
        </w:tc>
        <w:tc>
          <w:tcPr>
            <w:tcW w:w="850" w:type="dxa"/>
            <w:tcBorders>
              <w:top w:val="single" w:sz="12" w:space="0" w:color="FFFFFF"/>
              <w:bottom w:val="single" w:sz="12" w:space="0" w:color="FFFFFF"/>
            </w:tcBorders>
            <w:shd w:val="clear" w:color="auto" w:fill="auto"/>
          </w:tcPr>
          <w:p w14:paraId="26A8222F" w14:textId="77777777" w:rsidR="00D447DC" w:rsidRPr="00F647DC" w:rsidRDefault="00D447DC" w:rsidP="00A03734">
            <w:pPr>
              <w:spacing w:before="60" w:after="60"/>
              <w:jc w:val="right"/>
              <w:rPr>
                <w:lang w:val="kk-KZ"/>
              </w:rPr>
            </w:pPr>
            <w:r w:rsidRPr="00F647DC">
              <w:rPr>
                <w:lang w:val="kk-KZ"/>
              </w:rPr>
              <w:t>35</w:t>
            </w:r>
          </w:p>
        </w:tc>
      </w:tr>
      <w:tr w:rsidR="001E3223" w:rsidRPr="00F647DC" w14:paraId="1DD8A81F" w14:textId="77777777" w:rsidTr="00CE5985">
        <w:trPr>
          <w:cantSplit/>
        </w:trPr>
        <w:tc>
          <w:tcPr>
            <w:tcW w:w="1985" w:type="dxa"/>
            <w:shd w:val="clear" w:color="auto" w:fill="ACB9CA"/>
          </w:tcPr>
          <w:p w14:paraId="3B8CE924" w14:textId="77777777" w:rsidR="00D447DC" w:rsidRPr="00F647DC" w:rsidRDefault="00D447DC" w:rsidP="00A03734">
            <w:pPr>
              <w:spacing w:before="60" w:after="60"/>
              <w:jc w:val="right"/>
              <w:rPr>
                <w:b/>
                <w:lang w:val="kk-KZ"/>
              </w:rPr>
            </w:pPr>
          </w:p>
        </w:tc>
        <w:tc>
          <w:tcPr>
            <w:tcW w:w="6946" w:type="dxa"/>
            <w:shd w:val="clear" w:color="auto" w:fill="ACB9CA"/>
          </w:tcPr>
          <w:p w14:paraId="27D8E20C" w14:textId="77777777" w:rsidR="00D447DC" w:rsidRPr="00F647DC" w:rsidRDefault="00163B3F" w:rsidP="00A03734">
            <w:pPr>
              <w:spacing w:before="60" w:after="60"/>
              <w:rPr>
                <w:b/>
                <w:lang w:val="kk-KZ"/>
              </w:rPr>
            </w:pPr>
            <w:hyperlink w:anchor="_Статья_12._Форматы," w:history="1">
              <w:r w:rsidR="00D447DC" w:rsidRPr="00F647DC">
                <w:rPr>
                  <w:b/>
                  <w:u w:val="single"/>
                  <w:lang w:val="kk-KZ"/>
                </w:rPr>
                <w:t>Операциялардың орындалуы (орындалмауы)туралы хабарлау үшін пайдаланылатын форматтар</w:t>
              </w:r>
            </w:hyperlink>
          </w:p>
        </w:tc>
        <w:tc>
          <w:tcPr>
            <w:tcW w:w="850" w:type="dxa"/>
            <w:shd w:val="clear" w:color="auto" w:fill="ACB9CA"/>
          </w:tcPr>
          <w:p w14:paraId="4664A347" w14:textId="77777777" w:rsidR="00D447DC" w:rsidRPr="00F647DC" w:rsidRDefault="00D447DC" w:rsidP="00A03734">
            <w:pPr>
              <w:spacing w:before="60" w:after="60"/>
              <w:jc w:val="right"/>
              <w:rPr>
                <w:b/>
                <w:lang w:val="kk-KZ"/>
              </w:rPr>
            </w:pPr>
            <w:r w:rsidRPr="00F647DC">
              <w:rPr>
                <w:b/>
                <w:lang w:val="kk-KZ"/>
              </w:rPr>
              <w:t>36</w:t>
            </w:r>
          </w:p>
        </w:tc>
      </w:tr>
      <w:tr w:rsidR="001E3223" w:rsidRPr="00F647DC" w14:paraId="71407655" w14:textId="77777777" w:rsidTr="00CE5985">
        <w:trPr>
          <w:cantSplit/>
        </w:trPr>
        <w:tc>
          <w:tcPr>
            <w:tcW w:w="1985" w:type="dxa"/>
            <w:tcBorders>
              <w:top w:val="single" w:sz="2" w:space="0" w:color="FFFFFF"/>
              <w:bottom w:val="single" w:sz="2" w:space="0" w:color="FFFFFF"/>
            </w:tcBorders>
            <w:shd w:val="clear" w:color="auto" w:fill="D9D9D9"/>
          </w:tcPr>
          <w:p w14:paraId="1BB67220" w14:textId="77777777" w:rsidR="00D447DC" w:rsidRPr="00F647DC" w:rsidRDefault="00D447DC" w:rsidP="00A03734">
            <w:pPr>
              <w:spacing w:before="60" w:after="60"/>
              <w:jc w:val="right"/>
              <w:rPr>
                <w:b/>
                <w:lang w:val="kk-KZ"/>
              </w:rPr>
            </w:pPr>
            <w:r w:rsidRPr="00F647DC">
              <w:rPr>
                <w:b/>
                <w:lang w:val="kk-KZ"/>
              </w:rPr>
              <w:t>МТ515</w:t>
            </w:r>
          </w:p>
        </w:tc>
        <w:tc>
          <w:tcPr>
            <w:tcW w:w="6946" w:type="dxa"/>
            <w:tcBorders>
              <w:top w:val="single" w:sz="2" w:space="0" w:color="FFFFFF"/>
              <w:bottom w:val="single" w:sz="2" w:space="0" w:color="FFFFFF"/>
            </w:tcBorders>
            <w:shd w:val="clear" w:color="auto" w:fill="auto"/>
          </w:tcPr>
          <w:p w14:paraId="4144E654" w14:textId="77777777" w:rsidR="00D447DC" w:rsidRPr="00F647DC" w:rsidRDefault="00163B3F" w:rsidP="00A03734">
            <w:pPr>
              <w:spacing w:before="60" w:after="60"/>
              <w:rPr>
                <w:lang w:val="kk-KZ"/>
              </w:rPr>
            </w:pPr>
            <w:hyperlink w:anchor="_MT_515_–" w:history="1">
              <w:r w:rsidR="00D447DC" w:rsidRPr="00F647DC">
                <w:rPr>
                  <w:u w:val="single"/>
                  <w:lang w:val="kk-KZ"/>
                </w:rPr>
                <w:t>қаржы құралдарымен тіркелген мәміле (операция) туралы есеп</w:t>
              </w:r>
            </w:hyperlink>
          </w:p>
        </w:tc>
        <w:tc>
          <w:tcPr>
            <w:tcW w:w="850" w:type="dxa"/>
            <w:tcBorders>
              <w:top w:val="single" w:sz="12" w:space="0" w:color="FFFFFF"/>
              <w:bottom w:val="single" w:sz="12" w:space="0" w:color="FFFFFF"/>
            </w:tcBorders>
            <w:shd w:val="clear" w:color="auto" w:fill="auto"/>
          </w:tcPr>
          <w:p w14:paraId="0B4500E8" w14:textId="77777777" w:rsidR="00D447DC" w:rsidRPr="00F647DC" w:rsidRDefault="00D447DC" w:rsidP="00A03734">
            <w:pPr>
              <w:spacing w:before="60" w:after="60"/>
              <w:jc w:val="right"/>
              <w:rPr>
                <w:lang w:val="kk-KZ"/>
              </w:rPr>
            </w:pPr>
            <w:r w:rsidRPr="00F647DC">
              <w:rPr>
                <w:lang w:val="kk-KZ"/>
              </w:rPr>
              <w:t>36</w:t>
            </w:r>
          </w:p>
        </w:tc>
      </w:tr>
      <w:tr w:rsidR="001E3223" w:rsidRPr="00F647DC" w14:paraId="7FBB8FF5" w14:textId="77777777" w:rsidTr="00CE5985">
        <w:trPr>
          <w:cantSplit/>
        </w:trPr>
        <w:tc>
          <w:tcPr>
            <w:tcW w:w="1985" w:type="dxa"/>
            <w:tcBorders>
              <w:top w:val="single" w:sz="2" w:space="0" w:color="FFFFFF"/>
              <w:bottom w:val="single" w:sz="2" w:space="0" w:color="FFFFFF"/>
            </w:tcBorders>
            <w:shd w:val="clear" w:color="auto" w:fill="D9D9D9"/>
          </w:tcPr>
          <w:p w14:paraId="5108819B" w14:textId="77777777" w:rsidR="00D447DC" w:rsidRPr="00F647DC" w:rsidRDefault="00D447DC" w:rsidP="00A03734">
            <w:pPr>
              <w:spacing w:before="60" w:after="60"/>
              <w:jc w:val="right"/>
              <w:rPr>
                <w:b/>
                <w:lang w:val="kk-KZ"/>
              </w:rPr>
            </w:pPr>
            <w:r w:rsidRPr="00F647DC">
              <w:rPr>
                <w:b/>
                <w:lang w:val="kk-KZ"/>
              </w:rPr>
              <w:t>МТ539</w:t>
            </w:r>
          </w:p>
        </w:tc>
        <w:tc>
          <w:tcPr>
            <w:tcW w:w="6946" w:type="dxa"/>
            <w:tcBorders>
              <w:top w:val="single" w:sz="2" w:space="0" w:color="FFFFFF"/>
              <w:bottom w:val="single" w:sz="2" w:space="0" w:color="FFFFFF"/>
            </w:tcBorders>
            <w:shd w:val="clear" w:color="auto" w:fill="auto"/>
          </w:tcPr>
          <w:p w14:paraId="4E60F259" w14:textId="77777777" w:rsidR="00D447DC" w:rsidRPr="00F647DC" w:rsidRDefault="00163B3F" w:rsidP="00A03734">
            <w:pPr>
              <w:spacing w:before="60" w:after="60"/>
              <w:rPr>
                <w:lang w:val="kk-KZ"/>
              </w:rPr>
            </w:pPr>
            <w:hyperlink w:anchor="_MT539_–_отчет" w:history="1">
              <w:r w:rsidR="00D447DC" w:rsidRPr="00F647DC">
                <w:rPr>
                  <w:u w:val="single"/>
                  <w:lang w:val="kk-KZ"/>
                </w:rPr>
                <w:t>бұйрықтың орындалуы/орындалмауы туралы есеп</w:t>
              </w:r>
            </w:hyperlink>
          </w:p>
        </w:tc>
        <w:tc>
          <w:tcPr>
            <w:tcW w:w="850" w:type="dxa"/>
            <w:tcBorders>
              <w:top w:val="single" w:sz="12" w:space="0" w:color="FFFFFF"/>
              <w:bottom w:val="single" w:sz="12" w:space="0" w:color="FFFFFF"/>
            </w:tcBorders>
            <w:shd w:val="clear" w:color="auto" w:fill="auto"/>
          </w:tcPr>
          <w:p w14:paraId="783E0E67" w14:textId="77777777" w:rsidR="00D447DC" w:rsidRPr="00F647DC" w:rsidRDefault="00D447DC" w:rsidP="00A03734">
            <w:pPr>
              <w:spacing w:before="60" w:after="60"/>
              <w:jc w:val="right"/>
              <w:rPr>
                <w:lang w:val="kk-KZ"/>
              </w:rPr>
            </w:pPr>
            <w:r w:rsidRPr="00F647DC">
              <w:rPr>
                <w:lang w:val="kk-KZ"/>
              </w:rPr>
              <w:t>36</w:t>
            </w:r>
          </w:p>
        </w:tc>
      </w:tr>
      <w:tr w:rsidR="001E3223" w:rsidRPr="00F647DC" w14:paraId="4AD63185" w14:textId="77777777" w:rsidTr="00CE5985">
        <w:trPr>
          <w:cantSplit/>
        </w:trPr>
        <w:tc>
          <w:tcPr>
            <w:tcW w:w="1985" w:type="dxa"/>
            <w:shd w:val="clear" w:color="auto" w:fill="ACB9CA"/>
          </w:tcPr>
          <w:p w14:paraId="598EA4A9" w14:textId="77777777" w:rsidR="00D447DC" w:rsidRPr="00F647DC" w:rsidRDefault="00D447DC" w:rsidP="00A03734">
            <w:pPr>
              <w:spacing w:before="60" w:after="60"/>
              <w:jc w:val="right"/>
              <w:rPr>
                <w:b/>
                <w:lang w:val="kk-KZ"/>
              </w:rPr>
            </w:pPr>
          </w:p>
        </w:tc>
        <w:tc>
          <w:tcPr>
            <w:tcW w:w="6946" w:type="dxa"/>
            <w:shd w:val="clear" w:color="auto" w:fill="ACB9CA"/>
          </w:tcPr>
          <w:p w14:paraId="504FCE92" w14:textId="77777777" w:rsidR="00D447DC" w:rsidRPr="00F647DC" w:rsidRDefault="00163B3F" w:rsidP="00A03734">
            <w:pPr>
              <w:spacing w:before="60" w:after="60"/>
              <w:rPr>
                <w:b/>
                <w:lang w:val="kk-KZ"/>
              </w:rPr>
            </w:pPr>
            <w:hyperlink w:anchor="_Статья_13._Форматы" w:history="1">
              <w:r w:rsidR="00D447DC" w:rsidRPr="00F647DC">
                <w:rPr>
                  <w:b/>
                  <w:u w:val="single"/>
                  <w:lang w:val="kk-KZ"/>
                </w:rPr>
                <w:t>Қазақстан Республикасының Ұлттық Банкімен құжат айналымына арналған форматтар</w:t>
              </w:r>
            </w:hyperlink>
          </w:p>
        </w:tc>
        <w:tc>
          <w:tcPr>
            <w:tcW w:w="850" w:type="dxa"/>
            <w:shd w:val="clear" w:color="auto" w:fill="ACB9CA"/>
          </w:tcPr>
          <w:p w14:paraId="20B49573" w14:textId="77777777" w:rsidR="00D447DC" w:rsidRPr="00F647DC" w:rsidRDefault="00D447DC" w:rsidP="00A03734">
            <w:pPr>
              <w:spacing w:before="60" w:after="60"/>
              <w:jc w:val="right"/>
              <w:rPr>
                <w:b/>
                <w:lang w:val="kk-KZ"/>
              </w:rPr>
            </w:pPr>
            <w:r w:rsidRPr="00F647DC">
              <w:rPr>
                <w:b/>
                <w:lang w:val="kk-KZ"/>
              </w:rPr>
              <w:t>37</w:t>
            </w:r>
          </w:p>
        </w:tc>
      </w:tr>
      <w:tr w:rsidR="001E3223" w:rsidRPr="00F647DC" w14:paraId="1937429A" w14:textId="77777777" w:rsidTr="00CE5985">
        <w:trPr>
          <w:cantSplit/>
        </w:trPr>
        <w:tc>
          <w:tcPr>
            <w:tcW w:w="1985" w:type="dxa"/>
            <w:tcBorders>
              <w:top w:val="single" w:sz="2" w:space="0" w:color="FFFFFF"/>
              <w:bottom w:val="single" w:sz="2" w:space="0" w:color="FFFFFF"/>
            </w:tcBorders>
            <w:shd w:val="clear" w:color="auto" w:fill="D9D9D9"/>
          </w:tcPr>
          <w:p w14:paraId="1636A5DE" w14:textId="77777777" w:rsidR="00D447DC" w:rsidRPr="00F647DC" w:rsidRDefault="00D447DC" w:rsidP="00A03734">
            <w:pPr>
              <w:spacing w:before="60" w:after="60"/>
              <w:jc w:val="right"/>
              <w:rPr>
                <w:b/>
                <w:lang w:val="kk-KZ"/>
              </w:rPr>
            </w:pPr>
            <w:r w:rsidRPr="00F647DC">
              <w:rPr>
                <w:b/>
                <w:lang w:val="kk-KZ"/>
              </w:rPr>
              <w:t>МТ505</w:t>
            </w:r>
          </w:p>
        </w:tc>
        <w:tc>
          <w:tcPr>
            <w:tcW w:w="6946" w:type="dxa"/>
            <w:tcBorders>
              <w:top w:val="single" w:sz="2" w:space="0" w:color="FFFFFF"/>
              <w:bottom w:val="single" w:sz="2" w:space="0" w:color="FFFFFF"/>
            </w:tcBorders>
            <w:shd w:val="clear" w:color="auto" w:fill="auto"/>
          </w:tcPr>
          <w:p w14:paraId="4985F45D" w14:textId="3E069819" w:rsidR="00D447DC" w:rsidRPr="00F647DC" w:rsidRDefault="00163B3F" w:rsidP="00A03734">
            <w:pPr>
              <w:spacing w:before="60" w:after="60"/>
              <w:rPr>
                <w:lang w:val="kk-KZ"/>
              </w:rPr>
            </w:pPr>
            <w:hyperlink w:anchor="_MT505_–_приказ" w:history="1">
              <w:r w:rsidR="00D447DC" w:rsidRPr="00F647DC">
                <w:rPr>
                  <w:u w:val="single"/>
                  <w:lang w:val="kk-KZ"/>
                </w:rPr>
                <w:t>Қазақстан Республикасы Ұлттық Банкінің қысқа мерзімді ноталарын сатуды тіркеуге бұйрық</w:t>
              </w:r>
            </w:hyperlink>
          </w:p>
        </w:tc>
        <w:tc>
          <w:tcPr>
            <w:tcW w:w="850" w:type="dxa"/>
            <w:tcBorders>
              <w:top w:val="single" w:sz="12" w:space="0" w:color="FFFFFF"/>
              <w:bottom w:val="single" w:sz="12" w:space="0" w:color="FFFFFF"/>
            </w:tcBorders>
            <w:shd w:val="clear" w:color="auto" w:fill="auto"/>
          </w:tcPr>
          <w:p w14:paraId="32FC6EE6" w14:textId="77777777" w:rsidR="00D447DC" w:rsidRPr="00F647DC" w:rsidRDefault="00D447DC" w:rsidP="00A03734">
            <w:pPr>
              <w:spacing w:before="60" w:after="60"/>
              <w:jc w:val="right"/>
              <w:rPr>
                <w:lang w:val="kk-KZ"/>
              </w:rPr>
            </w:pPr>
            <w:r w:rsidRPr="00F647DC">
              <w:rPr>
                <w:lang w:val="kk-KZ"/>
              </w:rPr>
              <w:t>37</w:t>
            </w:r>
          </w:p>
        </w:tc>
      </w:tr>
      <w:tr w:rsidR="001E3223" w:rsidRPr="00F647DC" w14:paraId="631C4368" w14:textId="77777777" w:rsidTr="00CE5985">
        <w:trPr>
          <w:cantSplit/>
        </w:trPr>
        <w:tc>
          <w:tcPr>
            <w:tcW w:w="1985" w:type="dxa"/>
            <w:tcBorders>
              <w:top w:val="single" w:sz="2" w:space="0" w:color="FFFFFF"/>
              <w:bottom w:val="single" w:sz="2" w:space="0" w:color="FFFFFF"/>
            </w:tcBorders>
            <w:shd w:val="clear" w:color="auto" w:fill="D9D9D9"/>
          </w:tcPr>
          <w:p w14:paraId="7802C7A3" w14:textId="77777777" w:rsidR="00D447DC" w:rsidRPr="00F647DC" w:rsidRDefault="00D447DC" w:rsidP="00A03734">
            <w:pPr>
              <w:spacing w:before="60" w:after="60"/>
              <w:jc w:val="right"/>
              <w:rPr>
                <w:b/>
                <w:lang w:val="kk-KZ"/>
              </w:rPr>
            </w:pPr>
            <w:r w:rsidRPr="00F647DC">
              <w:rPr>
                <w:b/>
                <w:lang w:val="kk-KZ"/>
              </w:rPr>
              <w:t>МТ507</w:t>
            </w:r>
          </w:p>
        </w:tc>
        <w:tc>
          <w:tcPr>
            <w:tcW w:w="6946" w:type="dxa"/>
            <w:tcBorders>
              <w:top w:val="single" w:sz="2" w:space="0" w:color="FFFFFF"/>
              <w:bottom w:val="single" w:sz="2" w:space="0" w:color="FFFFFF"/>
            </w:tcBorders>
            <w:shd w:val="clear" w:color="auto" w:fill="auto"/>
          </w:tcPr>
          <w:p w14:paraId="1DB1B32D" w14:textId="77777777" w:rsidR="00D447DC" w:rsidRPr="00F647DC" w:rsidRDefault="00163B3F" w:rsidP="00A03734">
            <w:pPr>
              <w:spacing w:before="60" w:after="60"/>
              <w:rPr>
                <w:lang w:val="kk-KZ"/>
              </w:rPr>
            </w:pPr>
            <w:hyperlink w:anchor="_MT507_–_Отчет" w:history="1">
              <w:r w:rsidR="00D447DC" w:rsidRPr="00F647DC">
                <w:rPr>
                  <w:u w:val="single"/>
                  <w:lang w:val="kk-KZ"/>
                </w:rPr>
                <w:t>Қазақстан Республикасы Ұлттық Банкінің қысқа мерзімді ноталарын орналастыру кезінде оларды сатуға арналған бұйрықтың орындалуы туралы есеп</w:t>
              </w:r>
            </w:hyperlink>
          </w:p>
        </w:tc>
        <w:tc>
          <w:tcPr>
            <w:tcW w:w="850" w:type="dxa"/>
            <w:tcBorders>
              <w:top w:val="single" w:sz="12" w:space="0" w:color="FFFFFF"/>
              <w:bottom w:val="single" w:sz="12" w:space="0" w:color="FFFFFF"/>
            </w:tcBorders>
            <w:shd w:val="clear" w:color="auto" w:fill="auto"/>
          </w:tcPr>
          <w:p w14:paraId="45337BAC" w14:textId="77777777" w:rsidR="00D447DC" w:rsidRPr="00F647DC" w:rsidRDefault="00D447DC" w:rsidP="00A03734">
            <w:pPr>
              <w:spacing w:before="60" w:after="60"/>
              <w:jc w:val="right"/>
              <w:rPr>
                <w:lang w:val="kk-KZ"/>
              </w:rPr>
            </w:pPr>
            <w:r w:rsidRPr="00F647DC">
              <w:rPr>
                <w:lang w:val="kk-KZ"/>
              </w:rPr>
              <w:t>38</w:t>
            </w:r>
          </w:p>
        </w:tc>
      </w:tr>
      <w:tr w:rsidR="001E3223" w:rsidRPr="00F647DC" w14:paraId="2C55B2CA" w14:textId="77777777" w:rsidTr="00CE5985">
        <w:trPr>
          <w:cantSplit/>
        </w:trPr>
        <w:tc>
          <w:tcPr>
            <w:tcW w:w="1985" w:type="dxa"/>
            <w:tcBorders>
              <w:top w:val="single" w:sz="2" w:space="0" w:color="FFFFFF"/>
              <w:bottom w:val="single" w:sz="2" w:space="0" w:color="FFFFFF"/>
            </w:tcBorders>
            <w:shd w:val="clear" w:color="auto" w:fill="D9D9D9"/>
          </w:tcPr>
          <w:p w14:paraId="4E52E963" w14:textId="77777777" w:rsidR="00D447DC" w:rsidRPr="00F647DC" w:rsidRDefault="00D447DC" w:rsidP="00A03734">
            <w:pPr>
              <w:spacing w:before="60" w:after="60"/>
              <w:jc w:val="right"/>
              <w:rPr>
                <w:b/>
                <w:lang w:val="kk-KZ"/>
              </w:rPr>
            </w:pPr>
            <w:r w:rsidRPr="00F647DC">
              <w:rPr>
                <w:b/>
                <w:lang w:val="kk-KZ"/>
              </w:rPr>
              <w:t>МТ595</w:t>
            </w:r>
          </w:p>
        </w:tc>
        <w:tc>
          <w:tcPr>
            <w:tcW w:w="6946" w:type="dxa"/>
            <w:tcBorders>
              <w:top w:val="single" w:sz="2" w:space="0" w:color="FFFFFF"/>
              <w:bottom w:val="single" w:sz="2" w:space="0" w:color="FFFFFF"/>
            </w:tcBorders>
            <w:shd w:val="clear" w:color="auto" w:fill="auto"/>
          </w:tcPr>
          <w:p w14:paraId="5DD0576D" w14:textId="77777777" w:rsidR="00D447DC" w:rsidRPr="00F647DC" w:rsidRDefault="00163B3F" w:rsidP="00A03734">
            <w:pPr>
              <w:spacing w:before="60" w:after="60"/>
              <w:rPr>
                <w:lang w:val="kk-KZ"/>
              </w:rPr>
            </w:pPr>
            <w:hyperlink w:anchor="_MT595_–_подтверждение" w:history="1">
              <w:r w:rsidR="00D447DC" w:rsidRPr="00F647DC">
                <w:rPr>
                  <w:u w:val="single"/>
                  <w:lang w:val="kk-KZ"/>
                </w:rPr>
                <w:t>оларды ұстаушылардың өтеу үшін дербес шоттарында Қазақстан Республикасы Ұлттық Банкінің қысқа мерзімді ноталарының болуын растау</w:t>
              </w:r>
            </w:hyperlink>
          </w:p>
        </w:tc>
        <w:tc>
          <w:tcPr>
            <w:tcW w:w="850" w:type="dxa"/>
            <w:tcBorders>
              <w:top w:val="single" w:sz="12" w:space="0" w:color="FFFFFF"/>
              <w:bottom w:val="single" w:sz="12" w:space="0" w:color="FFFFFF"/>
            </w:tcBorders>
            <w:shd w:val="clear" w:color="auto" w:fill="auto"/>
          </w:tcPr>
          <w:p w14:paraId="1CB6CFFC" w14:textId="77777777" w:rsidR="00D447DC" w:rsidRPr="00F647DC" w:rsidRDefault="00D447DC" w:rsidP="00A03734">
            <w:pPr>
              <w:spacing w:before="60" w:after="60"/>
              <w:jc w:val="right"/>
              <w:rPr>
                <w:lang w:val="kk-KZ"/>
              </w:rPr>
            </w:pPr>
            <w:r w:rsidRPr="00F647DC">
              <w:rPr>
                <w:lang w:val="kk-KZ"/>
              </w:rPr>
              <w:t>38</w:t>
            </w:r>
          </w:p>
        </w:tc>
      </w:tr>
      <w:tr w:rsidR="001E3223" w:rsidRPr="00F647DC" w14:paraId="24F4B583" w14:textId="77777777" w:rsidTr="00CE5985">
        <w:trPr>
          <w:cantSplit/>
        </w:trPr>
        <w:tc>
          <w:tcPr>
            <w:tcW w:w="1985" w:type="dxa"/>
            <w:tcBorders>
              <w:top w:val="single" w:sz="2" w:space="0" w:color="FFFFFF"/>
              <w:bottom w:val="single" w:sz="2" w:space="0" w:color="FFFFFF"/>
            </w:tcBorders>
            <w:shd w:val="clear" w:color="auto" w:fill="D9D9D9"/>
          </w:tcPr>
          <w:p w14:paraId="6EB8CAB8" w14:textId="77777777" w:rsidR="00D447DC" w:rsidRPr="00F647DC" w:rsidRDefault="00D447DC" w:rsidP="00A03734">
            <w:pPr>
              <w:spacing w:before="60" w:after="60"/>
              <w:jc w:val="right"/>
              <w:rPr>
                <w:b/>
                <w:lang w:val="kk-KZ"/>
              </w:rPr>
            </w:pPr>
            <w:r w:rsidRPr="00F647DC">
              <w:rPr>
                <w:b/>
                <w:lang w:val="kk-KZ"/>
              </w:rPr>
              <w:t>МТ598</w:t>
            </w:r>
          </w:p>
        </w:tc>
        <w:tc>
          <w:tcPr>
            <w:tcW w:w="6946" w:type="dxa"/>
            <w:tcBorders>
              <w:top w:val="single" w:sz="2" w:space="0" w:color="FFFFFF"/>
              <w:bottom w:val="single" w:sz="2" w:space="0" w:color="FFFFFF"/>
            </w:tcBorders>
            <w:shd w:val="clear" w:color="auto" w:fill="auto"/>
          </w:tcPr>
          <w:p w14:paraId="4245DECB" w14:textId="0D317949" w:rsidR="00D447DC" w:rsidRPr="00F647DC" w:rsidRDefault="00163B3F" w:rsidP="00A03734">
            <w:pPr>
              <w:spacing w:before="60" w:after="60"/>
              <w:rPr>
                <w:lang w:val="kk-KZ"/>
              </w:rPr>
            </w:pPr>
            <w:hyperlink w:anchor="_MT598_–_уведомление" w:history="1">
              <w:r w:rsidR="00D447DC" w:rsidRPr="00F647DC">
                <w:rPr>
                  <w:u w:val="single"/>
                  <w:lang w:val="kk-KZ"/>
                </w:rPr>
                <w:t>Қазақстан Республикасы Ұлттық Банкінің қысқа мерзімді ноталары бойынша пайыздарды нақты орындалған төлеу және өтеу туралы хабарлама (шағын формат 102)</w:t>
              </w:r>
            </w:hyperlink>
          </w:p>
        </w:tc>
        <w:tc>
          <w:tcPr>
            <w:tcW w:w="850" w:type="dxa"/>
            <w:tcBorders>
              <w:top w:val="single" w:sz="12" w:space="0" w:color="FFFFFF"/>
              <w:bottom w:val="single" w:sz="12" w:space="0" w:color="FFFFFF"/>
            </w:tcBorders>
            <w:shd w:val="clear" w:color="auto" w:fill="auto"/>
          </w:tcPr>
          <w:p w14:paraId="0D80E598" w14:textId="77777777" w:rsidR="00D447DC" w:rsidRPr="00F647DC" w:rsidRDefault="00D447DC" w:rsidP="00A03734">
            <w:pPr>
              <w:spacing w:before="60" w:after="60"/>
              <w:jc w:val="right"/>
              <w:rPr>
                <w:lang w:val="kk-KZ"/>
              </w:rPr>
            </w:pPr>
            <w:r w:rsidRPr="00F647DC">
              <w:rPr>
                <w:lang w:val="kk-KZ"/>
              </w:rPr>
              <w:t>39</w:t>
            </w:r>
          </w:p>
        </w:tc>
      </w:tr>
      <w:tr w:rsidR="001E3223" w:rsidRPr="00F647DC" w14:paraId="20B74E6F" w14:textId="77777777" w:rsidTr="00CE5985">
        <w:trPr>
          <w:cantSplit/>
        </w:trPr>
        <w:tc>
          <w:tcPr>
            <w:tcW w:w="1985" w:type="dxa"/>
            <w:shd w:val="clear" w:color="auto" w:fill="ACB9CA"/>
          </w:tcPr>
          <w:p w14:paraId="5AE42C65" w14:textId="77777777" w:rsidR="00D447DC" w:rsidRPr="00F647DC" w:rsidRDefault="00D447DC" w:rsidP="00A03734">
            <w:pPr>
              <w:spacing w:before="60" w:after="60"/>
              <w:jc w:val="right"/>
              <w:rPr>
                <w:b/>
                <w:lang w:val="kk-KZ"/>
              </w:rPr>
            </w:pPr>
          </w:p>
        </w:tc>
        <w:tc>
          <w:tcPr>
            <w:tcW w:w="6946" w:type="dxa"/>
            <w:shd w:val="clear" w:color="auto" w:fill="ACB9CA"/>
          </w:tcPr>
          <w:p w14:paraId="7E87F54E" w14:textId="77777777" w:rsidR="00D447DC" w:rsidRPr="00F647DC" w:rsidRDefault="00163B3F" w:rsidP="00D447DC">
            <w:pPr>
              <w:spacing w:before="60" w:after="60"/>
              <w:ind w:hanging="392"/>
              <w:rPr>
                <w:b/>
                <w:lang w:val="kk-KZ"/>
              </w:rPr>
            </w:pPr>
            <w:hyperlink w:anchor="_Статья_14._Приказы" w:history="1">
              <w:r w:rsidR="00D447DC" w:rsidRPr="00F647DC">
                <w:rPr>
                  <w:b/>
                  <w:u w:val="single"/>
                  <w:lang w:val="kk-KZ"/>
                </w:rPr>
                <w:t xml:space="preserve">Есепті құжаттарды беруге бұйрықтар немесе </w:t>
              </w:r>
              <w:r w:rsidR="00D447DC" w:rsidRPr="00F647DC">
                <w:rPr>
                  <w:b/>
                  <w:u w:val="single"/>
                  <w:lang w:val="kk-KZ"/>
                </w:rPr>
                <w:br/>
                <w:t>анықтамалық ақпаратқа сұрау салулар</w:t>
              </w:r>
            </w:hyperlink>
          </w:p>
        </w:tc>
        <w:tc>
          <w:tcPr>
            <w:tcW w:w="850" w:type="dxa"/>
            <w:tcBorders>
              <w:top w:val="single" w:sz="12" w:space="0" w:color="FFFFFF"/>
              <w:bottom w:val="single" w:sz="12" w:space="0" w:color="FFFFFF"/>
            </w:tcBorders>
            <w:shd w:val="clear" w:color="auto" w:fill="auto"/>
          </w:tcPr>
          <w:p w14:paraId="40DAB0A4" w14:textId="77777777" w:rsidR="00D447DC" w:rsidRPr="00F647DC" w:rsidRDefault="00D447DC" w:rsidP="00A03734">
            <w:pPr>
              <w:spacing w:before="60" w:after="60"/>
              <w:jc w:val="right"/>
              <w:rPr>
                <w:lang w:val="kk-KZ"/>
              </w:rPr>
            </w:pPr>
            <w:r w:rsidRPr="00F647DC">
              <w:rPr>
                <w:lang w:val="kk-KZ"/>
              </w:rPr>
              <w:t>39</w:t>
            </w:r>
          </w:p>
        </w:tc>
      </w:tr>
      <w:tr w:rsidR="001E3223" w:rsidRPr="00F647DC" w14:paraId="59D55E41" w14:textId="77777777" w:rsidTr="00CE5985">
        <w:trPr>
          <w:cantSplit/>
        </w:trPr>
        <w:tc>
          <w:tcPr>
            <w:tcW w:w="1985" w:type="dxa"/>
            <w:tcBorders>
              <w:top w:val="single" w:sz="2" w:space="0" w:color="FFFFFF"/>
              <w:bottom w:val="single" w:sz="2" w:space="0" w:color="FFFFFF"/>
            </w:tcBorders>
            <w:shd w:val="clear" w:color="auto" w:fill="D9D9D9"/>
          </w:tcPr>
          <w:p w14:paraId="3348BD69" w14:textId="77777777" w:rsidR="00D447DC" w:rsidRPr="00F647DC" w:rsidRDefault="00D447DC" w:rsidP="00A03734">
            <w:pPr>
              <w:spacing w:before="60" w:after="60"/>
              <w:jc w:val="right"/>
              <w:rPr>
                <w:b/>
                <w:lang w:val="kk-KZ"/>
              </w:rPr>
            </w:pPr>
            <w:r w:rsidRPr="00F647DC">
              <w:rPr>
                <w:b/>
                <w:lang w:val="kk-KZ"/>
              </w:rPr>
              <w:t>МТ570</w:t>
            </w:r>
          </w:p>
        </w:tc>
        <w:tc>
          <w:tcPr>
            <w:tcW w:w="6946" w:type="dxa"/>
            <w:tcBorders>
              <w:top w:val="single" w:sz="2" w:space="0" w:color="FFFFFF"/>
              <w:bottom w:val="single" w:sz="2" w:space="0" w:color="FFFFFF"/>
            </w:tcBorders>
            <w:shd w:val="clear" w:color="auto" w:fill="auto"/>
          </w:tcPr>
          <w:p w14:paraId="08972AC2" w14:textId="77777777" w:rsidR="00D447DC" w:rsidRPr="00F647DC" w:rsidRDefault="00163B3F" w:rsidP="00A03734">
            <w:pPr>
              <w:spacing w:before="60" w:after="60"/>
              <w:rPr>
                <w:lang w:val="kk-KZ"/>
              </w:rPr>
            </w:pPr>
            <w:hyperlink w:anchor="_МТ570_–_Приказ" w:history="1">
              <w:r w:rsidR="00D447DC" w:rsidRPr="00F647DC">
                <w:rPr>
                  <w:u w:val="single"/>
                  <w:lang w:val="kk-KZ"/>
                </w:rPr>
                <w:t>Дербес шоттан үзінді көшірмені немесе дербес шот бойынша жүргізілген операциялар туралы есепті беруге бұйрық</w:t>
              </w:r>
            </w:hyperlink>
          </w:p>
        </w:tc>
        <w:tc>
          <w:tcPr>
            <w:tcW w:w="850" w:type="dxa"/>
            <w:tcBorders>
              <w:top w:val="single" w:sz="12" w:space="0" w:color="FFFFFF"/>
              <w:bottom w:val="single" w:sz="12" w:space="0" w:color="FFFFFF"/>
            </w:tcBorders>
            <w:shd w:val="clear" w:color="auto" w:fill="auto"/>
          </w:tcPr>
          <w:p w14:paraId="2A4FFE23" w14:textId="77777777" w:rsidR="00D447DC" w:rsidRPr="00F647DC" w:rsidRDefault="00D447DC" w:rsidP="00A03734">
            <w:pPr>
              <w:spacing w:before="60" w:after="60"/>
              <w:jc w:val="right"/>
              <w:rPr>
                <w:lang w:val="kk-KZ"/>
              </w:rPr>
            </w:pPr>
            <w:r w:rsidRPr="00F647DC">
              <w:rPr>
                <w:lang w:val="kk-KZ"/>
              </w:rPr>
              <w:t>39</w:t>
            </w:r>
          </w:p>
        </w:tc>
      </w:tr>
      <w:tr w:rsidR="001E3223" w:rsidRPr="00F647DC" w14:paraId="1ECE4527" w14:textId="77777777" w:rsidTr="00CE5985">
        <w:trPr>
          <w:cantSplit/>
        </w:trPr>
        <w:tc>
          <w:tcPr>
            <w:tcW w:w="1985" w:type="dxa"/>
            <w:shd w:val="clear" w:color="auto" w:fill="ACB9CA"/>
          </w:tcPr>
          <w:p w14:paraId="698DBFC6" w14:textId="77777777" w:rsidR="00D447DC" w:rsidRPr="00F647DC" w:rsidRDefault="00D447DC" w:rsidP="00A03734">
            <w:pPr>
              <w:pageBreakBefore/>
              <w:spacing w:before="60" w:after="60"/>
              <w:jc w:val="right"/>
              <w:rPr>
                <w:b/>
                <w:lang w:val="kk-KZ"/>
              </w:rPr>
            </w:pPr>
          </w:p>
        </w:tc>
        <w:tc>
          <w:tcPr>
            <w:tcW w:w="6946" w:type="dxa"/>
            <w:shd w:val="clear" w:color="auto" w:fill="ACB9CA"/>
          </w:tcPr>
          <w:p w14:paraId="7E02F8CD" w14:textId="77777777" w:rsidR="00D447DC" w:rsidRPr="00F647DC" w:rsidRDefault="00163B3F" w:rsidP="00A03734">
            <w:pPr>
              <w:spacing w:before="60" w:after="60"/>
              <w:rPr>
                <w:b/>
                <w:lang w:val="kk-KZ"/>
              </w:rPr>
            </w:pPr>
            <w:hyperlink w:anchor="_Статья_15._Выписки," w:history="1">
              <w:r w:rsidR="00D447DC" w:rsidRPr="00F647DC">
                <w:rPr>
                  <w:b/>
                  <w:u w:val="single"/>
                  <w:lang w:val="kk-KZ"/>
                </w:rPr>
                <w:t>Үзінді көшірмелер, есептер және анықтамалықтар</w:t>
              </w:r>
            </w:hyperlink>
          </w:p>
        </w:tc>
        <w:tc>
          <w:tcPr>
            <w:tcW w:w="850" w:type="dxa"/>
            <w:tcBorders>
              <w:top w:val="single" w:sz="12" w:space="0" w:color="FFFFFF"/>
              <w:bottom w:val="single" w:sz="12" w:space="0" w:color="FFFFFF"/>
            </w:tcBorders>
            <w:shd w:val="clear" w:color="auto" w:fill="auto"/>
          </w:tcPr>
          <w:p w14:paraId="530FC390" w14:textId="77777777" w:rsidR="00D447DC" w:rsidRPr="00F647DC" w:rsidRDefault="00D447DC" w:rsidP="00A03734">
            <w:pPr>
              <w:spacing w:before="60" w:after="60"/>
              <w:jc w:val="right"/>
              <w:rPr>
                <w:b/>
                <w:lang w:val="kk-KZ"/>
              </w:rPr>
            </w:pPr>
            <w:r w:rsidRPr="00F647DC">
              <w:rPr>
                <w:b/>
                <w:lang w:val="kk-KZ"/>
              </w:rPr>
              <w:t>40</w:t>
            </w:r>
          </w:p>
        </w:tc>
      </w:tr>
      <w:tr w:rsidR="001E3223" w:rsidRPr="00F647DC" w14:paraId="24ED748A" w14:textId="77777777" w:rsidTr="00CE5985">
        <w:trPr>
          <w:cantSplit/>
        </w:trPr>
        <w:tc>
          <w:tcPr>
            <w:tcW w:w="1985" w:type="dxa"/>
            <w:tcBorders>
              <w:top w:val="single" w:sz="2" w:space="0" w:color="FFFFFF"/>
              <w:bottom w:val="single" w:sz="2" w:space="0" w:color="FFFFFF"/>
            </w:tcBorders>
            <w:shd w:val="clear" w:color="auto" w:fill="D9D9D9"/>
          </w:tcPr>
          <w:p w14:paraId="6A3FBAD6" w14:textId="77777777" w:rsidR="00D447DC" w:rsidRPr="00F647DC" w:rsidRDefault="00D447DC" w:rsidP="00A03734">
            <w:pPr>
              <w:spacing w:before="60" w:after="60"/>
              <w:jc w:val="right"/>
              <w:rPr>
                <w:b/>
                <w:lang w:val="kk-KZ"/>
              </w:rPr>
            </w:pPr>
            <w:r w:rsidRPr="00F647DC">
              <w:rPr>
                <w:b/>
                <w:lang w:val="kk-KZ"/>
              </w:rPr>
              <w:t>МТ599</w:t>
            </w:r>
          </w:p>
        </w:tc>
        <w:tc>
          <w:tcPr>
            <w:tcW w:w="6946" w:type="dxa"/>
            <w:tcBorders>
              <w:top w:val="single" w:sz="2" w:space="0" w:color="FFFFFF"/>
              <w:bottom w:val="single" w:sz="2" w:space="0" w:color="FFFFFF"/>
            </w:tcBorders>
            <w:shd w:val="clear" w:color="auto" w:fill="auto"/>
          </w:tcPr>
          <w:p w14:paraId="29EFA37F" w14:textId="77777777" w:rsidR="00D447DC" w:rsidRPr="00F647DC" w:rsidRDefault="00163B3F" w:rsidP="00A03734">
            <w:pPr>
              <w:spacing w:before="60" w:after="60"/>
              <w:rPr>
                <w:lang w:val="kk-KZ"/>
              </w:rPr>
            </w:pPr>
            <w:hyperlink w:anchor="_MT_599_–" w:history="1">
              <w:r w:rsidR="00D447DC" w:rsidRPr="00F647DC">
                <w:rPr>
                  <w:u w:val="single"/>
                  <w:lang w:val="kk-KZ"/>
                </w:rPr>
                <w:t>анықтамалық сұрау</w:t>
              </w:r>
            </w:hyperlink>
          </w:p>
        </w:tc>
        <w:tc>
          <w:tcPr>
            <w:tcW w:w="850" w:type="dxa"/>
            <w:tcBorders>
              <w:top w:val="single" w:sz="12" w:space="0" w:color="FFFFFF"/>
              <w:bottom w:val="single" w:sz="12" w:space="0" w:color="FFFFFF"/>
            </w:tcBorders>
            <w:shd w:val="clear" w:color="auto" w:fill="auto"/>
          </w:tcPr>
          <w:p w14:paraId="69600D5C" w14:textId="77777777" w:rsidR="00D447DC" w:rsidRPr="00F647DC" w:rsidRDefault="00D447DC" w:rsidP="00A03734">
            <w:pPr>
              <w:spacing w:before="60" w:after="60"/>
              <w:jc w:val="right"/>
              <w:rPr>
                <w:lang w:val="kk-KZ"/>
              </w:rPr>
            </w:pPr>
            <w:r w:rsidRPr="00F647DC">
              <w:rPr>
                <w:lang w:val="kk-KZ"/>
              </w:rPr>
              <w:t>40</w:t>
            </w:r>
          </w:p>
        </w:tc>
      </w:tr>
      <w:tr w:rsidR="001E3223" w:rsidRPr="00F647DC" w14:paraId="1BAC29F4" w14:textId="77777777" w:rsidTr="00CE5985">
        <w:trPr>
          <w:cantSplit/>
        </w:trPr>
        <w:tc>
          <w:tcPr>
            <w:tcW w:w="1985" w:type="dxa"/>
            <w:tcBorders>
              <w:top w:val="single" w:sz="2" w:space="0" w:color="FFFFFF"/>
              <w:bottom w:val="single" w:sz="2" w:space="0" w:color="FFFFFF"/>
            </w:tcBorders>
            <w:shd w:val="clear" w:color="auto" w:fill="D9D9D9"/>
          </w:tcPr>
          <w:p w14:paraId="449C9E1C" w14:textId="77777777" w:rsidR="00D447DC" w:rsidRPr="00F647DC" w:rsidRDefault="00D447DC" w:rsidP="00A03734">
            <w:pPr>
              <w:spacing w:before="60" w:after="60"/>
              <w:jc w:val="right"/>
              <w:rPr>
                <w:b/>
                <w:lang w:val="kk-KZ"/>
              </w:rPr>
            </w:pPr>
            <w:r w:rsidRPr="00F647DC">
              <w:rPr>
                <w:b/>
                <w:lang w:val="kk-KZ"/>
              </w:rPr>
              <w:t>МТ571</w:t>
            </w:r>
          </w:p>
        </w:tc>
        <w:tc>
          <w:tcPr>
            <w:tcW w:w="6946" w:type="dxa"/>
            <w:tcBorders>
              <w:top w:val="single" w:sz="2" w:space="0" w:color="FFFFFF"/>
              <w:bottom w:val="single" w:sz="2" w:space="0" w:color="FFFFFF"/>
            </w:tcBorders>
            <w:shd w:val="clear" w:color="auto" w:fill="auto"/>
          </w:tcPr>
          <w:p w14:paraId="476A790E" w14:textId="77777777" w:rsidR="00D447DC" w:rsidRPr="00F647DC" w:rsidRDefault="00163B3F" w:rsidP="00A03734">
            <w:pPr>
              <w:spacing w:before="60" w:after="60"/>
              <w:rPr>
                <w:lang w:val="kk-KZ"/>
              </w:rPr>
            </w:pPr>
            <w:hyperlink w:anchor="_МТ571_–_выписка" w:history="1">
              <w:r w:rsidR="00D447DC" w:rsidRPr="00F647DC">
                <w:rPr>
                  <w:u w:val="single"/>
                  <w:lang w:val="kk-KZ"/>
                </w:rPr>
                <w:t>қосалқы шоттан (дербес шоттан) үзінді көшірме</w:t>
              </w:r>
            </w:hyperlink>
          </w:p>
        </w:tc>
        <w:tc>
          <w:tcPr>
            <w:tcW w:w="850" w:type="dxa"/>
            <w:tcBorders>
              <w:top w:val="single" w:sz="12" w:space="0" w:color="FFFFFF"/>
              <w:bottom w:val="single" w:sz="12" w:space="0" w:color="FFFFFF"/>
            </w:tcBorders>
            <w:shd w:val="clear" w:color="auto" w:fill="auto"/>
          </w:tcPr>
          <w:p w14:paraId="5AB2E29B" w14:textId="77777777" w:rsidR="00D447DC" w:rsidRPr="00F647DC" w:rsidRDefault="00D447DC" w:rsidP="00A03734">
            <w:pPr>
              <w:spacing w:before="60" w:after="60"/>
              <w:jc w:val="right"/>
              <w:rPr>
                <w:lang w:val="kk-KZ"/>
              </w:rPr>
            </w:pPr>
            <w:r w:rsidRPr="00F647DC">
              <w:rPr>
                <w:lang w:val="kk-KZ"/>
              </w:rPr>
              <w:t>40</w:t>
            </w:r>
          </w:p>
        </w:tc>
      </w:tr>
      <w:tr w:rsidR="001E3223" w:rsidRPr="00F647DC" w14:paraId="7308290E" w14:textId="77777777" w:rsidTr="00CE5985">
        <w:trPr>
          <w:cantSplit/>
        </w:trPr>
        <w:tc>
          <w:tcPr>
            <w:tcW w:w="1985" w:type="dxa"/>
            <w:tcBorders>
              <w:top w:val="single" w:sz="2" w:space="0" w:color="FFFFFF"/>
              <w:bottom w:val="single" w:sz="2" w:space="0" w:color="FFFFFF"/>
            </w:tcBorders>
            <w:shd w:val="clear" w:color="auto" w:fill="D9D9D9"/>
          </w:tcPr>
          <w:p w14:paraId="36D240B8" w14:textId="77777777" w:rsidR="00D447DC" w:rsidRPr="00F647DC" w:rsidRDefault="00D447DC" w:rsidP="00A03734">
            <w:pPr>
              <w:spacing w:before="60" w:after="60"/>
              <w:jc w:val="right"/>
              <w:rPr>
                <w:b/>
                <w:lang w:val="kk-KZ"/>
              </w:rPr>
            </w:pPr>
            <w:r w:rsidRPr="00F647DC">
              <w:rPr>
                <w:b/>
                <w:lang w:val="kk-KZ"/>
              </w:rPr>
              <w:t>МТ572</w:t>
            </w:r>
          </w:p>
        </w:tc>
        <w:tc>
          <w:tcPr>
            <w:tcW w:w="6946" w:type="dxa"/>
            <w:tcBorders>
              <w:top w:val="single" w:sz="2" w:space="0" w:color="FFFFFF"/>
              <w:bottom w:val="single" w:sz="2" w:space="0" w:color="FFFFFF"/>
            </w:tcBorders>
            <w:shd w:val="clear" w:color="auto" w:fill="auto"/>
          </w:tcPr>
          <w:p w14:paraId="3B09ACD5" w14:textId="77777777" w:rsidR="00D447DC" w:rsidRPr="00F647DC" w:rsidRDefault="00163B3F" w:rsidP="00A03734">
            <w:pPr>
              <w:spacing w:before="60" w:after="60"/>
              <w:rPr>
                <w:lang w:val="kk-KZ"/>
              </w:rPr>
            </w:pPr>
            <w:hyperlink w:anchor="_МТ572_–_Отчет" w:history="1">
              <w:r w:rsidR="00D447DC" w:rsidRPr="00F647DC">
                <w:rPr>
                  <w:u w:val="single"/>
                  <w:lang w:val="kk-KZ"/>
                </w:rPr>
                <w:t>Операциялар туралы есеп</w:t>
              </w:r>
            </w:hyperlink>
          </w:p>
        </w:tc>
        <w:tc>
          <w:tcPr>
            <w:tcW w:w="850" w:type="dxa"/>
            <w:tcBorders>
              <w:top w:val="single" w:sz="12" w:space="0" w:color="FFFFFF"/>
              <w:bottom w:val="single" w:sz="12" w:space="0" w:color="FFFFFF"/>
            </w:tcBorders>
            <w:shd w:val="clear" w:color="auto" w:fill="auto"/>
          </w:tcPr>
          <w:p w14:paraId="7D3846FC" w14:textId="77777777" w:rsidR="00D447DC" w:rsidRPr="00F647DC" w:rsidRDefault="00D447DC" w:rsidP="00A03734">
            <w:pPr>
              <w:spacing w:before="60" w:after="60"/>
              <w:jc w:val="right"/>
              <w:rPr>
                <w:lang w:val="kk-KZ"/>
              </w:rPr>
            </w:pPr>
            <w:r w:rsidRPr="00F647DC">
              <w:rPr>
                <w:lang w:val="kk-KZ"/>
              </w:rPr>
              <w:t>42</w:t>
            </w:r>
          </w:p>
        </w:tc>
      </w:tr>
      <w:tr w:rsidR="001E3223" w:rsidRPr="00F647DC" w14:paraId="2C91DA41" w14:textId="77777777" w:rsidTr="00CE5985">
        <w:trPr>
          <w:cantSplit/>
        </w:trPr>
        <w:tc>
          <w:tcPr>
            <w:tcW w:w="1985" w:type="dxa"/>
            <w:tcBorders>
              <w:top w:val="single" w:sz="2" w:space="0" w:color="FFFFFF"/>
            </w:tcBorders>
            <w:shd w:val="clear" w:color="auto" w:fill="D9D9D9"/>
          </w:tcPr>
          <w:p w14:paraId="1B1BF380" w14:textId="77777777" w:rsidR="00D447DC" w:rsidRPr="00F647DC" w:rsidRDefault="00D447DC" w:rsidP="00A03734">
            <w:pPr>
              <w:spacing w:before="60" w:after="60"/>
              <w:jc w:val="right"/>
              <w:rPr>
                <w:b/>
                <w:lang w:val="kk-KZ"/>
              </w:rPr>
            </w:pPr>
            <w:r w:rsidRPr="00F647DC">
              <w:rPr>
                <w:b/>
                <w:lang w:val="kk-KZ"/>
              </w:rPr>
              <w:t>МТ599</w:t>
            </w:r>
          </w:p>
          <w:p w14:paraId="1A594141" w14:textId="77777777" w:rsidR="00D447DC" w:rsidRPr="00F647DC" w:rsidRDefault="00D447DC" w:rsidP="00A03734">
            <w:pPr>
              <w:spacing w:before="60" w:after="60"/>
              <w:jc w:val="right"/>
              <w:rPr>
                <w:b/>
                <w:lang w:val="kk-KZ"/>
              </w:rPr>
            </w:pPr>
            <w:r w:rsidRPr="00F647DC">
              <w:rPr>
                <w:b/>
                <w:lang w:val="kk-KZ"/>
              </w:rPr>
              <w:t>шағын формат 150</w:t>
            </w:r>
          </w:p>
        </w:tc>
        <w:tc>
          <w:tcPr>
            <w:tcW w:w="6946" w:type="dxa"/>
            <w:tcBorders>
              <w:top w:val="single" w:sz="2" w:space="0" w:color="FFFFFF"/>
            </w:tcBorders>
            <w:shd w:val="clear" w:color="auto" w:fill="auto"/>
          </w:tcPr>
          <w:p w14:paraId="6D292697" w14:textId="77777777" w:rsidR="00D447DC" w:rsidRPr="00F647DC" w:rsidRDefault="00163B3F" w:rsidP="00A03734">
            <w:pPr>
              <w:spacing w:before="60" w:after="60"/>
              <w:rPr>
                <w:lang w:val="kk-KZ"/>
              </w:rPr>
            </w:pPr>
            <w:hyperlink w:anchor="_MT599_–_подформат" w:history="1">
              <w:r w:rsidR="00D447DC" w:rsidRPr="00F647DC">
                <w:rPr>
                  <w:u w:val="single"/>
                  <w:lang w:val="kk-KZ"/>
                </w:rPr>
                <w:t>ҚҚ шығарылымдарының анықтамалығы</w:t>
              </w:r>
            </w:hyperlink>
          </w:p>
        </w:tc>
        <w:tc>
          <w:tcPr>
            <w:tcW w:w="850" w:type="dxa"/>
            <w:tcBorders>
              <w:top w:val="single" w:sz="12" w:space="0" w:color="FFFFFF"/>
            </w:tcBorders>
            <w:shd w:val="clear" w:color="auto" w:fill="auto"/>
          </w:tcPr>
          <w:p w14:paraId="5EBA4FBC" w14:textId="77777777" w:rsidR="00D447DC" w:rsidRPr="00F647DC" w:rsidRDefault="00D447DC" w:rsidP="00A03734">
            <w:pPr>
              <w:spacing w:before="60" w:after="60"/>
              <w:jc w:val="right"/>
              <w:rPr>
                <w:lang w:val="kk-KZ"/>
              </w:rPr>
            </w:pPr>
            <w:r w:rsidRPr="00F647DC">
              <w:rPr>
                <w:lang w:val="kk-KZ"/>
              </w:rPr>
              <w:t>43</w:t>
            </w:r>
          </w:p>
        </w:tc>
      </w:tr>
      <w:tr w:rsidR="001E3223" w:rsidRPr="00F647DC" w14:paraId="4BD9FD18" w14:textId="77777777" w:rsidTr="00CE5985">
        <w:trPr>
          <w:cantSplit/>
        </w:trPr>
        <w:tc>
          <w:tcPr>
            <w:tcW w:w="1985" w:type="dxa"/>
            <w:tcBorders>
              <w:top w:val="single" w:sz="2" w:space="0" w:color="FFFFFF"/>
            </w:tcBorders>
            <w:shd w:val="clear" w:color="auto" w:fill="D9D9D9"/>
          </w:tcPr>
          <w:p w14:paraId="726ECC39" w14:textId="77777777" w:rsidR="00D447DC" w:rsidRPr="00F647DC" w:rsidRDefault="00D447DC" w:rsidP="00A03734">
            <w:pPr>
              <w:spacing w:before="60" w:after="60"/>
              <w:jc w:val="right"/>
              <w:rPr>
                <w:b/>
                <w:lang w:val="kk-KZ"/>
              </w:rPr>
            </w:pPr>
            <w:r w:rsidRPr="00F647DC">
              <w:rPr>
                <w:b/>
                <w:lang w:val="kk-KZ"/>
              </w:rPr>
              <w:t>МТ599</w:t>
            </w:r>
          </w:p>
          <w:p w14:paraId="1F9D9408" w14:textId="77777777" w:rsidR="00D447DC" w:rsidRPr="00F647DC" w:rsidRDefault="00D447DC" w:rsidP="00A03734">
            <w:pPr>
              <w:spacing w:before="60" w:after="60"/>
              <w:jc w:val="right"/>
              <w:rPr>
                <w:b/>
                <w:lang w:val="kk-KZ"/>
              </w:rPr>
            </w:pPr>
            <w:r w:rsidRPr="00F647DC">
              <w:rPr>
                <w:b/>
                <w:lang w:val="kk-KZ"/>
              </w:rPr>
              <w:t>шағын формат 250</w:t>
            </w:r>
          </w:p>
        </w:tc>
        <w:tc>
          <w:tcPr>
            <w:tcW w:w="6946" w:type="dxa"/>
            <w:tcBorders>
              <w:top w:val="single" w:sz="2" w:space="0" w:color="FFFFFF"/>
            </w:tcBorders>
            <w:shd w:val="clear" w:color="auto" w:fill="auto"/>
          </w:tcPr>
          <w:p w14:paraId="7B44AAFA" w14:textId="77777777" w:rsidR="00D447DC" w:rsidRPr="00F647DC" w:rsidRDefault="00163B3F" w:rsidP="00A03734">
            <w:pPr>
              <w:spacing w:before="60" w:after="60"/>
              <w:rPr>
                <w:lang w:val="kk-KZ"/>
              </w:rPr>
            </w:pPr>
            <w:hyperlink w:anchor="_MT599_–_подформат_1" w:history="1">
              <w:r w:rsidR="00D447DC" w:rsidRPr="00F647DC">
                <w:rPr>
                  <w:u w:val="single"/>
                  <w:lang w:val="kk-KZ"/>
                </w:rPr>
                <w:t>депоненттің қосалқы шоттарының анықтамалығы</w:t>
              </w:r>
            </w:hyperlink>
          </w:p>
        </w:tc>
        <w:tc>
          <w:tcPr>
            <w:tcW w:w="850" w:type="dxa"/>
            <w:tcBorders>
              <w:top w:val="single" w:sz="12" w:space="0" w:color="FFFFFF"/>
            </w:tcBorders>
            <w:shd w:val="clear" w:color="auto" w:fill="auto"/>
          </w:tcPr>
          <w:p w14:paraId="1460423E" w14:textId="77777777" w:rsidR="00D447DC" w:rsidRPr="00F647DC" w:rsidRDefault="00D447DC" w:rsidP="00A03734">
            <w:pPr>
              <w:spacing w:before="60" w:after="60"/>
              <w:jc w:val="right"/>
              <w:rPr>
                <w:lang w:val="kk-KZ"/>
              </w:rPr>
            </w:pPr>
            <w:r w:rsidRPr="00F647DC">
              <w:rPr>
                <w:lang w:val="kk-KZ"/>
              </w:rPr>
              <w:t>44</w:t>
            </w:r>
          </w:p>
        </w:tc>
      </w:tr>
      <w:tr w:rsidR="001E3223" w:rsidRPr="00F647DC" w14:paraId="737052A4" w14:textId="77777777" w:rsidTr="00CE5985">
        <w:trPr>
          <w:cantSplit/>
        </w:trPr>
        <w:tc>
          <w:tcPr>
            <w:tcW w:w="1985" w:type="dxa"/>
            <w:tcBorders>
              <w:top w:val="single" w:sz="2" w:space="0" w:color="FFFFFF"/>
            </w:tcBorders>
            <w:shd w:val="clear" w:color="auto" w:fill="D9D9D9"/>
          </w:tcPr>
          <w:p w14:paraId="04CF60E2" w14:textId="77777777" w:rsidR="00D447DC" w:rsidRPr="00F647DC" w:rsidRDefault="00D447DC" w:rsidP="00A03734">
            <w:pPr>
              <w:spacing w:before="60" w:after="60"/>
              <w:jc w:val="right"/>
              <w:rPr>
                <w:b/>
                <w:lang w:val="kk-KZ"/>
              </w:rPr>
            </w:pPr>
            <w:r w:rsidRPr="00F647DC">
              <w:rPr>
                <w:b/>
                <w:lang w:val="kk-KZ"/>
              </w:rPr>
              <w:t>МТ599</w:t>
            </w:r>
          </w:p>
          <w:p w14:paraId="22C46571" w14:textId="77777777" w:rsidR="00D447DC" w:rsidRPr="00F647DC" w:rsidRDefault="00D447DC" w:rsidP="00A03734">
            <w:pPr>
              <w:spacing w:before="60" w:after="60"/>
              <w:jc w:val="right"/>
              <w:rPr>
                <w:b/>
                <w:lang w:val="kk-KZ"/>
              </w:rPr>
            </w:pPr>
            <w:r w:rsidRPr="00F647DC">
              <w:rPr>
                <w:b/>
                <w:lang w:val="kk-KZ"/>
              </w:rPr>
              <w:t>шағын формат 350</w:t>
            </w:r>
          </w:p>
        </w:tc>
        <w:tc>
          <w:tcPr>
            <w:tcW w:w="6946" w:type="dxa"/>
            <w:tcBorders>
              <w:top w:val="single" w:sz="2" w:space="0" w:color="FFFFFF"/>
            </w:tcBorders>
            <w:shd w:val="clear" w:color="auto" w:fill="auto"/>
          </w:tcPr>
          <w:p w14:paraId="63746163" w14:textId="77777777" w:rsidR="00D447DC" w:rsidRPr="00F647DC" w:rsidRDefault="00163B3F" w:rsidP="00A03734">
            <w:pPr>
              <w:spacing w:before="60" w:after="60"/>
              <w:rPr>
                <w:lang w:val="kk-KZ"/>
              </w:rPr>
            </w:pPr>
            <w:hyperlink w:anchor="_MT599_–_подформат_2" w:history="1">
              <w:r w:rsidR="00D447DC" w:rsidRPr="00F647DC">
                <w:rPr>
                  <w:u w:val="single"/>
                  <w:lang w:val="kk-KZ"/>
                </w:rPr>
                <w:t>депоненттер анықтамалығы</w:t>
              </w:r>
            </w:hyperlink>
          </w:p>
        </w:tc>
        <w:tc>
          <w:tcPr>
            <w:tcW w:w="850" w:type="dxa"/>
            <w:tcBorders>
              <w:top w:val="single" w:sz="12" w:space="0" w:color="FFFFFF"/>
            </w:tcBorders>
            <w:shd w:val="clear" w:color="auto" w:fill="auto"/>
          </w:tcPr>
          <w:p w14:paraId="02C8FBCB" w14:textId="77777777" w:rsidR="00D447DC" w:rsidRPr="00F647DC" w:rsidRDefault="00D447DC" w:rsidP="00A03734">
            <w:pPr>
              <w:spacing w:before="60" w:after="60"/>
              <w:jc w:val="right"/>
              <w:rPr>
                <w:lang w:val="kk-KZ"/>
              </w:rPr>
            </w:pPr>
            <w:r w:rsidRPr="00F647DC">
              <w:rPr>
                <w:lang w:val="kk-KZ"/>
              </w:rPr>
              <w:t>46</w:t>
            </w:r>
          </w:p>
        </w:tc>
      </w:tr>
      <w:tr w:rsidR="001E3223" w:rsidRPr="00F647DC" w14:paraId="7D99D580" w14:textId="77777777" w:rsidTr="00CE5985">
        <w:trPr>
          <w:cantSplit/>
        </w:trPr>
        <w:tc>
          <w:tcPr>
            <w:tcW w:w="1985" w:type="dxa"/>
            <w:tcBorders>
              <w:top w:val="single" w:sz="2" w:space="0" w:color="FFFFFF"/>
            </w:tcBorders>
            <w:shd w:val="clear" w:color="auto" w:fill="D9D9D9"/>
          </w:tcPr>
          <w:p w14:paraId="371F4AC0" w14:textId="77777777" w:rsidR="00D447DC" w:rsidRPr="00F647DC" w:rsidRDefault="00D447DC" w:rsidP="00A03734">
            <w:pPr>
              <w:spacing w:before="60" w:after="60"/>
              <w:jc w:val="right"/>
              <w:rPr>
                <w:b/>
                <w:lang w:val="kk-KZ"/>
              </w:rPr>
            </w:pPr>
            <w:r w:rsidRPr="00F647DC">
              <w:rPr>
                <w:b/>
                <w:lang w:val="kk-KZ"/>
              </w:rPr>
              <w:t>МТ599</w:t>
            </w:r>
          </w:p>
          <w:p w14:paraId="46838B2E" w14:textId="77777777" w:rsidR="00D447DC" w:rsidRPr="00F647DC" w:rsidRDefault="00D447DC" w:rsidP="00A03734">
            <w:pPr>
              <w:spacing w:before="60" w:after="60"/>
              <w:jc w:val="right"/>
              <w:rPr>
                <w:b/>
                <w:lang w:val="kk-KZ"/>
              </w:rPr>
            </w:pPr>
            <w:r w:rsidRPr="00F647DC">
              <w:rPr>
                <w:b/>
                <w:lang w:val="kk-KZ"/>
              </w:rPr>
              <w:t>шағын формат 450</w:t>
            </w:r>
          </w:p>
        </w:tc>
        <w:tc>
          <w:tcPr>
            <w:tcW w:w="6946" w:type="dxa"/>
            <w:tcBorders>
              <w:top w:val="single" w:sz="2" w:space="0" w:color="FFFFFF"/>
            </w:tcBorders>
            <w:shd w:val="clear" w:color="auto" w:fill="auto"/>
          </w:tcPr>
          <w:p w14:paraId="3F7F3EF9" w14:textId="77777777" w:rsidR="00D447DC" w:rsidRPr="00F647DC" w:rsidRDefault="00163B3F" w:rsidP="00A03734">
            <w:pPr>
              <w:spacing w:before="60" w:after="60"/>
              <w:rPr>
                <w:lang w:val="kk-KZ"/>
              </w:rPr>
            </w:pPr>
            <w:hyperlink w:anchor="_МТ599_–_подформат_2" w:history="1">
              <w:r w:rsidR="00D447DC" w:rsidRPr="00F647DC">
                <w:rPr>
                  <w:u w:val="single"/>
                  <w:lang w:val="kk-KZ"/>
                </w:rPr>
                <w:t>клиенттер кодтарының анықтамалығы</w:t>
              </w:r>
            </w:hyperlink>
          </w:p>
        </w:tc>
        <w:tc>
          <w:tcPr>
            <w:tcW w:w="850" w:type="dxa"/>
            <w:tcBorders>
              <w:top w:val="single" w:sz="12" w:space="0" w:color="FFFFFF"/>
            </w:tcBorders>
            <w:shd w:val="clear" w:color="auto" w:fill="auto"/>
          </w:tcPr>
          <w:p w14:paraId="0F9FB971" w14:textId="77777777" w:rsidR="00D447DC" w:rsidRPr="00F647DC" w:rsidRDefault="00D447DC" w:rsidP="00A03734">
            <w:pPr>
              <w:spacing w:before="60" w:after="60"/>
              <w:jc w:val="right"/>
              <w:rPr>
                <w:lang w:val="kk-KZ"/>
              </w:rPr>
            </w:pPr>
            <w:r w:rsidRPr="00F647DC">
              <w:rPr>
                <w:lang w:val="kk-KZ"/>
              </w:rPr>
              <w:t>47</w:t>
            </w:r>
          </w:p>
        </w:tc>
      </w:tr>
      <w:tr w:rsidR="001E3223" w:rsidRPr="00F647DC" w14:paraId="4454E2B7" w14:textId="77777777" w:rsidTr="00CE5985">
        <w:trPr>
          <w:cantSplit/>
        </w:trPr>
        <w:tc>
          <w:tcPr>
            <w:tcW w:w="1985" w:type="dxa"/>
            <w:tcBorders>
              <w:top w:val="single" w:sz="2" w:space="0" w:color="FFFFFF"/>
            </w:tcBorders>
            <w:shd w:val="clear" w:color="auto" w:fill="D9D9D9"/>
          </w:tcPr>
          <w:p w14:paraId="11A08B36" w14:textId="77777777" w:rsidR="00D447DC" w:rsidRPr="00F647DC" w:rsidRDefault="00D447DC" w:rsidP="00A03734">
            <w:pPr>
              <w:spacing w:before="60" w:after="60"/>
              <w:jc w:val="right"/>
              <w:rPr>
                <w:b/>
                <w:lang w:val="kk-KZ"/>
              </w:rPr>
            </w:pPr>
            <w:r w:rsidRPr="00F647DC">
              <w:rPr>
                <w:b/>
                <w:lang w:val="kk-KZ"/>
              </w:rPr>
              <w:t>МТ599</w:t>
            </w:r>
          </w:p>
          <w:p w14:paraId="570945E5" w14:textId="77777777" w:rsidR="00D447DC" w:rsidRPr="00F647DC" w:rsidRDefault="00D447DC" w:rsidP="00A03734">
            <w:pPr>
              <w:spacing w:before="60" w:after="60"/>
              <w:jc w:val="right"/>
              <w:rPr>
                <w:b/>
                <w:lang w:val="kk-KZ"/>
              </w:rPr>
            </w:pPr>
            <w:r w:rsidRPr="00F647DC">
              <w:rPr>
                <w:b/>
                <w:lang w:val="kk-KZ"/>
              </w:rPr>
              <w:t>шағын формат 80х</w:t>
            </w:r>
          </w:p>
        </w:tc>
        <w:tc>
          <w:tcPr>
            <w:tcW w:w="6946" w:type="dxa"/>
            <w:tcBorders>
              <w:top w:val="single" w:sz="2" w:space="0" w:color="FFFFFF"/>
            </w:tcBorders>
            <w:shd w:val="clear" w:color="auto" w:fill="auto"/>
          </w:tcPr>
          <w:p w14:paraId="19CB53A3" w14:textId="77777777" w:rsidR="00D447DC" w:rsidRPr="00F647DC" w:rsidRDefault="00163B3F" w:rsidP="00A03734">
            <w:pPr>
              <w:spacing w:before="60" w:after="60"/>
              <w:rPr>
                <w:lang w:val="kk-KZ"/>
              </w:rPr>
            </w:pPr>
            <w:hyperlink w:anchor="_МТ599_–_подформаты" w:history="1">
              <w:r w:rsidR="00D447DC" w:rsidRPr="00F647DC">
                <w:rPr>
                  <w:u w:val="single"/>
                  <w:lang w:val="kk-KZ"/>
                </w:rPr>
                <w:t>хаттар және басқа хабарламалар</w:t>
              </w:r>
            </w:hyperlink>
          </w:p>
        </w:tc>
        <w:tc>
          <w:tcPr>
            <w:tcW w:w="850" w:type="dxa"/>
            <w:tcBorders>
              <w:top w:val="single" w:sz="12" w:space="0" w:color="FFFFFF"/>
            </w:tcBorders>
            <w:shd w:val="clear" w:color="auto" w:fill="auto"/>
          </w:tcPr>
          <w:p w14:paraId="285447D8" w14:textId="77777777" w:rsidR="00D447DC" w:rsidRPr="00F647DC" w:rsidRDefault="00D447DC" w:rsidP="00A03734">
            <w:pPr>
              <w:spacing w:before="60" w:after="60"/>
              <w:jc w:val="right"/>
              <w:rPr>
                <w:lang w:val="kk-KZ"/>
              </w:rPr>
            </w:pPr>
            <w:r w:rsidRPr="00F647DC">
              <w:rPr>
                <w:lang w:val="kk-KZ"/>
              </w:rPr>
              <w:t>48</w:t>
            </w:r>
          </w:p>
        </w:tc>
      </w:tr>
      <w:tr w:rsidR="001E3223" w:rsidRPr="00F647DC" w14:paraId="576C58D7" w14:textId="77777777" w:rsidTr="00CE5985">
        <w:trPr>
          <w:cantSplit/>
        </w:trPr>
        <w:tc>
          <w:tcPr>
            <w:tcW w:w="1985" w:type="dxa"/>
            <w:tcBorders>
              <w:top w:val="single" w:sz="2" w:space="0" w:color="FFFFFF"/>
            </w:tcBorders>
            <w:shd w:val="clear" w:color="auto" w:fill="D9D9D9"/>
          </w:tcPr>
          <w:p w14:paraId="078A57A2" w14:textId="77777777" w:rsidR="00D447DC" w:rsidRPr="00F647DC" w:rsidRDefault="00D447DC" w:rsidP="00A03734">
            <w:pPr>
              <w:spacing w:before="60" w:after="60"/>
              <w:jc w:val="right"/>
              <w:rPr>
                <w:b/>
                <w:lang w:val="kk-KZ"/>
              </w:rPr>
            </w:pPr>
            <w:r w:rsidRPr="00F647DC">
              <w:rPr>
                <w:b/>
                <w:lang w:val="kk-KZ"/>
              </w:rPr>
              <w:t>МТ599</w:t>
            </w:r>
          </w:p>
          <w:p w14:paraId="61508A76" w14:textId="77777777" w:rsidR="00D447DC" w:rsidRPr="00F647DC" w:rsidRDefault="00D447DC" w:rsidP="00A03734">
            <w:pPr>
              <w:spacing w:before="60" w:after="60"/>
              <w:jc w:val="right"/>
              <w:rPr>
                <w:b/>
                <w:lang w:val="kk-KZ"/>
              </w:rPr>
            </w:pPr>
            <w:r w:rsidRPr="00F647DC">
              <w:rPr>
                <w:b/>
                <w:lang w:val="kk-KZ"/>
              </w:rPr>
              <w:t>шағын формат 999</w:t>
            </w:r>
          </w:p>
        </w:tc>
        <w:tc>
          <w:tcPr>
            <w:tcW w:w="6946" w:type="dxa"/>
            <w:tcBorders>
              <w:top w:val="single" w:sz="2" w:space="0" w:color="FFFFFF"/>
            </w:tcBorders>
            <w:shd w:val="clear" w:color="auto" w:fill="auto"/>
          </w:tcPr>
          <w:p w14:paraId="69DCBBF0" w14:textId="77777777" w:rsidR="00D447DC" w:rsidRPr="00F647DC" w:rsidRDefault="00163B3F" w:rsidP="00A03734">
            <w:pPr>
              <w:spacing w:before="60" w:after="60"/>
              <w:rPr>
                <w:lang w:val="kk-KZ"/>
              </w:rPr>
            </w:pPr>
            <w:hyperlink w:anchor="_МТ599_–_подформат" w:history="1">
              <w:r w:rsidR="00D447DC" w:rsidRPr="00F647DC">
                <w:rPr>
                  <w:u w:val="single"/>
                  <w:lang w:val="kk-KZ"/>
                </w:rPr>
                <w:t>қызметтерді егжей-тегжейлі көрсету</w:t>
              </w:r>
            </w:hyperlink>
          </w:p>
        </w:tc>
        <w:tc>
          <w:tcPr>
            <w:tcW w:w="850" w:type="dxa"/>
            <w:tcBorders>
              <w:top w:val="single" w:sz="12" w:space="0" w:color="FFFFFF"/>
            </w:tcBorders>
            <w:shd w:val="clear" w:color="auto" w:fill="auto"/>
          </w:tcPr>
          <w:p w14:paraId="5422D5AE" w14:textId="77777777" w:rsidR="00D447DC" w:rsidRPr="00F647DC" w:rsidRDefault="00D447DC" w:rsidP="00A03734">
            <w:pPr>
              <w:spacing w:before="60" w:after="60"/>
              <w:jc w:val="right"/>
              <w:rPr>
                <w:lang w:val="kk-KZ"/>
              </w:rPr>
            </w:pPr>
            <w:r w:rsidRPr="00F647DC">
              <w:rPr>
                <w:lang w:val="kk-KZ"/>
              </w:rPr>
              <w:t>48</w:t>
            </w:r>
          </w:p>
        </w:tc>
      </w:tr>
      <w:tr w:rsidR="001E3223" w:rsidRPr="00F647DC" w14:paraId="5796AF67" w14:textId="77777777" w:rsidTr="00CE5985">
        <w:trPr>
          <w:cantSplit/>
        </w:trPr>
        <w:tc>
          <w:tcPr>
            <w:tcW w:w="1985" w:type="dxa"/>
            <w:tcBorders>
              <w:top w:val="single" w:sz="2" w:space="0" w:color="FFFFFF"/>
            </w:tcBorders>
            <w:shd w:val="clear" w:color="auto" w:fill="D9D9D9"/>
          </w:tcPr>
          <w:p w14:paraId="729907C5" w14:textId="77777777" w:rsidR="00D447DC" w:rsidRPr="00F647DC" w:rsidRDefault="00D447DC" w:rsidP="00A03734">
            <w:pPr>
              <w:spacing w:before="60" w:after="60"/>
              <w:jc w:val="right"/>
              <w:rPr>
                <w:b/>
                <w:lang w:val="kk-KZ"/>
              </w:rPr>
            </w:pPr>
            <w:r w:rsidRPr="00F647DC">
              <w:rPr>
                <w:b/>
                <w:lang w:val="kk-KZ"/>
              </w:rPr>
              <w:t>МТ599</w:t>
            </w:r>
          </w:p>
          <w:p w14:paraId="73CBFE55" w14:textId="77777777" w:rsidR="00D447DC" w:rsidRPr="00F647DC" w:rsidRDefault="00D447DC" w:rsidP="00A03734">
            <w:pPr>
              <w:spacing w:before="60" w:after="60"/>
              <w:jc w:val="right"/>
              <w:rPr>
                <w:b/>
                <w:lang w:val="kk-KZ"/>
              </w:rPr>
            </w:pPr>
            <w:r w:rsidRPr="00F647DC">
              <w:rPr>
                <w:b/>
                <w:lang w:val="kk-KZ"/>
              </w:rPr>
              <w:t>шағын формат 610</w:t>
            </w:r>
          </w:p>
        </w:tc>
        <w:tc>
          <w:tcPr>
            <w:tcW w:w="6946" w:type="dxa"/>
            <w:tcBorders>
              <w:top w:val="single" w:sz="2" w:space="0" w:color="FFFFFF"/>
            </w:tcBorders>
            <w:shd w:val="clear" w:color="auto" w:fill="auto"/>
          </w:tcPr>
          <w:p w14:paraId="73E90720" w14:textId="77777777" w:rsidR="00D447DC" w:rsidRPr="00F647DC" w:rsidRDefault="00163B3F" w:rsidP="00A03734">
            <w:pPr>
              <w:spacing w:before="60" w:after="60"/>
              <w:rPr>
                <w:lang w:val="kk-KZ"/>
              </w:rPr>
            </w:pPr>
            <w:hyperlink w:anchor="_МТ599_–_подформат_1" w:history="1">
              <w:r w:rsidR="00D447DC" w:rsidRPr="00F647DC">
                <w:rPr>
                  <w:u w:val="single"/>
                  <w:lang w:val="kk-KZ"/>
                </w:rPr>
                <w:t>Орталық депозитарий қабылдаған бұйрық туралы хабарлама</w:t>
              </w:r>
            </w:hyperlink>
          </w:p>
        </w:tc>
        <w:tc>
          <w:tcPr>
            <w:tcW w:w="850" w:type="dxa"/>
            <w:tcBorders>
              <w:top w:val="single" w:sz="12" w:space="0" w:color="FFFFFF"/>
            </w:tcBorders>
            <w:shd w:val="clear" w:color="auto" w:fill="auto"/>
          </w:tcPr>
          <w:p w14:paraId="4DC34764" w14:textId="77777777" w:rsidR="00D447DC" w:rsidRPr="00F647DC" w:rsidRDefault="00D447DC" w:rsidP="00A03734">
            <w:pPr>
              <w:spacing w:before="60" w:after="60"/>
              <w:jc w:val="right"/>
              <w:rPr>
                <w:lang w:val="kk-KZ"/>
              </w:rPr>
            </w:pPr>
            <w:r w:rsidRPr="00F647DC">
              <w:rPr>
                <w:lang w:val="kk-KZ"/>
              </w:rPr>
              <w:t>51</w:t>
            </w:r>
          </w:p>
        </w:tc>
      </w:tr>
      <w:tr w:rsidR="001E3223" w:rsidRPr="00F647DC" w14:paraId="6B6607E9" w14:textId="77777777" w:rsidTr="00CE5985">
        <w:trPr>
          <w:cantSplit/>
        </w:trPr>
        <w:tc>
          <w:tcPr>
            <w:tcW w:w="1985" w:type="dxa"/>
            <w:shd w:val="clear" w:color="auto" w:fill="ACB9CA"/>
          </w:tcPr>
          <w:p w14:paraId="4AD3E7B8" w14:textId="77777777" w:rsidR="00D447DC" w:rsidRPr="00F647DC" w:rsidRDefault="00D447DC" w:rsidP="00A03734">
            <w:pPr>
              <w:spacing w:before="60" w:after="60"/>
              <w:jc w:val="right"/>
              <w:rPr>
                <w:b/>
                <w:lang w:val="kk-KZ"/>
              </w:rPr>
            </w:pPr>
          </w:p>
        </w:tc>
        <w:tc>
          <w:tcPr>
            <w:tcW w:w="6946" w:type="dxa"/>
            <w:shd w:val="clear" w:color="auto" w:fill="ACB9CA"/>
          </w:tcPr>
          <w:p w14:paraId="3E6D6DDD" w14:textId="77777777" w:rsidR="00D447DC" w:rsidRPr="00F647DC" w:rsidRDefault="00163B3F" w:rsidP="00A03734">
            <w:pPr>
              <w:spacing w:before="60" w:after="60"/>
              <w:rPr>
                <w:b/>
                <w:lang w:val="kk-KZ"/>
              </w:rPr>
            </w:pPr>
            <w:hyperlink w:anchor="_Статья_16._Форматы," w:history="1">
              <w:r w:rsidR="00D447DC" w:rsidRPr="00F647DC">
                <w:rPr>
                  <w:b/>
                  <w:u w:val="single"/>
                  <w:lang w:val="kk-KZ"/>
                </w:rPr>
                <w:t>Депонентті қайта құру кезіндегі операциялар үшін қолданылатын форматтар</w:t>
              </w:r>
            </w:hyperlink>
          </w:p>
        </w:tc>
        <w:tc>
          <w:tcPr>
            <w:tcW w:w="850" w:type="dxa"/>
            <w:tcBorders>
              <w:top w:val="single" w:sz="12" w:space="0" w:color="FFFFFF"/>
              <w:bottom w:val="single" w:sz="12" w:space="0" w:color="FFFFFF"/>
            </w:tcBorders>
            <w:shd w:val="clear" w:color="auto" w:fill="auto"/>
          </w:tcPr>
          <w:p w14:paraId="071C7FF8" w14:textId="77777777" w:rsidR="00D447DC" w:rsidRPr="00F647DC" w:rsidRDefault="00D447DC" w:rsidP="00A03734">
            <w:pPr>
              <w:spacing w:before="60" w:after="60"/>
              <w:jc w:val="right"/>
              <w:rPr>
                <w:lang w:val="kk-KZ"/>
              </w:rPr>
            </w:pPr>
            <w:r w:rsidRPr="00F647DC">
              <w:rPr>
                <w:lang w:val="kk-KZ"/>
              </w:rPr>
              <w:t>52</w:t>
            </w:r>
          </w:p>
        </w:tc>
      </w:tr>
      <w:tr w:rsidR="001E3223" w:rsidRPr="00F647DC" w14:paraId="6DA7F634" w14:textId="77777777" w:rsidTr="00CE5985">
        <w:trPr>
          <w:cantSplit/>
        </w:trPr>
        <w:tc>
          <w:tcPr>
            <w:tcW w:w="1985" w:type="dxa"/>
            <w:tcBorders>
              <w:top w:val="single" w:sz="2" w:space="0" w:color="FFFFFF"/>
              <w:bottom w:val="single" w:sz="2" w:space="0" w:color="FFFFFF"/>
            </w:tcBorders>
            <w:shd w:val="clear" w:color="auto" w:fill="D9D9D9"/>
          </w:tcPr>
          <w:p w14:paraId="444A6609" w14:textId="77777777" w:rsidR="00D447DC" w:rsidRPr="00F647DC" w:rsidRDefault="00D447DC" w:rsidP="00A03734">
            <w:pPr>
              <w:spacing w:before="60" w:after="60"/>
              <w:jc w:val="right"/>
              <w:rPr>
                <w:b/>
                <w:lang w:val="kk-KZ"/>
              </w:rPr>
            </w:pPr>
          </w:p>
        </w:tc>
        <w:tc>
          <w:tcPr>
            <w:tcW w:w="6946" w:type="dxa"/>
            <w:tcBorders>
              <w:top w:val="single" w:sz="2" w:space="0" w:color="FFFFFF"/>
              <w:bottom w:val="single" w:sz="2" w:space="0" w:color="FFFFFF"/>
            </w:tcBorders>
            <w:shd w:val="clear" w:color="auto" w:fill="auto"/>
          </w:tcPr>
          <w:p w14:paraId="753952CA" w14:textId="77777777" w:rsidR="00D447DC" w:rsidRPr="00F647DC" w:rsidRDefault="00163B3F" w:rsidP="00A03734">
            <w:pPr>
              <w:spacing w:before="60" w:after="60"/>
              <w:rPr>
                <w:lang w:val="kk-KZ"/>
              </w:rPr>
            </w:pPr>
            <w:hyperlink w:anchor="_Приказ_на_регистрацию" w:history="1">
              <w:r w:rsidR="00D447DC" w:rsidRPr="00F647DC">
                <w:rPr>
                  <w:u w:val="single"/>
                  <w:lang w:val="kk-KZ"/>
                </w:rPr>
                <w:t>депонентті немесе бірнеше депонентті бір мезгілде қайта құру кезінде операцияларды тіркеуге бұйрық</w:t>
              </w:r>
            </w:hyperlink>
          </w:p>
        </w:tc>
        <w:tc>
          <w:tcPr>
            <w:tcW w:w="850" w:type="dxa"/>
            <w:tcBorders>
              <w:top w:val="single" w:sz="12" w:space="0" w:color="FFFFFF"/>
              <w:bottom w:val="single" w:sz="12" w:space="0" w:color="FFFFFF"/>
            </w:tcBorders>
            <w:shd w:val="clear" w:color="auto" w:fill="auto"/>
          </w:tcPr>
          <w:p w14:paraId="332A0253" w14:textId="77777777" w:rsidR="00D447DC" w:rsidRPr="00F647DC" w:rsidRDefault="00D447DC" w:rsidP="00A03734">
            <w:pPr>
              <w:spacing w:before="60" w:after="60"/>
              <w:jc w:val="right"/>
              <w:rPr>
                <w:lang w:val="kk-KZ"/>
              </w:rPr>
            </w:pPr>
            <w:r w:rsidRPr="00F647DC">
              <w:rPr>
                <w:lang w:val="kk-KZ"/>
              </w:rPr>
              <w:t>52</w:t>
            </w:r>
          </w:p>
        </w:tc>
      </w:tr>
      <w:tr w:rsidR="001E3223" w:rsidRPr="00F647DC" w14:paraId="27CCCAF4" w14:textId="77777777" w:rsidTr="00CE5985">
        <w:trPr>
          <w:cantSplit/>
        </w:trPr>
        <w:tc>
          <w:tcPr>
            <w:tcW w:w="1985" w:type="dxa"/>
            <w:tcBorders>
              <w:top w:val="single" w:sz="2" w:space="0" w:color="FFFFFF"/>
            </w:tcBorders>
            <w:shd w:val="clear" w:color="auto" w:fill="D9D9D9"/>
          </w:tcPr>
          <w:p w14:paraId="5F9D10BD" w14:textId="77777777" w:rsidR="00D447DC" w:rsidRPr="00F647DC" w:rsidRDefault="00D447DC" w:rsidP="00A03734">
            <w:pPr>
              <w:spacing w:before="60" w:after="60"/>
              <w:jc w:val="right"/>
              <w:rPr>
                <w:b/>
                <w:lang w:val="kk-KZ"/>
              </w:rPr>
            </w:pPr>
          </w:p>
        </w:tc>
        <w:tc>
          <w:tcPr>
            <w:tcW w:w="6946" w:type="dxa"/>
            <w:tcBorders>
              <w:top w:val="single" w:sz="2" w:space="0" w:color="FFFFFF"/>
            </w:tcBorders>
            <w:shd w:val="clear" w:color="auto" w:fill="auto"/>
          </w:tcPr>
          <w:p w14:paraId="27981993" w14:textId="77777777" w:rsidR="00D447DC" w:rsidRPr="00F647DC" w:rsidRDefault="00163B3F" w:rsidP="00A03734">
            <w:pPr>
              <w:spacing w:before="60" w:after="60"/>
              <w:rPr>
                <w:lang w:val="kk-KZ"/>
              </w:rPr>
            </w:pPr>
            <w:hyperlink w:anchor="_Отчет_на_приказ" w:history="1">
              <w:r w:rsidR="00D447DC" w:rsidRPr="00F647DC">
                <w:rPr>
                  <w:u w:val="single"/>
                  <w:lang w:val="kk-KZ"/>
                </w:rPr>
                <w:t>депонентті немесе бір мезгілде бірнеше депонентті қайта ұйымдастыру кезіндегі операцияларды тіркеуге арналған бұйрыққа есеп</w:t>
              </w:r>
            </w:hyperlink>
          </w:p>
        </w:tc>
        <w:tc>
          <w:tcPr>
            <w:tcW w:w="850" w:type="dxa"/>
            <w:tcBorders>
              <w:top w:val="single" w:sz="12" w:space="0" w:color="FFFFFF"/>
            </w:tcBorders>
            <w:shd w:val="clear" w:color="auto" w:fill="auto"/>
          </w:tcPr>
          <w:p w14:paraId="1119D9FF" w14:textId="77777777" w:rsidR="00D447DC" w:rsidRPr="00F647DC" w:rsidRDefault="00D447DC" w:rsidP="00A03734">
            <w:pPr>
              <w:spacing w:before="60" w:after="60"/>
              <w:jc w:val="right"/>
              <w:rPr>
                <w:lang w:val="kk-KZ"/>
              </w:rPr>
            </w:pPr>
            <w:r w:rsidRPr="00F647DC">
              <w:rPr>
                <w:lang w:val="kk-KZ"/>
              </w:rPr>
              <w:t>56</w:t>
            </w:r>
          </w:p>
        </w:tc>
      </w:tr>
      <w:tr w:rsidR="001E3223" w:rsidRPr="00F647DC" w14:paraId="40C8CC9F" w14:textId="77777777" w:rsidTr="00CE5985">
        <w:trPr>
          <w:cantSplit/>
        </w:trPr>
        <w:tc>
          <w:tcPr>
            <w:tcW w:w="1985" w:type="dxa"/>
            <w:shd w:val="clear" w:color="auto" w:fill="ACB9CA"/>
          </w:tcPr>
          <w:p w14:paraId="7692B8C5" w14:textId="77777777" w:rsidR="00D447DC" w:rsidRPr="00F647DC" w:rsidRDefault="00D447DC" w:rsidP="00A03734">
            <w:pPr>
              <w:spacing w:before="60" w:after="60"/>
              <w:jc w:val="right"/>
              <w:rPr>
                <w:b/>
                <w:lang w:val="kk-KZ"/>
              </w:rPr>
            </w:pPr>
          </w:p>
        </w:tc>
        <w:tc>
          <w:tcPr>
            <w:tcW w:w="6946" w:type="dxa"/>
            <w:shd w:val="clear" w:color="auto" w:fill="ACB9CA"/>
          </w:tcPr>
          <w:p w14:paraId="75C75E5D" w14:textId="77777777" w:rsidR="00D447DC" w:rsidRPr="00F647DC" w:rsidRDefault="00163B3F" w:rsidP="00A03734">
            <w:pPr>
              <w:spacing w:before="60" w:after="60"/>
              <w:rPr>
                <w:b/>
                <w:lang w:val="kk-KZ"/>
              </w:rPr>
            </w:pPr>
            <w:hyperlink w:anchor="_Статья_17._Служебные" w:history="1">
              <w:r w:rsidR="00D447DC" w:rsidRPr="00F647DC">
                <w:rPr>
                  <w:b/>
                  <w:u w:val="single"/>
                  <w:lang w:val="kk-KZ"/>
                </w:rPr>
                <w:t>Қызметтік хабарламалар</w:t>
              </w:r>
            </w:hyperlink>
          </w:p>
        </w:tc>
        <w:tc>
          <w:tcPr>
            <w:tcW w:w="850" w:type="dxa"/>
            <w:tcBorders>
              <w:top w:val="single" w:sz="12" w:space="0" w:color="FFFFFF"/>
              <w:bottom w:val="single" w:sz="12" w:space="0" w:color="FFFFFF"/>
            </w:tcBorders>
            <w:shd w:val="clear" w:color="auto" w:fill="auto"/>
          </w:tcPr>
          <w:p w14:paraId="7C7C1F46" w14:textId="77777777" w:rsidR="00D447DC" w:rsidRPr="00F647DC" w:rsidRDefault="00D447DC" w:rsidP="00A03734">
            <w:pPr>
              <w:spacing w:before="60" w:after="60"/>
              <w:jc w:val="right"/>
              <w:rPr>
                <w:lang w:val="kk-KZ"/>
              </w:rPr>
            </w:pPr>
            <w:r w:rsidRPr="00F647DC">
              <w:rPr>
                <w:lang w:val="kk-KZ"/>
              </w:rPr>
              <w:t>58</w:t>
            </w:r>
          </w:p>
        </w:tc>
      </w:tr>
      <w:tr w:rsidR="001E3223" w:rsidRPr="00F647DC" w14:paraId="06D36BF1" w14:textId="77777777" w:rsidTr="00CE5985">
        <w:trPr>
          <w:cantSplit/>
        </w:trPr>
        <w:tc>
          <w:tcPr>
            <w:tcW w:w="1985" w:type="dxa"/>
            <w:tcBorders>
              <w:top w:val="single" w:sz="2" w:space="0" w:color="FFFFFF"/>
            </w:tcBorders>
            <w:shd w:val="clear" w:color="auto" w:fill="D9D9D9"/>
          </w:tcPr>
          <w:p w14:paraId="725EC3E7" w14:textId="77777777" w:rsidR="00D447DC" w:rsidRPr="00F647DC" w:rsidRDefault="00D447DC" w:rsidP="00A03734">
            <w:pPr>
              <w:spacing w:before="60" w:after="60"/>
              <w:jc w:val="right"/>
              <w:rPr>
                <w:b/>
                <w:lang w:val="kk-KZ"/>
              </w:rPr>
            </w:pPr>
          </w:p>
        </w:tc>
        <w:tc>
          <w:tcPr>
            <w:tcW w:w="6946" w:type="dxa"/>
            <w:tcBorders>
              <w:top w:val="single" w:sz="2" w:space="0" w:color="FFFFFF"/>
            </w:tcBorders>
            <w:shd w:val="clear" w:color="auto" w:fill="auto"/>
          </w:tcPr>
          <w:p w14:paraId="388E7472" w14:textId="77777777" w:rsidR="00D447DC" w:rsidRPr="00F647DC" w:rsidRDefault="00163B3F" w:rsidP="00A03734">
            <w:pPr>
              <w:spacing w:before="60" w:after="60"/>
              <w:rPr>
                <w:lang w:val="kk-KZ"/>
              </w:rPr>
            </w:pPr>
            <w:hyperlink w:anchor="_Уведомление_о_приеме" w:history="1">
              <w:r w:rsidR="00D447DC" w:rsidRPr="00F647DC">
                <w:rPr>
                  <w:u w:val="single"/>
                  <w:lang w:val="kk-KZ"/>
                </w:rPr>
                <w:t>Электрондық құжатты қабылдау туралы хабарлама</w:t>
              </w:r>
            </w:hyperlink>
          </w:p>
        </w:tc>
        <w:tc>
          <w:tcPr>
            <w:tcW w:w="850" w:type="dxa"/>
            <w:tcBorders>
              <w:top w:val="single" w:sz="12" w:space="0" w:color="FFFFFF"/>
            </w:tcBorders>
            <w:shd w:val="clear" w:color="auto" w:fill="auto"/>
          </w:tcPr>
          <w:p w14:paraId="4C16193F" w14:textId="77777777" w:rsidR="00D447DC" w:rsidRPr="00F647DC" w:rsidRDefault="00D447DC" w:rsidP="00A03734">
            <w:pPr>
              <w:spacing w:before="60" w:after="60"/>
              <w:jc w:val="right"/>
              <w:rPr>
                <w:lang w:val="kk-KZ"/>
              </w:rPr>
            </w:pPr>
            <w:r w:rsidRPr="00F647DC">
              <w:rPr>
                <w:lang w:val="kk-KZ"/>
              </w:rPr>
              <w:t>58</w:t>
            </w:r>
          </w:p>
        </w:tc>
      </w:tr>
    </w:tbl>
    <w:p w14:paraId="77E0BF29" w14:textId="3C55EBB2" w:rsidR="00D447DC" w:rsidRPr="00F647DC" w:rsidRDefault="00D447DC" w:rsidP="00D447DC">
      <w:pPr>
        <w:pageBreakBefore/>
        <w:spacing w:after="120"/>
        <w:jc w:val="both"/>
        <w:outlineLvl w:val="0"/>
        <w:rPr>
          <w:sz w:val="24"/>
          <w:szCs w:val="24"/>
          <w:lang w:val="kk-KZ"/>
        </w:rPr>
      </w:pPr>
      <w:bookmarkStart w:id="11" w:name="_Toc437744210"/>
      <w:bookmarkStart w:id="12" w:name="_Toc452800299"/>
      <w:bookmarkStart w:id="13" w:name="_Toc504381347"/>
      <w:bookmarkStart w:id="14" w:name="_Toc505424376"/>
      <w:bookmarkStart w:id="15" w:name="_Toc1470091"/>
      <w:bookmarkStart w:id="16" w:name="_Toc2505450"/>
      <w:bookmarkStart w:id="17" w:name="_Toc2505781"/>
      <w:bookmarkStart w:id="18" w:name="_Toc12245683"/>
      <w:bookmarkStart w:id="19" w:name="_Toc12257926"/>
      <w:bookmarkStart w:id="20" w:name="_Toc12940140"/>
      <w:bookmarkStart w:id="21" w:name="_Toc14239260"/>
      <w:bookmarkStart w:id="22" w:name="_Toc14597269"/>
      <w:bookmarkStart w:id="23" w:name="_Toc14597779"/>
      <w:bookmarkStart w:id="24" w:name="_Toc14599443"/>
      <w:bookmarkStart w:id="25" w:name="_Toc148771119"/>
      <w:bookmarkStart w:id="26" w:name="_Toc377025857"/>
      <w:bookmarkStart w:id="27" w:name="_Toc532377566"/>
      <w:bookmarkStart w:id="28" w:name="_Toc48805953"/>
      <w:bookmarkStart w:id="29" w:name="_Toc48825679"/>
      <w:bookmarkStart w:id="30" w:name="_Toc48827399"/>
      <w:r w:rsidRPr="00F647DC">
        <w:rPr>
          <w:sz w:val="24"/>
          <w:szCs w:val="24"/>
          <w:lang w:val="kk-KZ"/>
        </w:rPr>
        <w:lastRenderedPageBreak/>
        <w:t xml:space="preserve">Осы форматтар </w:t>
      </w:r>
      <w:r w:rsidR="00C23318" w:rsidRPr="00F647DC">
        <w:rPr>
          <w:sz w:val="24"/>
          <w:szCs w:val="24"/>
          <w:lang w:val="kk-KZ"/>
        </w:rPr>
        <w:t>"Бағалы қағаздар</w:t>
      </w:r>
      <w:r w:rsidRPr="00F647DC">
        <w:rPr>
          <w:sz w:val="24"/>
          <w:szCs w:val="24"/>
          <w:lang w:val="kk-KZ"/>
        </w:rPr>
        <w:t xml:space="preserve"> орталық депозитарийі</w:t>
      </w:r>
      <w:r w:rsidR="00C23318" w:rsidRPr="00F647DC">
        <w:rPr>
          <w:sz w:val="24"/>
          <w:szCs w:val="24"/>
          <w:lang w:val="kk-KZ"/>
        </w:rPr>
        <w:t>"</w:t>
      </w:r>
      <w:r w:rsidRPr="00F647DC">
        <w:rPr>
          <w:sz w:val="24"/>
          <w:szCs w:val="24"/>
          <w:lang w:val="kk-KZ"/>
        </w:rPr>
        <w:t xml:space="preserve"> АҚ (бұдан әрі – Орталық депозитарий) депозитарлық қызметті жүзеге асыру кезінде пайдаланылатын электрондық хабарламалардың форматтарын сипаттайды.</w:t>
      </w:r>
    </w:p>
    <w:p w14:paraId="04127418" w14:textId="77777777" w:rsidR="00D447DC" w:rsidRPr="00F647DC" w:rsidRDefault="00D447DC" w:rsidP="00D447DC">
      <w:pPr>
        <w:spacing w:after="120"/>
        <w:jc w:val="both"/>
        <w:rPr>
          <w:sz w:val="24"/>
          <w:szCs w:val="24"/>
          <w:lang w:val="kk-KZ"/>
        </w:rPr>
      </w:pPr>
    </w:p>
    <w:p w14:paraId="52FC7B48" w14:textId="118BA3F4" w:rsidR="00D447DC" w:rsidRPr="00F647DC" w:rsidRDefault="00D447DC" w:rsidP="00D447DC">
      <w:pPr>
        <w:spacing w:before="120" w:after="120"/>
        <w:outlineLvl w:val="0"/>
        <w:rPr>
          <w:b/>
          <w:noProof/>
          <w:sz w:val="24"/>
          <w:szCs w:val="24"/>
          <w:lang w:val="kk-KZ" w:eastAsia="ru-RU"/>
        </w:rPr>
      </w:pPr>
      <w:bookmarkStart w:id="31" w:name="_Статья_1._Общие"/>
      <w:bookmarkEnd w:id="31"/>
      <w:r w:rsidRPr="00F647DC">
        <w:rPr>
          <w:b/>
          <w:noProof/>
          <w:sz w:val="24"/>
          <w:szCs w:val="24"/>
          <w:lang w:val="kk-KZ" w:eastAsia="ru-RU"/>
        </w:rPr>
        <w:t xml:space="preserve">Жалпы </w:t>
      </w:r>
      <w:r w:rsidR="00BC03A0" w:rsidRPr="00F647DC">
        <w:rPr>
          <w:b/>
          <w:noProof/>
          <w:sz w:val="24"/>
          <w:szCs w:val="24"/>
          <w:lang w:val="kk-KZ" w:eastAsia="ru-RU"/>
        </w:rPr>
        <w:t>қағидалар</w:t>
      </w:r>
    </w:p>
    <w:p w14:paraId="3B126CB2" w14:textId="55A4D3DE"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1.</w:t>
      </w:r>
      <w:r w:rsidRPr="00F647DC">
        <w:rPr>
          <w:sz w:val="24"/>
          <w:szCs w:val="24"/>
          <w:lang w:val="kk-KZ"/>
        </w:rPr>
        <w:tab/>
        <w:t xml:space="preserve">Электрондық құжат айналымы </w:t>
      </w:r>
      <w:r w:rsidR="00C23318" w:rsidRPr="00F647DC">
        <w:rPr>
          <w:sz w:val="24"/>
          <w:szCs w:val="24"/>
          <w:lang w:val="kk-KZ"/>
        </w:rPr>
        <w:t>"</w:t>
      </w:r>
      <w:r w:rsidRPr="00F647DC">
        <w:rPr>
          <w:sz w:val="24"/>
          <w:szCs w:val="24"/>
          <w:lang w:val="kk-KZ"/>
        </w:rPr>
        <w:t>АКҚАЖ</w:t>
      </w:r>
      <w:r w:rsidR="00C23318" w:rsidRPr="00F647DC">
        <w:rPr>
          <w:sz w:val="24"/>
          <w:szCs w:val="24"/>
          <w:lang w:val="kk-KZ"/>
        </w:rPr>
        <w:t>"</w:t>
      </w:r>
      <w:r w:rsidRPr="00F647DC">
        <w:rPr>
          <w:sz w:val="24"/>
          <w:szCs w:val="24"/>
          <w:lang w:val="kk-KZ"/>
        </w:rPr>
        <w:t xml:space="preserve"> көмегімен </w:t>
      </w:r>
      <w:r w:rsidR="00C23318" w:rsidRPr="00F647DC">
        <w:rPr>
          <w:sz w:val="24"/>
          <w:szCs w:val="24"/>
          <w:lang w:val="kk-KZ"/>
        </w:rPr>
        <w:t>"</w:t>
      </w:r>
      <w:r w:rsidRPr="00F647DC">
        <w:rPr>
          <w:sz w:val="24"/>
          <w:szCs w:val="24"/>
          <w:lang w:val="kk-KZ"/>
        </w:rPr>
        <w:t>Қазақстандық банкаралық есеп айырысу орталығы</w:t>
      </w:r>
      <w:r w:rsidR="00C23318" w:rsidRPr="00F647DC">
        <w:rPr>
          <w:sz w:val="24"/>
          <w:szCs w:val="24"/>
          <w:lang w:val="kk-KZ"/>
        </w:rPr>
        <w:t>"</w:t>
      </w:r>
      <w:r w:rsidRPr="00F647DC">
        <w:rPr>
          <w:sz w:val="24"/>
          <w:szCs w:val="24"/>
          <w:lang w:val="kk-KZ"/>
        </w:rPr>
        <w:t xml:space="preserve"> РМК (әзірлеуші – </w:t>
      </w:r>
      <w:r w:rsidR="00C23318" w:rsidRPr="00F647DC">
        <w:rPr>
          <w:sz w:val="24"/>
          <w:szCs w:val="24"/>
          <w:lang w:val="kk-KZ"/>
        </w:rPr>
        <w:t>"</w:t>
      </w:r>
      <w:r w:rsidRPr="00F647DC">
        <w:rPr>
          <w:sz w:val="24"/>
          <w:szCs w:val="24"/>
          <w:lang w:val="kk-KZ"/>
        </w:rPr>
        <w:t>Гамма технология</w:t>
      </w:r>
      <w:r w:rsidR="00C23318" w:rsidRPr="00F647DC">
        <w:rPr>
          <w:sz w:val="24"/>
          <w:szCs w:val="24"/>
          <w:lang w:val="kk-KZ"/>
        </w:rPr>
        <w:t>"</w:t>
      </w:r>
      <w:r w:rsidRPr="00F647DC">
        <w:rPr>
          <w:sz w:val="24"/>
          <w:szCs w:val="24"/>
          <w:lang w:val="kk-KZ"/>
        </w:rPr>
        <w:t xml:space="preserve"> </w:t>
      </w:r>
      <w:r w:rsidR="004B4E5C" w:rsidRPr="00F647DC">
        <w:rPr>
          <w:sz w:val="24"/>
          <w:szCs w:val="24"/>
          <w:lang w:val="kk-KZ"/>
        </w:rPr>
        <w:t>ҒЗЗ</w:t>
      </w:r>
      <w:r w:rsidRPr="00F647DC">
        <w:rPr>
          <w:sz w:val="24"/>
          <w:szCs w:val="24"/>
          <w:lang w:val="kk-KZ"/>
        </w:rPr>
        <w:t xml:space="preserve">) немесе </w:t>
      </w:r>
      <w:r w:rsidR="00C23318" w:rsidRPr="00F647DC">
        <w:rPr>
          <w:sz w:val="24"/>
          <w:szCs w:val="24"/>
          <w:lang w:val="kk-KZ"/>
        </w:rPr>
        <w:t>"</w:t>
      </w:r>
      <w:r w:rsidRPr="00F647DC">
        <w:rPr>
          <w:sz w:val="24"/>
          <w:szCs w:val="24"/>
          <w:lang w:val="kk-KZ"/>
        </w:rPr>
        <w:t>Қазақстандық банкаралық есеп айырысу орталығы</w:t>
      </w:r>
      <w:r w:rsidR="00C23318" w:rsidRPr="00F647DC">
        <w:rPr>
          <w:sz w:val="24"/>
          <w:szCs w:val="24"/>
          <w:lang w:val="kk-KZ"/>
        </w:rPr>
        <w:t>"</w:t>
      </w:r>
      <w:r w:rsidRPr="00F647DC">
        <w:rPr>
          <w:sz w:val="24"/>
          <w:szCs w:val="24"/>
          <w:lang w:val="kk-KZ"/>
        </w:rPr>
        <w:t xml:space="preserve"> РМК төлем жүйесіне қол жеткізудің бағдарламалық жасақтамасының көмегімен құжаттармен алмасуды көздейді.</w:t>
      </w:r>
    </w:p>
    <w:p w14:paraId="4CE0C5F3" w14:textId="77777777"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2.</w:t>
      </w:r>
      <w:r w:rsidRPr="00F647DC">
        <w:rPr>
          <w:sz w:val="24"/>
          <w:szCs w:val="24"/>
          <w:lang w:val="kk-KZ"/>
        </w:rPr>
        <w:tab/>
        <w:t>Электрондық құжаттарды қалыптастыру үшін қажетті анықтамалықтар Орталық депозитарийдің интернет-сайтында орналастырылады.</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6616DA96" w14:textId="77777777" w:rsidR="00D447DC" w:rsidRPr="00F647DC" w:rsidRDefault="00D447DC" w:rsidP="00D447DC">
      <w:pPr>
        <w:spacing w:after="120"/>
        <w:jc w:val="both"/>
        <w:rPr>
          <w:sz w:val="24"/>
          <w:szCs w:val="24"/>
          <w:lang w:val="kk-KZ"/>
        </w:rPr>
      </w:pPr>
    </w:p>
    <w:p w14:paraId="15CC8822" w14:textId="77777777" w:rsidR="00D447DC" w:rsidRPr="00F647DC" w:rsidRDefault="00D447DC" w:rsidP="00D447DC">
      <w:pPr>
        <w:spacing w:before="120" w:after="120"/>
        <w:outlineLvl w:val="0"/>
        <w:rPr>
          <w:b/>
          <w:noProof/>
          <w:sz w:val="24"/>
          <w:szCs w:val="24"/>
          <w:lang w:val="kk-KZ" w:eastAsia="ru-RU"/>
        </w:rPr>
      </w:pPr>
      <w:bookmarkStart w:id="32" w:name="_Статья_2._Основные"/>
      <w:bookmarkEnd w:id="32"/>
      <w:r w:rsidRPr="00F647DC">
        <w:rPr>
          <w:b/>
          <w:noProof/>
          <w:sz w:val="24"/>
          <w:szCs w:val="24"/>
          <w:lang w:val="kk-KZ" w:eastAsia="ru-RU"/>
        </w:rPr>
        <w:t>Негізгі ұғымдар мен қысқартулар</w:t>
      </w:r>
    </w:p>
    <w:p w14:paraId="628F3972" w14:textId="77777777" w:rsidR="00D447DC" w:rsidRPr="00F647DC" w:rsidRDefault="00D447DC" w:rsidP="00D447DC">
      <w:pPr>
        <w:spacing w:after="120"/>
        <w:jc w:val="both"/>
        <w:rPr>
          <w:sz w:val="24"/>
          <w:szCs w:val="24"/>
          <w:lang w:val="kk-KZ"/>
        </w:rPr>
      </w:pPr>
      <w:bookmarkStart w:id="33" w:name="_Toc507223999"/>
      <w:bookmarkStart w:id="34" w:name="_Toc2505451"/>
      <w:bookmarkStart w:id="35" w:name="_Toc2505782"/>
      <w:bookmarkStart w:id="36" w:name="_Toc12245684"/>
      <w:bookmarkStart w:id="37" w:name="_Toc12257927"/>
      <w:bookmarkStart w:id="38" w:name="_Toc12940141"/>
      <w:bookmarkStart w:id="39" w:name="_Toc14239261"/>
      <w:bookmarkStart w:id="40" w:name="_Toc14597270"/>
      <w:bookmarkStart w:id="41" w:name="_Toc14597780"/>
      <w:bookmarkStart w:id="42" w:name="_Toc14599444"/>
      <w:r w:rsidRPr="00F647DC">
        <w:rPr>
          <w:sz w:val="24"/>
          <w:szCs w:val="24"/>
          <w:lang w:val="kk-KZ"/>
        </w:rPr>
        <w:t>Осы форматтарда Қазақстан Республикасының заңнамасында, Орталық депозитарий қағидаларының жиынтығында айқындалған ұғымдар, сондай-ақ мынадай ұғымдар мен қысқартулар пайдаланылады:</w:t>
      </w:r>
    </w:p>
    <w:p w14:paraId="2B9BB3FD" w14:textId="77777777" w:rsidR="00D447DC" w:rsidRPr="00F647DC" w:rsidRDefault="00D447DC" w:rsidP="00D447DC">
      <w:pPr>
        <w:tabs>
          <w:tab w:val="left" w:pos="432"/>
        </w:tabs>
        <w:spacing w:after="120"/>
        <w:ind w:left="432" w:hanging="432"/>
        <w:jc w:val="both"/>
        <w:rPr>
          <w:iCs/>
          <w:sz w:val="24"/>
          <w:szCs w:val="24"/>
          <w:lang w:val="kk-KZ"/>
        </w:rPr>
      </w:pPr>
      <w:r w:rsidRPr="00F647DC">
        <w:rPr>
          <w:iCs/>
          <w:sz w:val="24"/>
          <w:szCs w:val="24"/>
          <w:lang w:val="kk-KZ"/>
        </w:rPr>
        <w:t>1)</w:t>
      </w:r>
      <w:r w:rsidRPr="00F647DC">
        <w:rPr>
          <w:iCs/>
          <w:sz w:val="24"/>
          <w:szCs w:val="24"/>
          <w:lang w:val="kk-KZ"/>
        </w:rPr>
        <w:tab/>
      </w:r>
      <w:r w:rsidRPr="00F647DC">
        <w:rPr>
          <w:b/>
          <w:iCs/>
          <w:sz w:val="24"/>
          <w:szCs w:val="24"/>
          <w:lang w:val="kk-KZ"/>
        </w:rPr>
        <w:t>BIC</w:t>
      </w:r>
      <w:r w:rsidRPr="00F647DC">
        <w:rPr>
          <w:iCs/>
          <w:sz w:val="24"/>
          <w:szCs w:val="24"/>
          <w:lang w:val="kk-KZ"/>
        </w:rPr>
        <w:t xml:space="preserve"> – банктің SWIFT BIC;</w:t>
      </w:r>
    </w:p>
    <w:p w14:paraId="0F54C821" w14:textId="77777777" w:rsidR="00D447DC" w:rsidRPr="00F647DC" w:rsidRDefault="00D447DC" w:rsidP="00D447DC">
      <w:pPr>
        <w:tabs>
          <w:tab w:val="left" w:pos="432"/>
        </w:tabs>
        <w:spacing w:after="120"/>
        <w:ind w:left="432" w:hanging="432"/>
        <w:jc w:val="both"/>
        <w:rPr>
          <w:sz w:val="24"/>
          <w:szCs w:val="24"/>
          <w:lang w:val="kk-KZ"/>
        </w:rPr>
      </w:pPr>
      <w:r w:rsidRPr="00F647DC">
        <w:rPr>
          <w:iCs/>
          <w:sz w:val="24"/>
          <w:szCs w:val="24"/>
          <w:lang w:val="kk-KZ"/>
        </w:rPr>
        <w:t>2)</w:t>
      </w:r>
      <w:r w:rsidRPr="00F647DC">
        <w:rPr>
          <w:iCs/>
          <w:sz w:val="24"/>
          <w:szCs w:val="24"/>
          <w:lang w:val="kk-KZ"/>
        </w:rPr>
        <w:tab/>
      </w:r>
      <w:r w:rsidRPr="00F647DC">
        <w:rPr>
          <w:b/>
          <w:iCs/>
          <w:sz w:val="24"/>
          <w:szCs w:val="24"/>
          <w:lang w:val="kk-KZ"/>
        </w:rPr>
        <w:t>CFI коды</w:t>
      </w:r>
      <w:r w:rsidRPr="00F647DC">
        <w:rPr>
          <w:iCs/>
          <w:sz w:val="24"/>
          <w:szCs w:val="24"/>
          <w:lang w:val="kk-KZ"/>
        </w:rPr>
        <w:t>-халықаралық қаржы құралдарының коды;</w:t>
      </w:r>
    </w:p>
    <w:p w14:paraId="428E5DF3" w14:textId="77777777" w:rsidR="00D447DC" w:rsidRPr="00F647DC" w:rsidRDefault="00D447DC" w:rsidP="00D447DC">
      <w:pPr>
        <w:tabs>
          <w:tab w:val="left" w:pos="432"/>
        </w:tabs>
        <w:spacing w:after="120"/>
        <w:ind w:left="432" w:hanging="432"/>
        <w:jc w:val="both"/>
        <w:rPr>
          <w:sz w:val="24"/>
          <w:szCs w:val="24"/>
          <w:lang w:val="kk-KZ"/>
        </w:rPr>
      </w:pPr>
      <w:r w:rsidRPr="00F647DC">
        <w:rPr>
          <w:iCs/>
          <w:sz w:val="24"/>
          <w:szCs w:val="24"/>
          <w:lang w:val="kk-KZ"/>
        </w:rPr>
        <w:t>3)</w:t>
      </w:r>
      <w:r w:rsidRPr="00F647DC">
        <w:rPr>
          <w:iCs/>
          <w:sz w:val="24"/>
          <w:szCs w:val="24"/>
          <w:lang w:val="kk-KZ"/>
        </w:rPr>
        <w:tab/>
      </w:r>
      <w:r w:rsidRPr="00F647DC">
        <w:rPr>
          <w:b/>
          <w:iCs/>
          <w:sz w:val="24"/>
          <w:szCs w:val="24"/>
          <w:lang w:val="kk-KZ"/>
        </w:rPr>
        <w:t>НҚА</w:t>
      </w:r>
      <w:r w:rsidRPr="00F647DC">
        <w:rPr>
          <w:iCs/>
          <w:sz w:val="24"/>
          <w:szCs w:val="24"/>
          <w:lang w:val="kk-KZ"/>
        </w:rPr>
        <w:t>-нормативтік құқықтық акт;</w:t>
      </w:r>
    </w:p>
    <w:p w14:paraId="6AB70373" w14:textId="77777777" w:rsidR="00D447DC" w:rsidRPr="00F647DC" w:rsidRDefault="00D447DC" w:rsidP="00D447DC">
      <w:pPr>
        <w:tabs>
          <w:tab w:val="left" w:pos="432"/>
        </w:tabs>
        <w:spacing w:after="120"/>
        <w:ind w:left="432" w:hanging="432"/>
        <w:jc w:val="both"/>
        <w:rPr>
          <w:iCs/>
          <w:sz w:val="24"/>
          <w:szCs w:val="24"/>
          <w:lang w:val="kk-KZ"/>
        </w:rPr>
      </w:pPr>
      <w:r w:rsidRPr="00F647DC">
        <w:rPr>
          <w:iCs/>
          <w:sz w:val="24"/>
          <w:szCs w:val="24"/>
          <w:lang w:val="kk-KZ"/>
        </w:rPr>
        <w:t>4)</w:t>
      </w:r>
      <w:r w:rsidRPr="00F647DC">
        <w:rPr>
          <w:iCs/>
          <w:sz w:val="24"/>
          <w:szCs w:val="24"/>
          <w:lang w:val="kk-KZ"/>
        </w:rPr>
        <w:tab/>
      </w:r>
      <w:r w:rsidRPr="00F647DC">
        <w:rPr>
          <w:b/>
          <w:iCs/>
          <w:sz w:val="24"/>
          <w:szCs w:val="24"/>
          <w:lang w:val="kk-KZ"/>
        </w:rPr>
        <w:t>ҚҚ атауы</w:t>
      </w:r>
      <w:r w:rsidRPr="00F647DC">
        <w:rPr>
          <w:iCs/>
          <w:sz w:val="24"/>
          <w:szCs w:val="24"/>
          <w:lang w:val="kk-KZ"/>
        </w:rPr>
        <w:t xml:space="preserve"> – ISIN қаржы құралының халықаралық сәйкестендіру коды;</w:t>
      </w:r>
    </w:p>
    <w:p w14:paraId="0A0C3A42" w14:textId="77777777" w:rsidR="00D447DC" w:rsidRPr="00F647DC" w:rsidRDefault="00D447DC" w:rsidP="00D447DC">
      <w:pPr>
        <w:tabs>
          <w:tab w:val="left" w:pos="432"/>
        </w:tabs>
        <w:spacing w:after="120"/>
        <w:ind w:left="432" w:hanging="432"/>
        <w:jc w:val="both"/>
        <w:rPr>
          <w:sz w:val="24"/>
          <w:szCs w:val="24"/>
          <w:lang w:val="kk-KZ"/>
        </w:rPr>
      </w:pPr>
      <w:r w:rsidRPr="00F647DC">
        <w:rPr>
          <w:iCs/>
          <w:sz w:val="24"/>
          <w:szCs w:val="24"/>
          <w:lang w:val="kk-KZ"/>
        </w:rPr>
        <w:t>5)</w:t>
      </w:r>
      <w:r w:rsidRPr="00F647DC">
        <w:rPr>
          <w:iCs/>
          <w:sz w:val="24"/>
          <w:szCs w:val="24"/>
          <w:lang w:val="kk-KZ"/>
        </w:rPr>
        <w:tab/>
      </w:r>
      <w:r w:rsidRPr="00F647DC">
        <w:rPr>
          <w:b/>
          <w:iCs/>
          <w:sz w:val="24"/>
          <w:szCs w:val="24"/>
          <w:lang w:val="kk-KZ"/>
        </w:rPr>
        <w:t>ҚҚ жіберуші</w:t>
      </w:r>
      <w:r w:rsidRPr="00F647DC">
        <w:rPr>
          <w:iCs/>
          <w:sz w:val="24"/>
          <w:szCs w:val="24"/>
          <w:lang w:val="kk-KZ"/>
        </w:rPr>
        <w:t xml:space="preserve"> - қаржы құралдарын жеткізуші;</w:t>
      </w:r>
    </w:p>
    <w:p w14:paraId="1223A389" w14:textId="251D35A2" w:rsidR="00D447DC" w:rsidRPr="00F647DC" w:rsidRDefault="00D447DC" w:rsidP="00D447DC">
      <w:pPr>
        <w:tabs>
          <w:tab w:val="left" w:pos="432"/>
        </w:tabs>
        <w:spacing w:after="120"/>
        <w:ind w:left="432" w:hanging="432"/>
        <w:jc w:val="both"/>
        <w:rPr>
          <w:iCs/>
          <w:sz w:val="24"/>
          <w:szCs w:val="24"/>
          <w:lang w:val="kk-KZ"/>
        </w:rPr>
      </w:pPr>
      <w:r w:rsidRPr="00F647DC">
        <w:rPr>
          <w:iCs/>
          <w:sz w:val="24"/>
          <w:szCs w:val="24"/>
          <w:lang w:val="kk-KZ"/>
        </w:rPr>
        <w:t>6)</w:t>
      </w:r>
      <w:r w:rsidRPr="00F647DC">
        <w:rPr>
          <w:iCs/>
          <w:sz w:val="24"/>
          <w:szCs w:val="24"/>
          <w:lang w:val="kk-KZ"/>
        </w:rPr>
        <w:tab/>
      </w:r>
      <w:r w:rsidRPr="00F647DC">
        <w:rPr>
          <w:b/>
          <w:iCs/>
          <w:sz w:val="24"/>
          <w:szCs w:val="24"/>
          <w:lang w:val="kk-KZ"/>
        </w:rPr>
        <w:t>өріс</w:t>
      </w:r>
      <w:r w:rsidR="00116C5A" w:rsidRPr="00F647DC">
        <w:rPr>
          <w:b/>
          <w:iCs/>
          <w:sz w:val="24"/>
          <w:szCs w:val="24"/>
          <w:lang w:val="kk-KZ"/>
        </w:rPr>
        <w:t xml:space="preserve"> </w:t>
      </w:r>
      <w:r w:rsidRPr="00F647DC">
        <w:rPr>
          <w:iCs/>
          <w:sz w:val="24"/>
          <w:szCs w:val="24"/>
          <w:lang w:val="kk-KZ"/>
        </w:rPr>
        <w:t>-</w:t>
      </w:r>
      <w:r w:rsidR="00116C5A" w:rsidRPr="00F647DC">
        <w:rPr>
          <w:iCs/>
          <w:sz w:val="24"/>
          <w:szCs w:val="24"/>
          <w:lang w:val="kk-KZ"/>
        </w:rPr>
        <w:t xml:space="preserve"> </w:t>
      </w:r>
      <w:r w:rsidRPr="00F647DC">
        <w:rPr>
          <w:iCs/>
          <w:sz w:val="24"/>
          <w:szCs w:val="24"/>
          <w:lang w:val="kk-KZ"/>
        </w:rPr>
        <w:t>мәндердің анықтамалары, сипаттамалары мен көріністері алдын ала анықталған деректер элементі;</w:t>
      </w:r>
    </w:p>
    <w:p w14:paraId="7C458307" w14:textId="77777777" w:rsidR="00D447DC" w:rsidRPr="00F647DC" w:rsidRDefault="00D447DC" w:rsidP="00D447DC">
      <w:pPr>
        <w:tabs>
          <w:tab w:val="left" w:pos="432"/>
        </w:tabs>
        <w:spacing w:after="120"/>
        <w:ind w:left="432" w:hanging="432"/>
        <w:jc w:val="both"/>
        <w:rPr>
          <w:iCs/>
          <w:sz w:val="24"/>
          <w:szCs w:val="24"/>
          <w:lang w:val="kk-KZ"/>
        </w:rPr>
      </w:pPr>
      <w:r w:rsidRPr="00F647DC">
        <w:rPr>
          <w:iCs/>
          <w:sz w:val="24"/>
          <w:szCs w:val="24"/>
          <w:lang w:val="kk-KZ"/>
        </w:rPr>
        <w:t>7)</w:t>
      </w:r>
      <w:r w:rsidRPr="00F647DC">
        <w:rPr>
          <w:iCs/>
          <w:sz w:val="24"/>
          <w:szCs w:val="24"/>
          <w:lang w:val="kk-KZ"/>
        </w:rPr>
        <w:tab/>
      </w:r>
      <w:r w:rsidRPr="00F647DC">
        <w:rPr>
          <w:b/>
          <w:iCs/>
          <w:sz w:val="24"/>
          <w:szCs w:val="24"/>
          <w:lang w:val="kk-KZ"/>
        </w:rPr>
        <w:t>ҚҚ алушы</w:t>
      </w:r>
      <w:r w:rsidRPr="00F647DC">
        <w:rPr>
          <w:iCs/>
          <w:sz w:val="24"/>
          <w:szCs w:val="24"/>
          <w:lang w:val="kk-KZ"/>
        </w:rPr>
        <w:t xml:space="preserve"> - қаржы құралдарын алушы;</w:t>
      </w:r>
    </w:p>
    <w:p w14:paraId="11C08F98" w14:textId="77777777" w:rsidR="00D447DC" w:rsidRPr="00F647DC" w:rsidRDefault="00D447DC" w:rsidP="00D447DC">
      <w:pPr>
        <w:tabs>
          <w:tab w:val="left" w:pos="432"/>
        </w:tabs>
        <w:spacing w:after="120"/>
        <w:ind w:left="432" w:hanging="432"/>
        <w:jc w:val="both"/>
        <w:rPr>
          <w:iCs/>
          <w:sz w:val="24"/>
          <w:szCs w:val="24"/>
          <w:lang w:val="kk-KZ"/>
        </w:rPr>
      </w:pPr>
      <w:r w:rsidRPr="00F647DC">
        <w:rPr>
          <w:iCs/>
          <w:sz w:val="24"/>
          <w:szCs w:val="24"/>
          <w:lang w:val="kk-KZ"/>
        </w:rPr>
        <w:t>8)</w:t>
      </w:r>
      <w:r w:rsidRPr="00F647DC">
        <w:rPr>
          <w:iCs/>
          <w:sz w:val="24"/>
          <w:szCs w:val="24"/>
          <w:lang w:val="kk-KZ"/>
        </w:rPr>
        <w:tab/>
      </w:r>
      <w:r w:rsidRPr="00F647DC">
        <w:rPr>
          <w:b/>
          <w:iCs/>
          <w:sz w:val="24"/>
          <w:szCs w:val="24"/>
          <w:lang w:val="kk-KZ"/>
        </w:rPr>
        <w:t>ҚҚ</w:t>
      </w:r>
      <w:r w:rsidRPr="00F647DC">
        <w:rPr>
          <w:iCs/>
          <w:sz w:val="24"/>
          <w:szCs w:val="24"/>
          <w:lang w:val="kk-KZ"/>
        </w:rPr>
        <w:t>-қаржы құралы;</w:t>
      </w:r>
    </w:p>
    <w:p w14:paraId="23516B00" w14:textId="00CA3C5A" w:rsidR="00D447DC" w:rsidRPr="00F647DC" w:rsidRDefault="00D447DC" w:rsidP="00D447DC">
      <w:pPr>
        <w:tabs>
          <w:tab w:val="left" w:pos="432"/>
        </w:tabs>
        <w:spacing w:after="120"/>
        <w:ind w:left="432" w:hanging="432"/>
        <w:jc w:val="both"/>
        <w:rPr>
          <w:iCs/>
          <w:sz w:val="24"/>
          <w:szCs w:val="24"/>
          <w:lang w:val="kk-KZ"/>
        </w:rPr>
      </w:pPr>
      <w:bookmarkStart w:id="43" w:name="SUB10002"/>
      <w:bookmarkEnd w:id="43"/>
      <w:r w:rsidRPr="00F647DC">
        <w:rPr>
          <w:iCs/>
          <w:sz w:val="24"/>
          <w:szCs w:val="24"/>
          <w:lang w:val="kk-KZ"/>
        </w:rPr>
        <w:t>9)</w:t>
      </w:r>
      <w:r w:rsidRPr="00F647DC">
        <w:rPr>
          <w:iCs/>
          <w:sz w:val="24"/>
          <w:szCs w:val="24"/>
          <w:lang w:val="kk-KZ"/>
        </w:rPr>
        <w:tab/>
      </w:r>
      <w:r w:rsidRPr="00F647DC">
        <w:rPr>
          <w:b/>
          <w:iCs/>
          <w:sz w:val="24"/>
          <w:szCs w:val="24"/>
          <w:lang w:val="kk-KZ"/>
        </w:rPr>
        <w:t>АКҚАЖ</w:t>
      </w:r>
      <w:r w:rsidRPr="00F647DC">
        <w:rPr>
          <w:iCs/>
          <w:sz w:val="24"/>
          <w:szCs w:val="24"/>
          <w:lang w:val="kk-KZ"/>
        </w:rPr>
        <w:t xml:space="preserve"> - </w:t>
      </w:r>
      <w:r w:rsidR="00C23318" w:rsidRPr="00F647DC">
        <w:rPr>
          <w:iCs/>
          <w:sz w:val="24"/>
          <w:szCs w:val="24"/>
          <w:lang w:val="kk-KZ"/>
        </w:rPr>
        <w:t>"</w:t>
      </w:r>
      <w:r w:rsidRPr="00F647DC">
        <w:rPr>
          <w:iCs/>
          <w:sz w:val="24"/>
          <w:szCs w:val="24"/>
          <w:lang w:val="kk-KZ"/>
        </w:rPr>
        <w:t>Қазақстан Республикасы Ұлттық Банкінің Қазақстан банкаралық есеп айырысу орталығы</w:t>
      </w:r>
      <w:r w:rsidR="00C23318" w:rsidRPr="00F647DC">
        <w:rPr>
          <w:sz w:val="24"/>
          <w:szCs w:val="24"/>
          <w:lang w:val="kk-KZ"/>
        </w:rPr>
        <w:t>"</w:t>
      </w:r>
      <w:r w:rsidRPr="00F647DC">
        <w:rPr>
          <w:iCs/>
          <w:sz w:val="24"/>
          <w:szCs w:val="24"/>
          <w:lang w:val="kk-KZ"/>
        </w:rPr>
        <w:t xml:space="preserve"> РМК ақпарат көлігінің қаржылық автоматты жүйесі;</w:t>
      </w:r>
    </w:p>
    <w:p w14:paraId="05829BFF" w14:textId="77777777" w:rsidR="00D447DC" w:rsidRPr="00F647DC" w:rsidRDefault="00D447DC" w:rsidP="00D447DC">
      <w:pPr>
        <w:tabs>
          <w:tab w:val="left" w:pos="432"/>
        </w:tabs>
        <w:spacing w:after="120"/>
        <w:ind w:left="432" w:hanging="432"/>
        <w:jc w:val="both"/>
        <w:rPr>
          <w:iCs/>
          <w:sz w:val="24"/>
          <w:szCs w:val="24"/>
          <w:lang w:val="kk-KZ"/>
        </w:rPr>
      </w:pPr>
      <w:r w:rsidRPr="00F647DC">
        <w:rPr>
          <w:iCs/>
          <w:sz w:val="24"/>
          <w:szCs w:val="24"/>
          <w:lang w:val="kk-KZ"/>
        </w:rPr>
        <w:t>10)</w:t>
      </w:r>
      <w:r w:rsidRPr="00F647DC">
        <w:rPr>
          <w:iCs/>
          <w:sz w:val="24"/>
          <w:szCs w:val="24"/>
          <w:lang w:val="kk-KZ"/>
        </w:rPr>
        <w:tab/>
      </w:r>
      <w:r w:rsidRPr="00F647DC">
        <w:rPr>
          <w:b/>
          <w:iCs/>
          <w:sz w:val="24"/>
          <w:szCs w:val="24"/>
          <w:lang w:val="kk-KZ"/>
        </w:rPr>
        <w:t>ЭҚ</w:t>
      </w:r>
      <w:r w:rsidRPr="00F647DC">
        <w:rPr>
          <w:iCs/>
          <w:sz w:val="24"/>
          <w:szCs w:val="24"/>
          <w:lang w:val="kk-KZ"/>
        </w:rPr>
        <w:t>-электрондық құжат-ақпарат электрондық-цифрлық нысанда ұсынылған және электрондық цифрлық қолтаңба арқылы куәландырылған құжат;</w:t>
      </w:r>
    </w:p>
    <w:p w14:paraId="7EA73390" w14:textId="77777777" w:rsidR="00D447DC" w:rsidRPr="00F647DC" w:rsidRDefault="00D447DC" w:rsidP="00D447DC">
      <w:pPr>
        <w:tabs>
          <w:tab w:val="left" w:pos="432"/>
        </w:tabs>
        <w:spacing w:after="120"/>
        <w:ind w:left="432" w:hanging="432"/>
        <w:jc w:val="both"/>
        <w:rPr>
          <w:iCs/>
          <w:sz w:val="24"/>
          <w:szCs w:val="24"/>
          <w:lang w:val="kk-KZ"/>
        </w:rPr>
      </w:pPr>
      <w:r w:rsidRPr="00F647DC">
        <w:rPr>
          <w:iCs/>
          <w:sz w:val="24"/>
          <w:szCs w:val="24"/>
          <w:lang w:val="kk-KZ"/>
        </w:rPr>
        <w:t>11)</w:t>
      </w:r>
      <w:r w:rsidRPr="00F647DC">
        <w:rPr>
          <w:iCs/>
          <w:sz w:val="24"/>
          <w:szCs w:val="24"/>
          <w:lang w:val="kk-KZ"/>
        </w:rPr>
        <w:tab/>
      </w:r>
      <w:r w:rsidRPr="00F647DC">
        <w:rPr>
          <w:b/>
          <w:iCs/>
          <w:sz w:val="24"/>
          <w:szCs w:val="24"/>
          <w:lang w:val="kk-KZ"/>
        </w:rPr>
        <w:t>ЭЦҚ</w:t>
      </w:r>
      <w:r w:rsidRPr="00F647DC">
        <w:rPr>
          <w:iCs/>
          <w:sz w:val="24"/>
          <w:szCs w:val="24"/>
          <w:lang w:val="kk-KZ"/>
        </w:rPr>
        <w:t>-электрондық цифрлық қолтаңба-электрондық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p w14:paraId="6F7228C6" w14:textId="77777777" w:rsidR="00D447DC" w:rsidRPr="00F647DC" w:rsidRDefault="00D447DC" w:rsidP="00D447DC">
      <w:pPr>
        <w:spacing w:after="120"/>
        <w:jc w:val="both"/>
        <w:rPr>
          <w:sz w:val="24"/>
          <w:szCs w:val="24"/>
          <w:lang w:val="kk-KZ"/>
        </w:rPr>
      </w:pPr>
    </w:p>
    <w:p w14:paraId="099331BD" w14:textId="77777777" w:rsidR="00D447DC" w:rsidRPr="00F647DC" w:rsidRDefault="00D447DC" w:rsidP="00D447DC">
      <w:pPr>
        <w:spacing w:before="120" w:after="120"/>
        <w:outlineLvl w:val="0"/>
        <w:rPr>
          <w:b/>
          <w:noProof/>
          <w:sz w:val="24"/>
          <w:szCs w:val="24"/>
          <w:lang w:val="kk-KZ" w:eastAsia="ru-RU"/>
        </w:rPr>
      </w:pPr>
      <w:bookmarkStart w:id="44" w:name="_Статья_3._Обозначения,"/>
      <w:bookmarkEnd w:id="44"/>
      <w:r w:rsidRPr="00F647DC">
        <w:rPr>
          <w:b/>
          <w:noProof/>
          <w:sz w:val="24"/>
          <w:szCs w:val="24"/>
          <w:lang w:val="kk-KZ" w:eastAsia="ru-RU"/>
        </w:rPr>
        <w:t>Блоктар ішіндегі өрістерді сипаттау кезінде қолданылатын белгілер</w:t>
      </w:r>
    </w:p>
    <w:p w14:paraId="6EE7D23C" w14:textId="77777777" w:rsidR="00D447DC" w:rsidRPr="00F647DC" w:rsidRDefault="00D447DC" w:rsidP="00D447DC">
      <w:pPr>
        <w:tabs>
          <w:tab w:val="left" w:pos="432"/>
        </w:tabs>
        <w:spacing w:after="120"/>
        <w:ind w:left="432" w:hanging="432"/>
        <w:jc w:val="both"/>
        <w:rPr>
          <w:sz w:val="24"/>
          <w:szCs w:val="24"/>
          <w:lang w:val="kk-KZ"/>
        </w:rPr>
      </w:pPr>
      <w:bookmarkStart w:id="45" w:name="_Toc148771122"/>
      <w:bookmarkStart w:id="46" w:name="_Toc377025860"/>
      <w:bookmarkStart w:id="47" w:name="_Toc532377569"/>
      <w:bookmarkEnd w:id="33"/>
      <w:bookmarkEnd w:id="34"/>
      <w:bookmarkEnd w:id="35"/>
      <w:bookmarkEnd w:id="36"/>
      <w:bookmarkEnd w:id="37"/>
      <w:bookmarkEnd w:id="38"/>
      <w:bookmarkEnd w:id="39"/>
      <w:bookmarkEnd w:id="40"/>
      <w:bookmarkEnd w:id="41"/>
      <w:bookmarkEnd w:id="42"/>
      <w:r w:rsidRPr="00F647DC">
        <w:rPr>
          <w:sz w:val="24"/>
          <w:szCs w:val="24"/>
          <w:lang w:val="kk-KZ"/>
        </w:rPr>
        <w:t>1.</w:t>
      </w:r>
      <w:r w:rsidRPr="00F647DC">
        <w:rPr>
          <w:sz w:val="24"/>
          <w:szCs w:val="24"/>
          <w:lang w:val="kk-KZ"/>
        </w:rPr>
        <w:tab/>
        <w:t>Өрістерді сипаттау кезінде хабарламаның мәтіндік блогындағы өріс форматтарының әріптік-сандық сипаттамалары (таңбалар) қолданылады.</w:t>
      </w:r>
    </w:p>
    <w:p w14:paraId="4E7938F0" w14:textId="77777777"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2.</w:t>
      </w:r>
      <w:r w:rsidRPr="00F647DC">
        <w:rPr>
          <w:sz w:val="24"/>
          <w:szCs w:val="24"/>
          <w:lang w:val="kk-KZ"/>
        </w:rPr>
        <w:tab/>
        <w:t>Таңбалардың келесі сипаттамалары бар:</w:t>
      </w:r>
    </w:p>
    <w:p w14:paraId="1B8A33D2" w14:textId="77777777"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1)</w:t>
      </w:r>
      <w:r w:rsidRPr="00F647DC">
        <w:rPr>
          <w:sz w:val="24"/>
          <w:szCs w:val="24"/>
          <w:lang w:val="kk-KZ"/>
        </w:rPr>
        <w:tab/>
        <w:t>a - тек әріптер;</w:t>
      </w:r>
    </w:p>
    <w:p w14:paraId="1FF2B098" w14:textId="77777777"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lastRenderedPageBreak/>
        <w:tab/>
        <w:t>2)</w:t>
      </w:r>
      <w:r w:rsidRPr="00F647DC">
        <w:rPr>
          <w:sz w:val="24"/>
          <w:szCs w:val="24"/>
          <w:lang w:val="kk-KZ"/>
        </w:rPr>
        <w:tab/>
        <w:t>n - тек сандар;</w:t>
      </w:r>
    </w:p>
    <w:p w14:paraId="3C6D7EA0" w14:textId="77777777"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3)</w:t>
      </w:r>
      <w:r w:rsidRPr="00F647DC">
        <w:rPr>
          <w:sz w:val="24"/>
          <w:szCs w:val="24"/>
          <w:lang w:val="kk-KZ"/>
        </w:rPr>
        <w:tab/>
        <w:t>x-жиынтықтағы кез келген таңбалар:</w:t>
      </w:r>
    </w:p>
    <w:p w14:paraId="4F9F9DEF" w14:textId="77777777" w:rsidR="00D447DC" w:rsidRPr="00F647DC" w:rsidRDefault="00D447DC" w:rsidP="00D447DC">
      <w:pPr>
        <w:tabs>
          <w:tab w:val="left" w:pos="432"/>
          <w:tab w:val="left" w:pos="864"/>
          <w:tab w:val="left" w:pos="1296"/>
        </w:tabs>
        <w:spacing w:after="120"/>
        <w:ind w:left="1296" w:hanging="1296"/>
        <w:jc w:val="both"/>
        <w:rPr>
          <w:sz w:val="24"/>
          <w:szCs w:val="24"/>
          <w:lang w:val="kk-KZ"/>
        </w:rPr>
      </w:pPr>
      <w:r w:rsidRPr="00F647DC">
        <w:rPr>
          <w:sz w:val="24"/>
          <w:szCs w:val="24"/>
          <w:lang w:val="kk-KZ"/>
        </w:rPr>
        <w:tab/>
      </w:r>
      <w:r w:rsidRPr="00F647DC">
        <w:rPr>
          <w:sz w:val="24"/>
          <w:szCs w:val="24"/>
          <w:lang w:val="kk-KZ"/>
        </w:rPr>
        <w:tab/>
        <w:t>–</w:t>
      </w:r>
      <w:r w:rsidRPr="00F647DC">
        <w:rPr>
          <w:sz w:val="24"/>
          <w:szCs w:val="24"/>
          <w:lang w:val="kk-KZ"/>
        </w:rPr>
        <w:tab/>
        <w:t>АБВГДЕЗЖИЙКЛМНОПРСТУФХЦЧШЩЫЬЪЭЮЯӘІҢҒҮҰҚӨҺ;</w:t>
      </w:r>
    </w:p>
    <w:p w14:paraId="397AC38C" w14:textId="77777777" w:rsidR="00D447DC" w:rsidRPr="00F647DC" w:rsidRDefault="00D447DC" w:rsidP="00D447DC">
      <w:pPr>
        <w:tabs>
          <w:tab w:val="left" w:pos="432"/>
          <w:tab w:val="left" w:pos="864"/>
          <w:tab w:val="left" w:pos="1296"/>
        </w:tabs>
        <w:spacing w:after="120"/>
        <w:ind w:left="1296" w:hanging="1296"/>
        <w:jc w:val="both"/>
        <w:rPr>
          <w:sz w:val="24"/>
          <w:szCs w:val="24"/>
          <w:lang w:val="kk-KZ"/>
        </w:rPr>
      </w:pPr>
      <w:r w:rsidRPr="00F647DC">
        <w:rPr>
          <w:sz w:val="24"/>
          <w:szCs w:val="24"/>
          <w:lang w:val="kk-KZ"/>
        </w:rPr>
        <w:tab/>
      </w:r>
      <w:r w:rsidRPr="00F647DC">
        <w:rPr>
          <w:sz w:val="24"/>
          <w:szCs w:val="24"/>
          <w:lang w:val="kk-KZ"/>
        </w:rPr>
        <w:tab/>
        <w:t>–</w:t>
      </w:r>
      <w:r w:rsidRPr="00F647DC">
        <w:rPr>
          <w:sz w:val="24"/>
          <w:szCs w:val="24"/>
          <w:lang w:val="kk-KZ"/>
        </w:rPr>
        <w:tab/>
        <w:t>ABCDEFGHIJKLMNOPQRSTUVWXYZ;</w:t>
      </w:r>
    </w:p>
    <w:p w14:paraId="35ACB703" w14:textId="77777777" w:rsidR="00D447DC" w:rsidRPr="00F647DC" w:rsidRDefault="00D447DC" w:rsidP="00D447DC">
      <w:pPr>
        <w:tabs>
          <w:tab w:val="left" w:pos="432"/>
          <w:tab w:val="left" w:pos="864"/>
          <w:tab w:val="left" w:pos="1296"/>
        </w:tabs>
        <w:spacing w:after="120"/>
        <w:ind w:left="1296" w:hanging="1296"/>
        <w:jc w:val="both"/>
        <w:rPr>
          <w:sz w:val="24"/>
          <w:szCs w:val="24"/>
          <w:lang w:val="kk-KZ"/>
        </w:rPr>
      </w:pPr>
      <w:r w:rsidRPr="00F647DC">
        <w:rPr>
          <w:sz w:val="24"/>
          <w:szCs w:val="24"/>
          <w:lang w:val="kk-KZ"/>
        </w:rPr>
        <w:tab/>
      </w:r>
      <w:r w:rsidRPr="00F647DC">
        <w:rPr>
          <w:sz w:val="24"/>
          <w:szCs w:val="24"/>
          <w:lang w:val="kk-KZ"/>
        </w:rPr>
        <w:tab/>
        <w:t>–</w:t>
      </w:r>
      <w:r w:rsidRPr="00F647DC">
        <w:rPr>
          <w:sz w:val="24"/>
          <w:szCs w:val="24"/>
          <w:lang w:val="kk-KZ"/>
        </w:rPr>
        <w:tab/>
        <w:t>абвгдезжийклмнопрстуфхцчшщыьъэюяәіңғүұқөһ;</w:t>
      </w:r>
    </w:p>
    <w:p w14:paraId="3DF5D02C" w14:textId="77777777" w:rsidR="00D447DC" w:rsidRPr="00F647DC" w:rsidRDefault="00D447DC" w:rsidP="00D447DC">
      <w:pPr>
        <w:tabs>
          <w:tab w:val="left" w:pos="432"/>
          <w:tab w:val="left" w:pos="864"/>
          <w:tab w:val="left" w:pos="1296"/>
        </w:tabs>
        <w:spacing w:after="120"/>
        <w:ind w:left="1296" w:hanging="1296"/>
        <w:jc w:val="both"/>
        <w:rPr>
          <w:sz w:val="24"/>
          <w:szCs w:val="24"/>
          <w:lang w:val="kk-KZ"/>
        </w:rPr>
      </w:pPr>
      <w:r w:rsidRPr="00F647DC">
        <w:rPr>
          <w:sz w:val="24"/>
          <w:szCs w:val="24"/>
          <w:lang w:val="kk-KZ"/>
        </w:rPr>
        <w:tab/>
      </w:r>
      <w:r w:rsidRPr="00F647DC">
        <w:rPr>
          <w:sz w:val="24"/>
          <w:szCs w:val="24"/>
          <w:lang w:val="kk-KZ"/>
        </w:rPr>
        <w:tab/>
        <w:t>–</w:t>
      </w:r>
      <w:r w:rsidRPr="00F647DC">
        <w:rPr>
          <w:sz w:val="24"/>
          <w:szCs w:val="24"/>
          <w:lang w:val="kk-KZ"/>
        </w:rPr>
        <w:tab/>
        <w:t>abcdefghijklmnopqrstuvwxyz;</w:t>
      </w:r>
    </w:p>
    <w:p w14:paraId="1A3FF8E9" w14:textId="77777777" w:rsidR="00D447DC" w:rsidRPr="00F647DC" w:rsidRDefault="00D447DC" w:rsidP="00D447DC">
      <w:pPr>
        <w:tabs>
          <w:tab w:val="left" w:pos="432"/>
          <w:tab w:val="left" w:pos="864"/>
          <w:tab w:val="left" w:pos="1296"/>
        </w:tabs>
        <w:spacing w:after="120"/>
        <w:ind w:left="1296" w:hanging="1296"/>
        <w:jc w:val="both"/>
        <w:rPr>
          <w:sz w:val="24"/>
          <w:szCs w:val="24"/>
          <w:lang w:val="kk-KZ"/>
        </w:rPr>
      </w:pPr>
      <w:r w:rsidRPr="00F647DC">
        <w:rPr>
          <w:sz w:val="24"/>
          <w:szCs w:val="24"/>
          <w:lang w:val="kk-KZ"/>
        </w:rPr>
        <w:tab/>
      </w:r>
      <w:r w:rsidRPr="00F647DC">
        <w:rPr>
          <w:sz w:val="24"/>
          <w:szCs w:val="24"/>
          <w:lang w:val="kk-KZ"/>
        </w:rPr>
        <w:tab/>
        <w:t>–</w:t>
      </w:r>
      <w:r w:rsidRPr="00F647DC">
        <w:rPr>
          <w:sz w:val="24"/>
          <w:szCs w:val="24"/>
          <w:lang w:val="kk-KZ"/>
        </w:rPr>
        <w:tab/>
        <w:t>0123456789;</w:t>
      </w:r>
    </w:p>
    <w:p w14:paraId="233CBCB7" w14:textId="77777777" w:rsidR="00D447DC" w:rsidRPr="00F647DC" w:rsidRDefault="00D447DC" w:rsidP="00D447DC">
      <w:pPr>
        <w:tabs>
          <w:tab w:val="left" w:pos="432"/>
          <w:tab w:val="left" w:pos="864"/>
          <w:tab w:val="left" w:pos="1296"/>
        </w:tabs>
        <w:spacing w:after="120"/>
        <w:ind w:left="1296" w:hanging="1296"/>
        <w:jc w:val="both"/>
        <w:rPr>
          <w:sz w:val="24"/>
          <w:szCs w:val="24"/>
          <w:lang w:val="kk-KZ"/>
        </w:rPr>
      </w:pPr>
      <w:r w:rsidRPr="00F647DC">
        <w:rPr>
          <w:sz w:val="24"/>
          <w:szCs w:val="24"/>
          <w:lang w:val="kk-KZ"/>
        </w:rPr>
        <w:tab/>
      </w:r>
      <w:r w:rsidRPr="00F647DC">
        <w:rPr>
          <w:sz w:val="24"/>
          <w:szCs w:val="24"/>
          <w:lang w:val="kk-KZ"/>
        </w:rPr>
        <w:tab/>
        <w:t>–</w:t>
      </w:r>
      <w:r w:rsidRPr="00F647DC">
        <w:rPr>
          <w:sz w:val="24"/>
          <w:szCs w:val="24"/>
          <w:lang w:val="kk-KZ"/>
        </w:rPr>
        <w:tab/>
        <w:t>- . , ( ) = + ! “ % * &lt; &gt; @;</w:t>
      </w:r>
    </w:p>
    <w:p w14:paraId="6C20898D" w14:textId="77777777" w:rsidR="00D447DC" w:rsidRPr="00F647DC" w:rsidRDefault="00D447DC" w:rsidP="00D447DC">
      <w:pPr>
        <w:tabs>
          <w:tab w:val="left" w:pos="432"/>
          <w:tab w:val="left" w:pos="864"/>
          <w:tab w:val="left" w:pos="1296"/>
        </w:tabs>
        <w:spacing w:after="120"/>
        <w:ind w:left="1296" w:hanging="1296"/>
        <w:jc w:val="both"/>
        <w:rPr>
          <w:sz w:val="24"/>
          <w:szCs w:val="24"/>
          <w:lang w:val="kk-KZ"/>
        </w:rPr>
      </w:pPr>
      <w:r w:rsidRPr="00F647DC">
        <w:rPr>
          <w:sz w:val="24"/>
          <w:szCs w:val="24"/>
          <w:lang w:val="kk-KZ"/>
        </w:rPr>
        <w:tab/>
      </w:r>
      <w:r w:rsidRPr="00F647DC">
        <w:rPr>
          <w:sz w:val="24"/>
          <w:szCs w:val="24"/>
          <w:lang w:val="kk-KZ"/>
        </w:rPr>
        <w:tab/>
        <w:t>–</w:t>
      </w:r>
      <w:r w:rsidRPr="00F647DC">
        <w:rPr>
          <w:sz w:val="24"/>
          <w:szCs w:val="24"/>
          <w:lang w:val="kk-KZ"/>
        </w:rPr>
        <w:tab/>
        <w:t>num-міндетті үтір саны;</w:t>
      </w:r>
    </w:p>
    <w:p w14:paraId="3749D498" w14:textId="77777777" w:rsidR="00D447DC" w:rsidRPr="00F647DC" w:rsidRDefault="00D447DC" w:rsidP="00D447DC">
      <w:pPr>
        <w:tabs>
          <w:tab w:val="left" w:pos="432"/>
          <w:tab w:val="left" w:pos="864"/>
          <w:tab w:val="left" w:pos="1296"/>
        </w:tabs>
        <w:spacing w:after="120"/>
        <w:ind w:left="1296" w:hanging="1296"/>
        <w:jc w:val="both"/>
        <w:rPr>
          <w:sz w:val="24"/>
          <w:szCs w:val="24"/>
          <w:lang w:val="kk-KZ"/>
        </w:rPr>
      </w:pPr>
      <w:r w:rsidRPr="00F647DC">
        <w:rPr>
          <w:sz w:val="24"/>
          <w:szCs w:val="24"/>
          <w:lang w:val="kk-KZ"/>
        </w:rPr>
        <w:tab/>
        <w:t>4)</w:t>
      </w:r>
      <w:r w:rsidRPr="00F647DC">
        <w:rPr>
          <w:sz w:val="24"/>
          <w:szCs w:val="24"/>
          <w:lang w:val="kk-KZ"/>
        </w:rPr>
        <w:tab/>
        <w:t>p - теруден басылған таңбалар:</w:t>
      </w:r>
    </w:p>
    <w:p w14:paraId="266D9420" w14:textId="77777777" w:rsidR="00D447DC" w:rsidRPr="00F647DC" w:rsidRDefault="00D447DC" w:rsidP="00D447DC">
      <w:pPr>
        <w:tabs>
          <w:tab w:val="left" w:pos="432"/>
          <w:tab w:val="left" w:pos="864"/>
          <w:tab w:val="left" w:pos="1296"/>
        </w:tabs>
        <w:spacing w:after="120"/>
        <w:ind w:left="1296" w:hanging="1296"/>
        <w:jc w:val="both"/>
        <w:rPr>
          <w:sz w:val="24"/>
          <w:szCs w:val="24"/>
          <w:lang w:val="kk-KZ"/>
        </w:rPr>
      </w:pPr>
      <w:r w:rsidRPr="00F647DC">
        <w:rPr>
          <w:sz w:val="24"/>
          <w:szCs w:val="24"/>
          <w:lang w:val="kk-KZ"/>
        </w:rPr>
        <w:tab/>
      </w:r>
      <w:r w:rsidRPr="00F647DC">
        <w:rPr>
          <w:sz w:val="24"/>
          <w:szCs w:val="24"/>
          <w:lang w:val="kk-KZ"/>
        </w:rPr>
        <w:tab/>
        <w:t>–</w:t>
      </w:r>
      <w:r w:rsidRPr="00F647DC">
        <w:rPr>
          <w:sz w:val="24"/>
          <w:szCs w:val="24"/>
          <w:lang w:val="kk-KZ"/>
        </w:rPr>
        <w:tab/>
        <w:t>ABCDEFGHIJKLMNOPQRSTUVWXYZ;</w:t>
      </w:r>
    </w:p>
    <w:p w14:paraId="54D85F59" w14:textId="77777777" w:rsidR="00D447DC" w:rsidRPr="00F647DC" w:rsidRDefault="00D447DC" w:rsidP="00D447DC">
      <w:pPr>
        <w:tabs>
          <w:tab w:val="left" w:pos="432"/>
          <w:tab w:val="left" w:pos="864"/>
          <w:tab w:val="left" w:pos="1296"/>
        </w:tabs>
        <w:spacing w:after="120"/>
        <w:ind w:left="1296" w:hanging="1296"/>
        <w:jc w:val="both"/>
        <w:rPr>
          <w:sz w:val="24"/>
          <w:szCs w:val="24"/>
          <w:lang w:val="kk-KZ"/>
        </w:rPr>
      </w:pPr>
      <w:r w:rsidRPr="00F647DC">
        <w:rPr>
          <w:sz w:val="24"/>
          <w:szCs w:val="24"/>
          <w:lang w:val="kk-KZ"/>
        </w:rPr>
        <w:tab/>
      </w:r>
      <w:r w:rsidRPr="00F647DC">
        <w:rPr>
          <w:sz w:val="24"/>
          <w:szCs w:val="24"/>
          <w:lang w:val="kk-KZ"/>
        </w:rPr>
        <w:tab/>
        <w:t>–0123456789.</w:t>
      </w:r>
    </w:p>
    <w:p w14:paraId="0BCEBD5D" w14:textId="51A856CA"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3.</w:t>
      </w:r>
      <w:r w:rsidRPr="00F647DC">
        <w:rPr>
          <w:sz w:val="24"/>
          <w:szCs w:val="24"/>
          <w:lang w:val="kk-KZ"/>
        </w:rPr>
        <w:tab/>
        <w:t xml:space="preserve">Сан спецификация таңбаларының санын білдіреді. </w:t>
      </w:r>
      <w:r w:rsidR="00C23318" w:rsidRPr="00F647DC">
        <w:rPr>
          <w:sz w:val="24"/>
          <w:szCs w:val="24"/>
          <w:lang w:val="kk-KZ"/>
        </w:rPr>
        <w:t>"</w:t>
      </w:r>
      <w:r w:rsidRPr="00F647DC">
        <w:rPr>
          <w:sz w:val="24"/>
          <w:szCs w:val="24"/>
          <w:lang w:val="kk-KZ"/>
        </w:rPr>
        <w:t>Белгісі бар сан!</w:t>
      </w:r>
      <w:r w:rsidR="00C23318" w:rsidRPr="00F647DC">
        <w:rPr>
          <w:sz w:val="24"/>
          <w:szCs w:val="24"/>
          <w:lang w:val="kk-KZ"/>
        </w:rPr>
        <w:t xml:space="preserve"> "</w:t>
      </w:r>
      <w:r w:rsidRPr="00F647DC">
        <w:rPr>
          <w:sz w:val="24"/>
          <w:szCs w:val="24"/>
          <w:lang w:val="kk-KZ"/>
        </w:rPr>
        <w:t xml:space="preserve"> спецификация таңбаларының қажетті санының міндетті түрде болуын білдіреді. *  таңбасы оның артындағы барлық сипаттаманы қайталауды білдіреді. </w:t>
      </w:r>
      <w:r w:rsidR="00C23318" w:rsidRPr="00F647DC">
        <w:rPr>
          <w:sz w:val="24"/>
          <w:szCs w:val="24"/>
          <w:lang w:val="kk-KZ"/>
        </w:rPr>
        <w:t>"</w:t>
      </w:r>
      <w:r w:rsidRPr="00F647DC">
        <w:rPr>
          <w:sz w:val="24"/>
          <w:szCs w:val="24"/>
          <w:lang w:val="kk-KZ"/>
        </w:rPr>
        <w:t>/</w:t>
      </w:r>
      <w:r w:rsidR="00C23318" w:rsidRPr="00F647DC">
        <w:rPr>
          <w:sz w:val="24"/>
          <w:szCs w:val="24"/>
          <w:lang w:val="kk-KZ"/>
        </w:rPr>
        <w:t>"</w:t>
      </w:r>
      <w:r w:rsidRPr="00F647DC">
        <w:rPr>
          <w:sz w:val="24"/>
          <w:szCs w:val="24"/>
          <w:lang w:val="kk-KZ"/>
        </w:rPr>
        <w:t xml:space="preserve"> таңбасы – арнайы таңба.</w:t>
      </w:r>
      <w:bookmarkStart w:id="48" w:name="описание_num"/>
      <w:bookmarkEnd w:id="48"/>
    </w:p>
    <w:p w14:paraId="15435F12" w14:textId="77777777"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4.</w:t>
      </w:r>
      <w:r w:rsidRPr="00F647DC">
        <w:rPr>
          <w:sz w:val="24"/>
          <w:szCs w:val="24"/>
          <w:lang w:val="kk-KZ"/>
        </w:rPr>
        <w:tab/>
        <w:t>Мысалы:</w:t>
      </w:r>
    </w:p>
    <w:p w14:paraId="54A2F78D" w14:textId="77777777"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1)</w:t>
      </w:r>
      <w:r w:rsidRPr="00F647DC">
        <w:rPr>
          <w:sz w:val="24"/>
          <w:szCs w:val="24"/>
          <w:lang w:val="kk-KZ"/>
        </w:rPr>
        <w:tab/>
        <w:t>6n3!a18num – алты сан, үш әріп (және тек), үтірден 18 таңбаға дейінгі сан: 960312KZT1000, 00;</w:t>
      </w:r>
    </w:p>
    <w:p w14:paraId="0AFFB70A" w14:textId="77777777"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2)</w:t>
      </w:r>
      <w:r w:rsidRPr="00F647DC">
        <w:rPr>
          <w:sz w:val="24"/>
          <w:szCs w:val="24"/>
          <w:lang w:val="kk-KZ"/>
        </w:rPr>
        <w:tab/>
        <w:t>20*80x – 80 таңбадан тұратын 20 жол;</w:t>
      </w:r>
    </w:p>
    <w:p w14:paraId="0F1DB3CE" w14:textId="77777777"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3)</w:t>
      </w:r>
      <w:r w:rsidRPr="00F647DC">
        <w:rPr>
          <w:sz w:val="24"/>
          <w:szCs w:val="24"/>
          <w:lang w:val="kk-KZ"/>
        </w:rPr>
        <w:tab/>
        <w:t>/1a/9n –  бір әріп, тоғыз сан:  /C/001162001;</w:t>
      </w:r>
    </w:p>
    <w:p w14:paraId="0187B005" w14:textId="77777777"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4)</w:t>
      </w:r>
      <w:r w:rsidRPr="00F647DC">
        <w:rPr>
          <w:sz w:val="24"/>
          <w:szCs w:val="24"/>
          <w:lang w:val="kk-KZ"/>
        </w:rPr>
        <w:tab/>
        <w:t>[ ... ]- міндетті емес параметр.</w:t>
      </w:r>
    </w:p>
    <w:p w14:paraId="4D785C8C" w14:textId="77777777" w:rsidR="00D447DC" w:rsidRPr="00F647DC" w:rsidRDefault="00D447DC" w:rsidP="00D447DC">
      <w:pPr>
        <w:spacing w:after="120"/>
        <w:jc w:val="both"/>
        <w:rPr>
          <w:sz w:val="24"/>
          <w:szCs w:val="24"/>
          <w:lang w:val="kk-KZ"/>
        </w:rPr>
      </w:pPr>
    </w:p>
    <w:p w14:paraId="1D835190" w14:textId="77777777" w:rsidR="00D447DC" w:rsidRPr="00F647DC" w:rsidRDefault="00D447DC" w:rsidP="00D447DC">
      <w:pPr>
        <w:spacing w:before="120" w:after="120"/>
        <w:outlineLvl w:val="0"/>
        <w:rPr>
          <w:b/>
          <w:noProof/>
          <w:sz w:val="24"/>
          <w:szCs w:val="24"/>
          <w:lang w:val="kk-KZ" w:eastAsia="ru-RU"/>
        </w:rPr>
      </w:pPr>
      <w:bookmarkStart w:id="49" w:name="_Статья_4._Структура"/>
      <w:bookmarkEnd w:id="49"/>
      <w:r w:rsidRPr="00F647DC">
        <w:rPr>
          <w:b/>
          <w:noProof/>
          <w:sz w:val="24"/>
          <w:szCs w:val="24"/>
          <w:lang w:val="kk-KZ" w:eastAsia="ru-RU"/>
        </w:rPr>
        <w:t>Хабарлама құрылымы</w:t>
      </w:r>
    </w:p>
    <w:bookmarkEnd w:id="45"/>
    <w:bookmarkEnd w:id="46"/>
    <w:bookmarkEnd w:id="47"/>
    <w:p w14:paraId="51DCB310" w14:textId="77777777"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1.</w:t>
      </w:r>
      <w:r w:rsidRPr="00F647DC">
        <w:rPr>
          <w:sz w:val="24"/>
          <w:szCs w:val="24"/>
          <w:lang w:val="kk-KZ"/>
        </w:rPr>
        <w:tab/>
        <w:t>Хабарламалар блоктық құрылымға ие, әр блок бұйра жақшалармен ерекшеленеді және нөмірмен анықталады. Блоктар бір-бірінен {CrLf} таңбаларымен бөлінеді.</w:t>
      </w:r>
    </w:p>
    <w:p w14:paraId="1ACE5E08" w14:textId="77777777"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1)</w:t>
      </w:r>
      <w:r w:rsidRPr="00F647DC">
        <w:rPr>
          <w:sz w:val="24"/>
          <w:szCs w:val="24"/>
          <w:lang w:val="kk-KZ"/>
        </w:rPr>
        <w:tab/>
        <w:t>{1: Негізгі тақырыпат};</w:t>
      </w:r>
    </w:p>
    <w:p w14:paraId="79FA1DFD" w14:textId="77777777"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2)</w:t>
      </w:r>
      <w:r w:rsidRPr="00F647DC">
        <w:rPr>
          <w:sz w:val="24"/>
          <w:szCs w:val="24"/>
          <w:lang w:val="kk-KZ"/>
        </w:rPr>
        <w:tab/>
        <w:t>{2: Қосымша тақырыпаты};</w:t>
      </w:r>
    </w:p>
    <w:p w14:paraId="0B5D5EE3" w14:textId="77777777"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3)</w:t>
      </w:r>
      <w:r w:rsidRPr="00F647DC">
        <w:rPr>
          <w:sz w:val="24"/>
          <w:szCs w:val="24"/>
          <w:lang w:val="kk-KZ"/>
        </w:rPr>
        <w:tab/>
        <w:t>{4: Мәтін бөлігі}.</w:t>
      </w:r>
    </w:p>
    <w:p w14:paraId="180DD434" w14:textId="5F6704FF"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2.</w:t>
      </w:r>
      <w:r w:rsidRPr="00F647DC">
        <w:rPr>
          <w:sz w:val="24"/>
          <w:szCs w:val="24"/>
          <w:lang w:val="kk-KZ"/>
        </w:rPr>
        <w:tab/>
        <w:t xml:space="preserve">Әр блок идентификатордан басталады-сан плюс </w:t>
      </w:r>
      <w:r w:rsidR="00C23318" w:rsidRPr="00F647DC">
        <w:rPr>
          <w:sz w:val="24"/>
          <w:szCs w:val="24"/>
          <w:lang w:val="kk-KZ"/>
        </w:rPr>
        <w:t>"</w:t>
      </w:r>
      <w:r w:rsidRPr="00F647DC">
        <w:rPr>
          <w:b/>
          <w:bCs/>
          <w:sz w:val="24"/>
          <w:szCs w:val="24"/>
          <w:lang w:val="kk-KZ"/>
        </w:rPr>
        <w:t>:</w:t>
      </w:r>
      <w:r w:rsidR="00C23318" w:rsidRPr="00F647DC">
        <w:rPr>
          <w:sz w:val="24"/>
          <w:szCs w:val="24"/>
          <w:lang w:val="kk-KZ"/>
        </w:rPr>
        <w:t>"</w:t>
      </w:r>
      <w:r w:rsidRPr="00F647DC">
        <w:rPr>
          <w:sz w:val="24"/>
          <w:szCs w:val="24"/>
          <w:lang w:val="kk-KZ"/>
        </w:rPr>
        <w:t xml:space="preserve"> (қос нүкте) таңбасы. </w:t>
      </w:r>
    </w:p>
    <w:p w14:paraId="65928908" w14:textId="77777777"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3.</w:t>
      </w:r>
      <w:r w:rsidRPr="00F647DC">
        <w:rPr>
          <w:sz w:val="24"/>
          <w:szCs w:val="24"/>
          <w:lang w:val="kk-KZ"/>
        </w:rPr>
        <w:tab/>
        <w:t>1 және 2 блоктарда хабарламаларды жіберуші мен қабылдаушы туралы ақпарат бар.</w:t>
      </w:r>
    </w:p>
    <w:p w14:paraId="419FF64F" w14:textId="77777777"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ab/>
        <w:t>4-блокта берілетін ақпарат бар.</w:t>
      </w:r>
    </w:p>
    <w:p w14:paraId="30B91EF3" w14:textId="56694D68"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4.</w:t>
      </w:r>
      <w:r w:rsidRPr="00F647DC">
        <w:rPr>
          <w:sz w:val="24"/>
          <w:szCs w:val="24"/>
          <w:lang w:val="kk-KZ"/>
        </w:rPr>
        <w:tab/>
        <w:t>Өріс өріс идентификаторынан + өріс мәнінен тұрады. Өріс идентификаторы-оның қос нүктемен аяқталатын нөмірі. Өріс мәнінің соңы {CrLf</w:t>
      </w:r>
      <w:r w:rsidRPr="00F647DC">
        <w:rPr>
          <w:b/>
          <w:bCs/>
          <w:sz w:val="24"/>
          <w:szCs w:val="24"/>
          <w:lang w:val="kk-KZ"/>
        </w:rPr>
        <w:t>:</w:t>
      </w:r>
      <w:r w:rsidRPr="00F647DC">
        <w:rPr>
          <w:sz w:val="24"/>
          <w:szCs w:val="24"/>
          <w:lang w:val="kk-KZ"/>
        </w:rPr>
        <w:t xml:space="preserve">} таңбасымен анықталады. 4-блоктағы соңғы өріс {CrLf-} таңбасымен аяқталуы керек. Өрісте кілт сөздер болуы мүмкін. Кілт сөз </w:t>
      </w:r>
      <w:r w:rsidR="00C23318" w:rsidRPr="00F647DC">
        <w:rPr>
          <w:sz w:val="24"/>
          <w:szCs w:val="24"/>
          <w:lang w:val="kk-KZ"/>
        </w:rPr>
        <w:t>"</w:t>
      </w:r>
      <w:r w:rsidRPr="00F647DC">
        <w:rPr>
          <w:sz w:val="24"/>
          <w:szCs w:val="24"/>
          <w:lang w:val="kk-KZ"/>
        </w:rPr>
        <w:t>/</w:t>
      </w:r>
      <w:r w:rsidR="00C23318" w:rsidRPr="00F647DC">
        <w:rPr>
          <w:sz w:val="24"/>
          <w:szCs w:val="24"/>
          <w:lang w:val="kk-KZ"/>
        </w:rPr>
        <w:t>"</w:t>
      </w:r>
      <w:r w:rsidRPr="00F647DC">
        <w:rPr>
          <w:sz w:val="24"/>
          <w:szCs w:val="24"/>
          <w:lang w:val="kk-KZ"/>
        </w:rPr>
        <w:t xml:space="preserve"> таңбасымен басталатын бас латын әріптерінен тұрады. Өріс мәні </w:t>
      </w:r>
      <w:r w:rsidR="00C23318" w:rsidRPr="00F647DC">
        <w:rPr>
          <w:sz w:val="24"/>
          <w:szCs w:val="24"/>
          <w:lang w:val="kk-KZ"/>
        </w:rPr>
        <w:t>"</w:t>
      </w:r>
      <w:r w:rsidRPr="00F647DC">
        <w:rPr>
          <w:sz w:val="24"/>
          <w:szCs w:val="24"/>
          <w:lang w:val="kk-KZ"/>
        </w:rPr>
        <w:t>{</w:t>
      </w:r>
      <w:r w:rsidR="00C23318" w:rsidRPr="00F647DC">
        <w:rPr>
          <w:sz w:val="24"/>
          <w:szCs w:val="24"/>
          <w:lang w:val="kk-KZ"/>
        </w:rPr>
        <w:t>"</w:t>
      </w:r>
      <w:r w:rsidRPr="00F647DC">
        <w:rPr>
          <w:sz w:val="24"/>
          <w:szCs w:val="24"/>
          <w:lang w:val="kk-KZ"/>
        </w:rPr>
        <w:t>, {CrLf:},{CrLf-}} таңбаларынан басталмауы керек.</w:t>
      </w:r>
    </w:p>
    <w:p w14:paraId="2F0BA212" w14:textId="77777777" w:rsidR="00116C5A" w:rsidRPr="00F647DC" w:rsidRDefault="00116C5A" w:rsidP="00D447DC">
      <w:pPr>
        <w:spacing w:before="120" w:after="120"/>
        <w:outlineLvl w:val="0"/>
        <w:rPr>
          <w:b/>
          <w:noProof/>
          <w:sz w:val="24"/>
          <w:szCs w:val="24"/>
          <w:lang w:val="kk-KZ" w:eastAsia="ru-RU"/>
        </w:rPr>
      </w:pPr>
      <w:bookmarkStart w:id="50" w:name="_Статья_5._Основной"/>
      <w:bookmarkEnd w:id="50"/>
    </w:p>
    <w:p w14:paraId="48E5197B" w14:textId="14FC5312" w:rsidR="00D447DC" w:rsidRPr="00F647DC" w:rsidRDefault="00D447DC" w:rsidP="00D447DC">
      <w:pPr>
        <w:spacing w:before="120" w:after="120"/>
        <w:outlineLvl w:val="0"/>
        <w:rPr>
          <w:b/>
          <w:noProof/>
          <w:sz w:val="24"/>
          <w:szCs w:val="24"/>
          <w:lang w:val="kk-KZ" w:eastAsia="ru-RU"/>
        </w:rPr>
      </w:pPr>
      <w:r w:rsidRPr="00F647DC">
        <w:rPr>
          <w:b/>
          <w:noProof/>
          <w:sz w:val="24"/>
          <w:szCs w:val="24"/>
          <w:lang w:val="kk-KZ" w:eastAsia="ru-RU"/>
        </w:rPr>
        <w:lastRenderedPageBreak/>
        <w:t>Негізгі тақырыпаты</w:t>
      </w:r>
    </w:p>
    <w:p w14:paraId="180F6F49" w14:textId="77777777"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1.</w:t>
      </w:r>
      <w:r w:rsidRPr="00F647DC">
        <w:rPr>
          <w:sz w:val="24"/>
          <w:szCs w:val="24"/>
          <w:lang w:val="kk-KZ"/>
        </w:rPr>
        <w:tab/>
        <w:t>Негізгі тақырыпаты –  хабарламаны жіберуші немесе қабылдаушы туралы ақпаратты көрсететін блок.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447DC" w:rsidRPr="00F647DC" w14:paraId="0C1771EA" w14:textId="77777777" w:rsidTr="00A03734">
        <w:tc>
          <w:tcPr>
            <w:tcW w:w="8522" w:type="dxa"/>
            <w:tcBorders>
              <w:top w:val="single" w:sz="4" w:space="0" w:color="auto"/>
              <w:left w:val="single" w:sz="4" w:space="0" w:color="auto"/>
              <w:bottom w:val="single" w:sz="4" w:space="0" w:color="auto"/>
              <w:right w:val="single" w:sz="4" w:space="0" w:color="auto"/>
            </w:tcBorders>
          </w:tcPr>
          <w:bookmarkStart w:id="51" w:name="_Ref339438070"/>
          <w:p w14:paraId="232CF0B4" w14:textId="77777777" w:rsidR="00D447DC" w:rsidRPr="00F647DC" w:rsidRDefault="00D447DC" w:rsidP="00A03734">
            <w:pPr>
              <w:jc w:val="both"/>
              <w:rPr>
                <w:sz w:val="24"/>
                <w:szCs w:val="24"/>
                <w:lang w:val="kk-KZ"/>
              </w:rPr>
            </w:pPr>
            <w:r w:rsidRPr="00F647DC">
              <w:rPr>
                <w:noProof/>
                <w:lang w:eastAsia="ru-RU"/>
              </w:rPr>
              <mc:AlternateContent>
                <mc:Choice Requires="wps">
                  <w:drawing>
                    <wp:anchor distT="0" distB="0" distL="114299" distR="114299" simplePos="0" relativeHeight="251667456" behindDoc="0" locked="0" layoutInCell="0" allowOverlap="1" wp14:anchorId="24D36C17" wp14:editId="5DE686B2">
                      <wp:simplePos x="0" y="0"/>
                      <wp:positionH relativeFrom="column">
                        <wp:posOffset>102869</wp:posOffset>
                      </wp:positionH>
                      <wp:positionV relativeFrom="paragraph">
                        <wp:posOffset>307975</wp:posOffset>
                      </wp:positionV>
                      <wp:extent cx="0" cy="1280160"/>
                      <wp:effectExtent l="0" t="0" r="19050" b="1524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8DFDA8" id="Line 13" o:spid="_x0000_s1026" style="position:absolute;flip:x;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24.25pt" to="8.1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" o:allowincell="f"/>
                  </w:pict>
                </mc:Fallback>
              </mc:AlternateContent>
            </w:r>
            <w:r w:rsidRPr="00F647DC">
              <w:rPr>
                <w:noProof/>
                <w:lang w:eastAsia="ru-RU"/>
              </w:rPr>
              <mc:AlternateContent>
                <mc:Choice Requires="wps">
                  <w:drawing>
                    <wp:anchor distT="0" distB="0" distL="114299" distR="114299" simplePos="0" relativeHeight="251673600" behindDoc="0" locked="0" layoutInCell="0" allowOverlap="1" wp14:anchorId="6FCA3A6B" wp14:editId="3C302052">
                      <wp:simplePos x="0" y="0"/>
                      <wp:positionH relativeFrom="column">
                        <wp:posOffset>2240279</wp:posOffset>
                      </wp:positionH>
                      <wp:positionV relativeFrom="paragraph">
                        <wp:posOffset>273685</wp:posOffset>
                      </wp:positionV>
                      <wp:extent cx="0" cy="400050"/>
                      <wp:effectExtent l="0" t="0" r="19050" b="1905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9921B4" id="Line 19"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6.4pt,21.55pt" to="176.4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" o:allowincell="f"/>
                  </w:pict>
                </mc:Fallback>
              </mc:AlternateContent>
            </w:r>
            <w:r w:rsidRPr="00F647DC">
              <w:rPr>
                <w:noProof/>
                <w:lang w:eastAsia="ru-RU"/>
              </w:rPr>
              <mc:AlternateContent>
                <mc:Choice Requires="wps">
                  <w:drawing>
                    <wp:anchor distT="0" distB="0" distL="114299" distR="114299" simplePos="0" relativeHeight="251672576" behindDoc="0" locked="0" layoutInCell="0" allowOverlap="1" wp14:anchorId="1D54B099" wp14:editId="5507AA02">
                      <wp:simplePos x="0" y="0"/>
                      <wp:positionH relativeFrom="column">
                        <wp:posOffset>1874519</wp:posOffset>
                      </wp:positionH>
                      <wp:positionV relativeFrom="paragraph">
                        <wp:posOffset>271780</wp:posOffset>
                      </wp:positionV>
                      <wp:extent cx="0" cy="582930"/>
                      <wp:effectExtent l="0" t="0" r="19050" b="2667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34E92C" id="Line 18"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6pt,21.4pt" to="147.6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" o:allowincell="f"/>
                  </w:pict>
                </mc:Fallback>
              </mc:AlternateContent>
            </w:r>
            <w:r w:rsidRPr="00F647DC">
              <w:rPr>
                <w:noProof/>
                <w:lang w:eastAsia="ru-RU"/>
              </w:rPr>
              <mc:AlternateContent>
                <mc:Choice Requires="wps">
                  <w:drawing>
                    <wp:anchor distT="0" distB="0" distL="114299" distR="114299" simplePos="0" relativeHeight="251671552" behindDoc="0" locked="0" layoutInCell="0" allowOverlap="1" wp14:anchorId="2211F30F" wp14:editId="25A6423E">
                      <wp:simplePos x="0" y="0"/>
                      <wp:positionH relativeFrom="column">
                        <wp:posOffset>1508759</wp:posOffset>
                      </wp:positionH>
                      <wp:positionV relativeFrom="paragraph">
                        <wp:posOffset>281305</wp:posOffset>
                      </wp:positionV>
                      <wp:extent cx="0" cy="941070"/>
                      <wp:effectExtent l="0" t="0" r="19050" b="1143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F535F9" id="Line 17"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8pt,22.15pt" to="118.8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" o:allowincell="f"/>
                  </w:pict>
                </mc:Fallback>
              </mc:AlternateContent>
            </w:r>
            <w:r w:rsidRPr="00F647DC">
              <w:rPr>
                <w:noProof/>
                <w:lang w:eastAsia="ru-RU"/>
              </w:rPr>
              <mc:AlternateContent>
                <mc:Choice Requires="wps">
                  <w:drawing>
                    <wp:anchor distT="0" distB="0" distL="114299" distR="114299" simplePos="0" relativeHeight="251670528" behindDoc="0" locked="0" layoutInCell="0" allowOverlap="1" wp14:anchorId="76481C69" wp14:editId="4776EAD2">
                      <wp:simplePos x="0" y="0"/>
                      <wp:positionH relativeFrom="column">
                        <wp:posOffset>777239</wp:posOffset>
                      </wp:positionH>
                      <wp:positionV relativeFrom="paragraph">
                        <wp:posOffset>287020</wp:posOffset>
                      </wp:positionV>
                      <wp:extent cx="0" cy="392430"/>
                      <wp:effectExtent l="0" t="0" r="19050" b="2667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1717D1" id="Line 16"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2pt,22.6pt" to="61.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" o:allowincell="f"/>
                  </w:pict>
                </mc:Fallback>
              </mc:AlternateContent>
            </w:r>
            <w:r w:rsidRPr="00F647DC">
              <w:rPr>
                <w:noProof/>
                <w:lang w:eastAsia="ru-RU"/>
              </w:rPr>
              <mc:AlternateContent>
                <mc:Choice Requires="wps">
                  <w:drawing>
                    <wp:anchor distT="0" distB="0" distL="114299" distR="114299" simplePos="0" relativeHeight="251669504" behindDoc="0" locked="0" layoutInCell="0" allowOverlap="1" wp14:anchorId="381B4BBD" wp14:editId="0A355626">
                      <wp:simplePos x="0" y="0"/>
                      <wp:positionH relativeFrom="column">
                        <wp:posOffset>518159</wp:posOffset>
                      </wp:positionH>
                      <wp:positionV relativeFrom="paragraph">
                        <wp:posOffset>309880</wp:posOffset>
                      </wp:positionV>
                      <wp:extent cx="0" cy="572135"/>
                      <wp:effectExtent l="0" t="0" r="19050" b="18415"/>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222D24" id="Line 1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pt,24.4pt" to="40.8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" o:allowincell="f"/>
                  </w:pict>
                </mc:Fallback>
              </mc:AlternateContent>
            </w:r>
            <w:r w:rsidRPr="00F647DC">
              <w:rPr>
                <w:noProof/>
                <w:lang w:eastAsia="ru-RU"/>
              </w:rPr>
              <mc:AlternateContent>
                <mc:Choice Requires="wps">
                  <w:drawing>
                    <wp:anchor distT="0" distB="0" distL="114299" distR="114299" simplePos="0" relativeHeight="251668480" behindDoc="0" locked="0" layoutInCell="0" allowOverlap="1" wp14:anchorId="3B36A408" wp14:editId="3A3F9189">
                      <wp:simplePos x="0" y="0"/>
                      <wp:positionH relativeFrom="column">
                        <wp:posOffset>291464</wp:posOffset>
                      </wp:positionH>
                      <wp:positionV relativeFrom="paragraph">
                        <wp:posOffset>309880</wp:posOffset>
                      </wp:positionV>
                      <wp:extent cx="0" cy="932180"/>
                      <wp:effectExtent l="0" t="0" r="19050" b="2032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EF036" id="Line 14"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5pt,24.4pt" to="22.9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" o:allowincell="f"/>
                  </w:pict>
                </mc:Fallback>
              </mc:AlternateContent>
            </w:r>
            <w:r w:rsidRPr="00F647DC">
              <w:rPr>
                <w:sz w:val="24"/>
                <w:szCs w:val="24"/>
                <w:lang w:val="kk-KZ"/>
              </w:rPr>
              <w:t>{1:  F  01  K0599900  0000  0010  000001}</w:t>
            </w:r>
          </w:p>
          <w:p w14:paraId="0E1AF12D" w14:textId="77777777" w:rsidR="00D447DC" w:rsidRPr="00F647DC" w:rsidRDefault="00D447DC" w:rsidP="00A03734">
            <w:pPr>
              <w:jc w:val="both"/>
              <w:rPr>
                <w:sz w:val="24"/>
                <w:szCs w:val="24"/>
                <w:lang w:val="kk-KZ"/>
              </w:rPr>
            </w:pPr>
          </w:p>
          <w:p w14:paraId="3AA2FF46" w14:textId="77777777" w:rsidR="00D447DC" w:rsidRPr="00F647DC" w:rsidRDefault="00D447DC" w:rsidP="00A03734">
            <w:pPr>
              <w:jc w:val="both"/>
              <w:rPr>
                <w:sz w:val="24"/>
                <w:szCs w:val="24"/>
                <w:lang w:val="kk-KZ"/>
              </w:rPr>
            </w:pPr>
            <w:r w:rsidRPr="00F647DC">
              <w:rPr>
                <w:sz w:val="24"/>
                <w:szCs w:val="24"/>
                <w:lang w:val="kk-KZ"/>
              </w:rPr>
              <w:t xml:space="preserve">    </w:t>
            </w:r>
          </w:p>
          <w:p w14:paraId="1A27F58D" w14:textId="77777777" w:rsidR="00D447DC" w:rsidRPr="00F647DC" w:rsidRDefault="00D447DC" w:rsidP="00A03734">
            <w:pPr>
              <w:jc w:val="both"/>
              <w:rPr>
                <w:sz w:val="24"/>
                <w:szCs w:val="24"/>
                <w:lang w:val="kk-KZ"/>
              </w:rPr>
            </w:pPr>
            <w:r w:rsidRPr="00F647DC">
              <w:rPr>
                <w:sz w:val="24"/>
                <w:szCs w:val="24"/>
                <w:lang w:val="kk-KZ"/>
              </w:rPr>
              <w:t xml:space="preserve">                      Пайдаланушы              Хабарламаның коммуникациялық референсі</w:t>
            </w:r>
          </w:p>
          <w:p w14:paraId="0A03E2E4" w14:textId="77777777" w:rsidR="00D447DC" w:rsidRPr="00F647DC" w:rsidRDefault="00D447DC" w:rsidP="00A03734">
            <w:pPr>
              <w:jc w:val="both"/>
              <w:rPr>
                <w:sz w:val="24"/>
                <w:szCs w:val="24"/>
                <w:lang w:val="kk-KZ"/>
              </w:rPr>
            </w:pPr>
            <w:r w:rsidRPr="00F647DC">
              <w:rPr>
                <w:sz w:val="24"/>
                <w:szCs w:val="24"/>
                <w:lang w:val="kk-KZ"/>
              </w:rPr>
              <w:t xml:space="preserve">               Деректер түрі                  Сессия нөмірі</w:t>
            </w:r>
          </w:p>
          <w:p w14:paraId="5223EEF0" w14:textId="77777777" w:rsidR="00D447DC" w:rsidRPr="00F647DC" w:rsidRDefault="00D447DC" w:rsidP="00A03734">
            <w:pPr>
              <w:jc w:val="both"/>
              <w:rPr>
                <w:sz w:val="24"/>
                <w:szCs w:val="24"/>
                <w:lang w:val="kk-KZ"/>
              </w:rPr>
            </w:pPr>
            <w:r w:rsidRPr="00F647DC">
              <w:rPr>
                <w:sz w:val="24"/>
                <w:szCs w:val="24"/>
                <w:lang w:val="kk-KZ"/>
              </w:rPr>
              <w:t xml:space="preserve">               Хаттамалар </w:t>
            </w:r>
          </w:p>
          <w:p w14:paraId="47924A2C" w14:textId="77777777" w:rsidR="00D447DC" w:rsidRPr="00F647DC" w:rsidRDefault="00D447DC" w:rsidP="00A03734">
            <w:pPr>
              <w:jc w:val="both"/>
              <w:rPr>
                <w:sz w:val="24"/>
                <w:szCs w:val="24"/>
                <w:lang w:val="kk-KZ"/>
              </w:rPr>
            </w:pPr>
            <w:r w:rsidRPr="00F647DC">
              <w:rPr>
                <w:sz w:val="24"/>
                <w:szCs w:val="24"/>
                <w:lang w:val="kk-KZ"/>
              </w:rPr>
              <w:t xml:space="preserve">         Қосымша        Резерв</w:t>
            </w:r>
          </w:p>
          <w:p w14:paraId="523463C8" w14:textId="77777777" w:rsidR="00D447DC" w:rsidRPr="00F647DC" w:rsidRDefault="00D447DC" w:rsidP="00A03734">
            <w:pPr>
              <w:jc w:val="both"/>
              <w:rPr>
                <w:sz w:val="24"/>
                <w:szCs w:val="24"/>
                <w:lang w:val="kk-KZ"/>
              </w:rPr>
            </w:pPr>
          </w:p>
          <w:p w14:paraId="3EE4DBC7" w14:textId="77777777" w:rsidR="00D447DC" w:rsidRPr="00F647DC" w:rsidRDefault="00D447DC" w:rsidP="00A03734">
            <w:pPr>
              <w:jc w:val="both"/>
              <w:rPr>
                <w:sz w:val="24"/>
                <w:szCs w:val="24"/>
                <w:lang w:val="kk-KZ"/>
              </w:rPr>
            </w:pPr>
            <w:r w:rsidRPr="00F647DC">
              <w:rPr>
                <w:sz w:val="24"/>
                <w:szCs w:val="24"/>
                <w:lang w:val="kk-KZ"/>
              </w:rPr>
              <w:t xml:space="preserve">    Блок</w:t>
            </w:r>
          </w:p>
          <w:p w14:paraId="6CD03F40" w14:textId="77777777" w:rsidR="00D447DC" w:rsidRPr="00F647DC" w:rsidRDefault="00D447DC" w:rsidP="00A03734">
            <w:pPr>
              <w:jc w:val="both"/>
              <w:rPr>
                <w:sz w:val="24"/>
                <w:szCs w:val="24"/>
                <w:lang w:val="kk-KZ"/>
              </w:rPr>
            </w:pPr>
            <w:r w:rsidRPr="00F647DC">
              <w:rPr>
                <w:sz w:val="24"/>
                <w:szCs w:val="24"/>
                <w:lang w:val="kk-KZ"/>
              </w:rPr>
              <w:t xml:space="preserve">    Идентификаторы</w:t>
            </w:r>
          </w:p>
        </w:tc>
      </w:tr>
    </w:tbl>
    <w:bookmarkEnd w:id="51"/>
    <w:p w14:paraId="7A79D4A1" w14:textId="77777777" w:rsidR="00D447DC" w:rsidRPr="00F647DC" w:rsidRDefault="00D447DC" w:rsidP="00D447DC">
      <w:pPr>
        <w:spacing w:before="120" w:after="120"/>
        <w:jc w:val="both"/>
        <w:rPr>
          <w:i/>
          <w:sz w:val="24"/>
          <w:szCs w:val="24"/>
          <w:lang w:val="kk-KZ"/>
        </w:rPr>
      </w:pPr>
      <w:r w:rsidRPr="00F647DC">
        <w:rPr>
          <w:b/>
          <w:i/>
          <w:sz w:val="24"/>
          <w:szCs w:val="24"/>
          <w:lang w:val="kk-KZ"/>
        </w:rPr>
        <w:t>1-сурет</w:t>
      </w:r>
      <w:r w:rsidRPr="00F647DC">
        <w:rPr>
          <w:i/>
          <w:sz w:val="24"/>
          <w:szCs w:val="24"/>
          <w:lang w:val="kk-KZ"/>
        </w:rPr>
        <w:t>-Негізгі тақырыпатының құрылымы.</w:t>
      </w:r>
    </w:p>
    <w:p w14:paraId="2EDF0E4A" w14:textId="77777777"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2.</w:t>
      </w:r>
      <w:r w:rsidRPr="00F647DC">
        <w:rPr>
          <w:sz w:val="24"/>
          <w:szCs w:val="24"/>
          <w:lang w:val="kk-KZ"/>
        </w:rPr>
        <w:tab/>
        <w:t>Негізгі тақырыпатының құрылымы мыналарды қамтиды:</w:t>
      </w:r>
    </w:p>
    <w:p w14:paraId="3E33F2A4" w14:textId="407764E8"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1)</w:t>
      </w:r>
      <w:r w:rsidRPr="00F647DC">
        <w:rPr>
          <w:sz w:val="24"/>
          <w:szCs w:val="24"/>
          <w:lang w:val="kk-KZ"/>
        </w:rPr>
        <w:tab/>
        <w:t xml:space="preserve">қосымша-хабарлама жіберілген немесе жіберілген қосымшаны анықтайды, әрқашан </w:t>
      </w:r>
      <w:r w:rsidR="00C23318" w:rsidRPr="00F647DC">
        <w:rPr>
          <w:sz w:val="24"/>
          <w:szCs w:val="24"/>
          <w:lang w:val="kk-KZ"/>
        </w:rPr>
        <w:t>"</w:t>
      </w:r>
      <w:r w:rsidRPr="00F647DC">
        <w:rPr>
          <w:sz w:val="24"/>
          <w:szCs w:val="24"/>
          <w:lang w:val="kk-KZ"/>
        </w:rPr>
        <w:t>F</w:t>
      </w:r>
      <w:r w:rsidR="00C23318" w:rsidRPr="00F647DC">
        <w:rPr>
          <w:sz w:val="24"/>
          <w:szCs w:val="24"/>
          <w:lang w:val="kk-KZ"/>
        </w:rPr>
        <w:t>"</w:t>
      </w:r>
      <w:r w:rsidRPr="00F647DC">
        <w:rPr>
          <w:sz w:val="24"/>
          <w:szCs w:val="24"/>
          <w:lang w:val="kk-KZ"/>
        </w:rPr>
        <w:t xml:space="preserve"> мәнін қамтиды;</w:t>
      </w:r>
    </w:p>
    <w:p w14:paraId="69F05B89" w14:textId="52C92761"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2)</w:t>
      </w:r>
      <w:r w:rsidRPr="00F647DC">
        <w:rPr>
          <w:sz w:val="24"/>
          <w:szCs w:val="24"/>
          <w:lang w:val="kk-KZ"/>
        </w:rPr>
        <w:tab/>
        <w:t xml:space="preserve">хаттаманың деректер түрі - Орталық депозитарийге жіберілетін хабарламалар үшін </w:t>
      </w:r>
      <w:r w:rsidR="00C23318" w:rsidRPr="00F647DC">
        <w:rPr>
          <w:sz w:val="24"/>
          <w:szCs w:val="24"/>
          <w:lang w:val="kk-KZ"/>
        </w:rPr>
        <w:t>"</w:t>
      </w:r>
      <w:r w:rsidRPr="00F647DC">
        <w:rPr>
          <w:sz w:val="24"/>
          <w:szCs w:val="24"/>
          <w:lang w:val="kk-KZ"/>
        </w:rPr>
        <w:t>01</w:t>
      </w:r>
      <w:r w:rsidR="00C23318" w:rsidRPr="00F647DC">
        <w:rPr>
          <w:sz w:val="24"/>
          <w:szCs w:val="24"/>
          <w:lang w:val="kk-KZ"/>
        </w:rPr>
        <w:t>"</w:t>
      </w:r>
      <w:r w:rsidRPr="00F647DC">
        <w:rPr>
          <w:sz w:val="24"/>
          <w:szCs w:val="24"/>
          <w:lang w:val="kk-KZ"/>
        </w:rPr>
        <w:t xml:space="preserve"> мәні бар алмасу хаттамасының анықтаушы өрісі;</w:t>
      </w:r>
    </w:p>
    <w:p w14:paraId="44F48E6E" w14:textId="77777777"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3)</w:t>
      </w:r>
      <w:r w:rsidRPr="00F647DC">
        <w:rPr>
          <w:sz w:val="24"/>
          <w:szCs w:val="24"/>
          <w:lang w:val="kk-KZ"/>
        </w:rPr>
        <w:tab/>
        <w:t>пайдаланушы-электрондық құжат айналымы жүйесінде жіберушінің мекен-жайын анықтайды;</w:t>
      </w:r>
    </w:p>
    <w:p w14:paraId="7508EEDE" w14:textId="4E2013F1"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4)</w:t>
      </w:r>
      <w:r w:rsidRPr="00F647DC">
        <w:rPr>
          <w:sz w:val="24"/>
          <w:szCs w:val="24"/>
          <w:lang w:val="kk-KZ"/>
        </w:rPr>
        <w:tab/>
        <w:t xml:space="preserve">сессия нөмірі-ақпаратты қорғаудың криптографиялық жүйесі қорғалған деректер алмасатын негізгі ақпараттың сессиясын (нұсқасын) анықтау </w:t>
      </w:r>
      <w:r w:rsidR="00CF07F6" w:rsidRPr="00F647DC">
        <w:rPr>
          <w:sz w:val="24"/>
          <w:szCs w:val="24"/>
          <w:lang w:val="kk-KZ"/>
        </w:rPr>
        <w:t>үшін пайдаланылады</w:t>
      </w:r>
      <w:r w:rsidRPr="00F647DC">
        <w:rPr>
          <w:sz w:val="24"/>
          <w:szCs w:val="24"/>
          <w:lang w:val="kk-KZ"/>
        </w:rPr>
        <w:t>;</w:t>
      </w:r>
    </w:p>
    <w:p w14:paraId="72C0C3D7" w14:textId="77777777" w:rsidR="00D447DC" w:rsidRPr="00F647DC" w:rsidRDefault="00D447DC" w:rsidP="00D447DC">
      <w:pPr>
        <w:tabs>
          <w:tab w:val="left" w:pos="432"/>
          <w:tab w:val="left" w:pos="864"/>
        </w:tabs>
        <w:spacing w:after="120"/>
        <w:ind w:left="864" w:hanging="864"/>
        <w:jc w:val="both"/>
        <w:rPr>
          <w:sz w:val="24"/>
          <w:szCs w:val="24"/>
          <w:lang w:val="kk-KZ"/>
        </w:rPr>
      </w:pPr>
      <w:r w:rsidRPr="00F647DC">
        <w:rPr>
          <w:sz w:val="24"/>
          <w:szCs w:val="24"/>
          <w:lang w:val="kk-KZ"/>
        </w:rPr>
        <w:tab/>
        <w:t>5)</w:t>
      </w:r>
      <w:r w:rsidRPr="00F647DC">
        <w:rPr>
          <w:sz w:val="24"/>
          <w:szCs w:val="24"/>
          <w:lang w:val="kk-KZ"/>
        </w:rPr>
        <w:tab/>
        <w:t>хабарламаның коммуникациялық референсі-ағымдағы сессиядағы хабарламаның реттік нөмірі.</w:t>
      </w:r>
    </w:p>
    <w:p w14:paraId="6825FF6C" w14:textId="77777777" w:rsidR="00D447DC" w:rsidRPr="00F647DC" w:rsidRDefault="00D447DC" w:rsidP="00D447DC">
      <w:pPr>
        <w:spacing w:after="120"/>
        <w:jc w:val="both"/>
        <w:rPr>
          <w:sz w:val="24"/>
          <w:szCs w:val="24"/>
          <w:lang w:val="kk-KZ"/>
        </w:rPr>
      </w:pPr>
    </w:p>
    <w:p w14:paraId="14C4B6DE" w14:textId="77777777" w:rsidR="00D447DC" w:rsidRPr="00F647DC" w:rsidRDefault="00D447DC" w:rsidP="00D447DC">
      <w:pPr>
        <w:spacing w:before="120" w:after="120"/>
        <w:outlineLvl w:val="0"/>
        <w:rPr>
          <w:b/>
          <w:noProof/>
          <w:sz w:val="24"/>
          <w:szCs w:val="24"/>
          <w:lang w:val="kk-KZ" w:eastAsia="ru-RU"/>
        </w:rPr>
      </w:pPr>
      <w:bookmarkStart w:id="52" w:name="_Статья_6._Заголовок"/>
      <w:bookmarkEnd w:id="52"/>
      <w:r w:rsidRPr="00F647DC">
        <w:rPr>
          <w:b/>
          <w:noProof/>
          <w:sz w:val="24"/>
          <w:szCs w:val="24"/>
          <w:lang w:val="kk-KZ" w:eastAsia="ru-RU"/>
        </w:rPr>
        <w:t>Шығыс хабарлама қолданбасының тақырыпаты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447DC" w:rsidRPr="00F647DC" w14:paraId="3CD86917" w14:textId="77777777" w:rsidTr="00A03734">
        <w:tc>
          <w:tcPr>
            <w:tcW w:w="8522" w:type="dxa"/>
            <w:tcBorders>
              <w:top w:val="single" w:sz="4" w:space="0" w:color="auto"/>
              <w:left w:val="single" w:sz="4" w:space="0" w:color="auto"/>
              <w:bottom w:val="single" w:sz="4" w:space="0" w:color="auto"/>
              <w:right w:val="single" w:sz="4" w:space="0" w:color="auto"/>
            </w:tcBorders>
          </w:tcPr>
          <w:p w14:paraId="59A813F3" w14:textId="77777777" w:rsidR="00D447DC" w:rsidRPr="00F647DC" w:rsidRDefault="00D447DC" w:rsidP="00A03734">
            <w:pPr>
              <w:rPr>
                <w:sz w:val="24"/>
                <w:szCs w:val="24"/>
                <w:lang w:val="kk-KZ"/>
              </w:rPr>
            </w:pPr>
            <w:r w:rsidRPr="00F647DC">
              <w:rPr>
                <w:noProof/>
                <w:lang w:eastAsia="ru-RU"/>
              </w:rPr>
              <mc:AlternateContent>
                <mc:Choice Requires="wps">
                  <w:drawing>
                    <wp:anchor distT="0" distB="0" distL="114299" distR="114299" simplePos="0" relativeHeight="251666432" behindDoc="0" locked="0" layoutInCell="0" allowOverlap="1" wp14:anchorId="33BF0B50" wp14:editId="4321CE09">
                      <wp:simplePos x="0" y="0"/>
                      <wp:positionH relativeFrom="column">
                        <wp:posOffset>2240279</wp:posOffset>
                      </wp:positionH>
                      <wp:positionV relativeFrom="paragraph">
                        <wp:posOffset>273685</wp:posOffset>
                      </wp:positionV>
                      <wp:extent cx="0" cy="234315"/>
                      <wp:effectExtent l="0" t="0" r="19050" b="1333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37BDF6" id="Line 12"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6.4pt,21.55pt" to="176.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" o:allowincell="f"/>
                  </w:pict>
                </mc:Fallback>
              </mc:AlternateContent>
            </w:r>
            <w:r w:rsidRPr="00F647DC">
              <w:rPr>
                <w:noProof/>
                <w:lang w:eastAsia="ru-RU"/>
              </w:rPr>
              <mc:AlternateContent>
                <mc:Choice Requires="wps">
                  <w:drawing>
                    <wp:anchor distT="0" distB="0" distL="114299" distR="114299" simplePos="0" relativeHeight="251665408" behindDoc="0" locked="0" layoutInCell="0" allowOverlap="1" wp14:anchorId="02E9FE2C" wp14:editId="65C89BB9">
                      <wp:simplePos x="0" y="0"/>
                      <wp:positionH relativeFrom="column">
                        <wp:posOffset>2011679</wp:posOffset>
                      </wp:positionH>
                      <wp:positionV relativeFrom="paragraph">
                        <wp:posOffset>273685</wp:posOffset>
                      </wp:positionV>
                      <wp:extent cx="0" cy="400050"/>
                      <wp:effectExtent l="0" t="0" r="19050" b="1905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C0F613" id="Line 1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4pt,21.55pt" to="158.4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" o:allowincell="f"/>
                  </w:pict>
                </mc:Fallback>
              </mc:AlternateContent>
            </w:r>
            <w:r w:rsidRPr="00F647DC">
              <w:rPr>
                <w:noProof/>
                <w:lang w:eastAsia="ru-RU"/>
              </w:rPr>
              <mc:AlternateContent>
                <mc:Choice Requires="wps">
                  <w:drawing>
                    <wp:anchor distT="0" distB="0" distL="114299" distR="114299" simplePos="0" relativeHeight="251664384" behindDoc="0" locked="0" layoutInCell="0" allowOverlap="1" wp14:anchorId="5C0AFBD3" wp14:editId="2C6BA28C">
                      <wp:simplePos x="0" y="0"/>
                      <wp:positionH relativeFrom="column">
                        <wp:posOffset>1836419</wp:posOffset>
                      </wp:positionH>
                      <wp:positionV relativeFrom="paragraph">
                        <wp:posOffset>271780</wp:posOffset>
                      </wp:positionV>
                      <wp:extent cx="0" cy="582930"/>
                      <wp:effectExtent l="0" t="0" r="19050" b="2667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764350" id="Line 10"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6pt,21.4pt" to="144.6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" o:allowincell="f"/>
                  </w:pict>
                </mc:Fallback>
              </mc:AlternateContent>
            </w:r>
            <w:r w:rsidRPr="00F647DC">
              <w:rPr>
                <w:noProof/>
                <w:lang w:eastAsia="ru-RU"/>
              </w:rPr>
              <mc:AlternateContent>
                <mc:Choice Requires="wps">
                  <w:drawing>
                    <wp:anchor distT="0" distB="0" distL="114299" distR="114299" simplePos="0" relativeHeight="251659264" behindDoc="0" locked="0" layoutInCell="0" allowOverlap="1" wp14:anchorId="3847A6FB" wp14:editId="2FDDC805">
                      <wp:simplePos x="0" y="0"/>
                      <wp:positionH relativeFrom="column">
                        <wp:posOffset>93344</wp:posOffset>
                      </wp:positionH>
                      <wp:positionV relativeFrom="paragraph">
                        <wp:posOffset>307975</wp:posOffset>
                      </wp:positionV>
                      <wp:extent cx="0" cy="1280160"/>
                      <wp:effectExtent l="0" t="0" r="19050" b="1524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19E459" id="Line 5"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5pt,24.25pt" to="7.35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" o:allowincell="f"/>
                  </w:pict>
                </mc:Fallback>
              </mc:AlternateContent>
            </w:r>
            <w:r w:rsidRPr="00F647DC">
              <w:rPr>
                <w:noProof/>
                <w:lang w:eastAsia="ru-RU"/>
              </w:rPr>
              <mc:AlternateContent>
                <mc:Choice Requires="wps">
                  <w:drawing>
                    <wp:anchor distT="0" distB="0" distL="114299" distR="114299" simplePos="0" relativeHeight="251663360" behindDoc="0" locked="0" layoutInCell="0" allowOverlap="1" wp14:anchorId="6A4F43AD" wp14:editId="7DE43835">
                      <wp:simplePos x="0" y="0"/>
                      <wp:positionH relativeFrom="column">
                        <wp:posOffset>1508759</wp:posOffset>
                      </wp:positionH>
                      <wp:positionV relativeFrom="paragraph">
                        <wp:posOffset>281305</wp:posOffset>
                      </wp:positionV>
                      <wp:extent cx="0" cy="941070"/>
                      <wp:effectExtent l="0" t="0" r="19050" b="1143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008D58" id="Line 9"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8pt,22.15pt" to="118.8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" o:allowincell="f"/>
                  </w:pict>
                </mc:Fallback>
              </mc:AlternateContent>
            </w:r>
            <w:r w:rsidRPr="00F647DC">
              <w:rPr>
                <w:noProof/>
                <w:lang w:eastAsia="ru-RU"/>
              </w:rPr>
              <mc:AlternateContent>
                <mc:Choice Requires="wps">
                  <w:drawing>
                    <wp:anchor distT="0" distB="0" distL="114299" distR="114299" simplePos="0" relativeHeight="251662336" behindDoc="0" locked="0" layoutInCell="0" allowOverlap="1" wp14:anchorId="374D4CD4" wp14:editId="2B89395C">
                      <wp:simplePos x="0" y="0"/>
                      <wp:positionH relativeFrom="column">
                        <wp:posOffset>777239</wp:posOffset>
                      </wp:positionH>
                      <wp:positionV relativeFrom="paragraph">
                        <wp:posOffset>287020</wp:posOffset>
                      </wp:positionV>
                      <wp:extent cx="0" cy="248285"/>
                      <wp:effectExtent l="0" t="0" r="19050" b="1841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DD7C89" id="Line 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2pt,22.6pt" to="61.2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" o:allowincell="f"/>
                  </w:pict>
                </mc:Fallback>
              </mc:AlternateContent>
            </w:r>
            <w:r w:rsidRPr="00F647DC">
              <w:rPr>
                <w:noProof/>
                <w:lang w:eastAsia="ru-RU"/>
              </w:rPr>
              <mc:AlternateContent>
                <mc:Choice Requires="wps">
                  <w:drawing>
                    <wp:anchor distT="0" distB="0" distL="114299" distR="114299" simplePos="0" relativeHeight="251661312" behindDoc="0" locked="0" layoutInCell="0" allowOverlap="1" wp14:anchorId="4A6A37D1" wp14:editId="67EC2C02">
                      <wp:simplePos x="0" y="0"/>
                      <wp:positionH relativeFrom="column">
                        <wp:posOffset>518159</wp:posOffset>
                      </wp:positionH>
                      <wp:positionV relativeFrom="paragraph">
                        <wp:posOffset>309880</wp:posOffset>
                      </wp:positionV>
                      <wp:extent cx="0" cy="572135"/>
                      <wp:effectExtent l="0" t="0" r="19050" b="1841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711809" id="Line 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pt,24.4pt" to="40.8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" o:allowincell="f"/>
                  </w:pict>
                </mc:Fallback>
              </mc:AlternateContent>
            </w:r>
            <w:r w:rsidRPr="00F647DC">
              <w:rPr>
                <w:noProof/>
                <w:lang w:eastAsia="ru-RU"/>
              </w:rPr>
              <mc:AlternateContent>
                <mc:Choice Requires="wps">
                  <w:drawing>
                    <wp:anchor distT="0" distB="0" distL="114299" distR="114299" simplePos="0" relativeHeight="251660288" behindDoc="0" locked="0" layoutInCell="0" allowOverlap="1" wp14:anchorId="6A6135D2" wp14:editId="2E5AA51D">
                      <wp:simplePos x="0" y="0"/>
                      <wp:positionH relativeFrom="column">
                        <wp:posOffset>291464</wp:posOffset>
                      </wp:positionH>
                      <wp:positionV relativeFrom="paragraph">
                        <wp:posOffset>309880</wp:posOffset>
                      </wp:positionV>
                      <wp:extent cx="0" cy="932180"/>
                      <wp:effectExtent l="0" t="0" r="19050" b="203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45C7AA" id="Line 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5pt,24.4pt" to="22.9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" o:allowincell="f"/>
                  </w:pict>
                </mc:Fallback>
              </mc:AlternateContent>
            </w:r>
            <w:r w:rsidRPr="00F647DC">
              <w:rPr>
                <w:sz w:val="24"/>
                <w:szCs w:val="24"/>
                <w:lang w:val="kk-KZ"/>
              </w:rPr>
              <w:t>{2:  I  100  K0599800  0000  U  3  003}</w:t>
            </w:r>
          </w:p>
          <w:p w14:paraId="20123F0D" w14:textId="77777777" w:rsidR="00D447DC" w:rsidRPr="00F647DC" w:rsidRDefault="00D447DC" w:rsidP="00A03734">
            <w:pPr>
              <w:rPr>
                <w:sz w:val="24"/>
                <w:szCs w:val="24"/>
                <w:lang w:val="kk-KZ"/>
              </w:rPr>
            </w:pPr>
          </w:p>
          <w:p w14:paraId="77098D2B" w14:textId="77777777" w:rsidR="00D447DC" w:rsidRPr="00F647DC" w:rsidRDefault="00D447DC" w:rsidP="00A03734">
            <w:pPr>
              <w:rPr>
                <w:sz w:val="24"/>
                <w:szCs w:val="24"/>
                <w:lang w:val="kk-KZ"/>
              </w:rPr>
            </w:pPr>
            <w:r w:rsidRPr="00F647DC">
              <w:rPr>
                <w:sz w:val="24"/>
                <w:szCs w:val="24"/>
                <w:lang w:val="kk-KZ"/>
              </w:rPr>
              <w:t xml:space="preserve">                      Пайдаланушының                      Уақыт шегі</w:t>
            </w:r>
          </w:p>
          <w:p w14:paraId="44799458" w14:textId="77777777" w:rsidR="00D447DC" w:rsidRPr="00F647DC" w:rsidRDefault="00D447DC" w:rsidP="00A03734">
            <w:pPr>
              <w:rPr>
                <w:sz w:val="24"/>
                <w:szCs w:val="24"/>
                <w:lang w:val="kk-KZ"/>
              </w:rPr>
            </w:pPr>
            <w:r w:rsidRPr="00F647DC">
              <w:rPr>
                <w:sz w:val="24"/>
                <w:szCs w:val="24"/>
                <w:lang w:val="kk-KZ"/>
              </w:rPr>
              <w:t xml:space="preserve">                      Мекен-жайы          Пайдаланушыны ақпараттандыру түрі</w:t>
            </w:r>
          </w:p>
          <w:p w14:paraId="073CD933" w14:textId="77777777" w:rsidR="00D447DC" w:rsidRPr="00F647DC" w:rsidRDefault="00D447DC" w:rsidP="00A03734">
            <w:pPr>
              <w:rPr>
                <w:sz w:val="24"/>
                <w:szCs w:val="24"/>
                <w:lang w:val="kk-KZ"/>
              </w:rPr>
            </w:pPr>
            <w:r w:rsidRPr="00F647DC">
              <w:rPr>
                <w:sz w:val="24"/>
                <w:szCs w:val="24"/>
                <w:lang w:val="kk-KZ"/>
              </w:rPr>
              <w:t xml:space="preserve">               Хабарлама                 Хабарлама</w:t>
            </w:r>
          </w:p>
          <w:p w14:paraId="44653C37" w14:textId="77777777" w:rsidR="00D447DC" w:rsidRPr="00F647DC" w:rsidRDefault="00D447DC" w:rsidP="00A03734">
            <w:pPr>
              <w:rPr>
                <w:sz w:val="24"/>
                <w:szCs w:val="24"/>
                <w:lang w:val="kk-KZ"/>
              </w:rPr>
            </w:pPr>
            <w:r w:rsidRPr="00F647DC">
              <w:rPr>
                <w:sz w:val="24"/>
                <w:szCs w:val="24"/>
                <w:lang w:val="kk-KZ"/>
              </w:rPr>
              <w:t xml:space="preserve">               түрі                             басымдығы</w:t>
            </w:r>
          </w:p>
          <w:p w14:paraId="7AC3D6C7" w14:textId="77777777" w:rsidR="00D447DC" w:rsidRPr="00F647DC" w:rsidRDefault="00D447DC" w:rsidP="00A03734">
            <w:pPr>
              <w:rPr>
                <w:sz w:val="24"/>
                <w:szCs w:val="24"/>
                <w:lang w:val="kk-KZ"/>
              </w:rPr>
            </w:pPr>
            <w:r w:rsidRPr="00F647DC">
              <w:rPr>
                <w:sz w:val="24"/>
                <w:szCs w:val="24"/>
                <w:lang w:val="kk-KZ"/>
              </w:rPr>
              <w:t xml:space="preserve">         Белгі                           Резерв</w:t>
            </w:r>
          </w:p>
          <w:p w14:paraId="46139777" w14:textId="77777777" w:rsidR="00D447DC" w:rsidRPr="00F647DC" w:rsidRDefault="00D447DC" w:rsidP="00A03734">
            <w:pPr>
              <w:rPr>
                <w:sz w:val="24"/>
                <w:szCs w:val="24"/>
                <w:lang w:val="kk-KZ"/>
              </w:rPr>
            </w:pPr>
            <w:r w:rsidRPr="00F647DC">
              <w:rPr>
                <w:sz w:val="24"/>
                <w:szCs w:val="24"/>
                <w:lang w:val="kk-KZ"/>
              </w:rPr>
              <w:t xml:space="preserve">         кіру/шығу</w:t>
            </w:r>
          </w:p>
          <w:p w14:paraId="78A67DC7" w14:textId="77777777" w:rsidR="00D447DC" w:rsidRPr="00F647DC" w:rsidRDefault="00D447DC" w:rsidP="00A03734">
            <w:pPr>
              <w:rPr>
                <w:sz w:val="24"/>
                <w:szCs w:val="24"/>
                <w:lang w:val="kk-KZ"/>
              </w:rPr>
            </w:pPr>
            <w:r w:rsidRPr="00F647DC">
              <w:rPr>
                <w:sz w:val="24"/>
                <w:szCs w:val="24"/>
                <w:lang w:val="kk-KZ"/>
              </w:rPr>
              <w:t xml:space="preserve">    Блок</w:t>
            </w:r>
          </w:p>
          <w:p w14:paraId="26343B6C" w14:textId="77777777" w:rsidR="00D447DC" w:rsidRPr="00F647DC" w:rsidRDefault="00D447DC" w:rsidP="00A03734">
            <w:pPr>
              <w:rPr>
                <w:sz w:val="24"/>
                <w:szCs w:val="24"/>
                <w:lang w:val="kk-KZ"/>
              </w:rPr>
            </w:pPr>
            <w:r w:rsidRPr="00F647DC">
              <w:rPr>
                <w:sz w:val="24"/>
                <w:szCs w:val="24"/>
                <w:lang w:val="kk-KZ"/>
              </w:rPr>
              <w:t xml:space="preserve">    Идентификаторы</w:t>
            </w:r>
          </w:p>
        </w:tc>
      </w:tr>
    </w:tbl>
    <w:p w14:paraId="55445C70" w14:textId="34B2E902" w:rsidR="00D447DC" w:rsidRPr="00F647DC" w:rsidRDefault="00D447DC" w:rsidP="00D447DC">
      <w:pPr>
        <w:spacing w:before="120" w:after="120"/>
        <w:jc w:val="both"/>
        <w:rPr>
          <w:i/>
          <w:sz w:val="24"/>
          <w:szCs w:val="24"/>
          <w:lang w:val="kk-KZ"/>
        </w:rPr>
      </w:pPr>
      <w:r w:rsidRPr="00F647DC">
        <w:rPr>
          <w:b/>
          <w:i/>
          <w:sz w:val="24"/>
          <w:szCs w:val="24"/>
          <w:lang w:val="kk-KZ"/>
        </w:rPr>
        <w:t xml:space="preserve">2-сурет </w:t>
      </w:r>
      <w:r w:rsidRPr="00F647DC">
        <w:rPr>
          <w:i/>
          <w:sz w:val="24"/>
          <w:szCs w:val="24"/>
          <w:lang w:val="kk-KZ"/>
        </w:rPr>
        <w:t>- Хабарлама тақырыпаты блогының құрылымы.</w:t>
      </w:r>
    </w:p>
    <w:p w14:paraId="3A9B20A9" w14:textId="77777777" w:rsidR="00D447DC" w:rsidRPr="00F647DC" w:rsidRDefault="00D447DC" w:rsidP="00D447DC">
      <w:pPr>
        <w:spacing w:after="120"/>
        <w:jc w:val="both"/>
        <w:rPr>
          <w:sz w:val="24"/>
          <w:szCs w:val="24"/>
          <w:lang w:val="kk-KZ"/>
        </w:rPr>
      </w:pPr>
      <w:r w:rsidRPr="00F647DC">
        <w:rPr>
          <w:sz w:val="24"/>
          <w:szCs w:val="24"/>
          <w:lang w:val="kk-KZ"/>
        </w:rPr>
        <w:t>Шығыс хабарлама қосымшасының тақырыпаты мыналарды қамтиды:</w:t>
      </w:r>
    </w:p>
    <w:p w14:paraId="6C40C36A" w14:textId="79C3697F"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1)</w:t>
      </w:r>
      <w:r w:rsidRPr="00F647DC">
        <w:rPr>
          <w:sz w:val="24"/>
          <w:szCs w:val="24"/>
          <w:lang w:val="kk-KZ"/>
        </w:rPr>
        <w:tab/>
      </w:r>
      <w:r w:rsidR="00C23318" w:rsidRPr="00F647DC">
        <w:rPr>
          <w:sz w:val="24"/>
          <w:szCs w:val="24"/>
          <w:lang w:val="kk-KZ"/>
        </w:rPr>
        <w:t>"</w:t>
      </w:r>
      <w:r w:rsidRPr="00F647DC">
        <w:rPr>
          <w:sz w:val="24"/>
          <w:szCs w:val="24"/>
          <w:lang w:val="kk-KZ"/>
        </w:rPr>
        <w:t>I</w:t>
      </w:r>
      <w:r w:rsidR="00C23318" w:rsidRPr="00F647DC">
        <w:rPr>
          <w:sz w:val="24"/>
          <w:szCs w:val="24"/>
          <w:lang w:val="kk-KZ"/>
        </w:rPr>
        <w:t>"</w:t>
      </w:r>
      <w:r w:rsidRPr="00F647DC">
        <w:rPr>
          <w:sz w:val="24"/>
          <w:szCs w:val="24"/>
          <w:lang w:val="kk-KZ"/>
        </w:rPr>
        <w:t xml:space="preserve"> кіру/шығу белгісі– хабарламаны АКҚАЖ-ге кіретін хабарлама жіберушіден шыққан деп анықтайды;</w:t>
      </w:r>
    </w:p>
    <w:p w14:paraId="0B95B96A" w14:textId="77777777"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2)</w:t>
      </w:r>
      <w:r w:rsidRPr="00F647DC">
        <w:rPr>
          <w:sz w:val="24"/>
          <w:szCs w:val="24"/>
          <w:lang w:val="kk-KZ"/>
        </w:rPr>
        <w:tab/>
        <w:t>хабарлама түрі - жіберілетін хабарламаның түрін (MT) анықтайды;</w:t>
      </w:r>
    </w:p>
    <w:p w14:paraId="09F6CD63" w14:textId="77777777"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lastRenderedPageBreak/>
        <w:t>3)</w:t>
      </w:r>
      <w:r w:rsidRPr="00F647DC">
        <w:rPr>
          <w:sz w:val="24"/>
          <w:szCs w:val="24"/>
          <w:lang w:val="kk-KZ"/>
        </w:rPr>
        <w:tab/>
        <w:t>пайдаланушының мекен-жайы-электрондық құжат айналымы жүйесінде алушының мекен-жайын анықтайды;</w:t>
      </w:r>
    </w:p>
    <w:p w14:paraId="5C31F314" w14:textId="453B1EAD"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4)</w:t>
      </w:r>
      <w:r w:rsidRPr="00F647DC">
        <w:rPr>
          <w:sz w:val="24"/>
          <w:szCs w:val="24"/>
          <w:lang w:val="kk-KZ"/>
        </w:rPr>
        <w:tab/>
        <w:t xml:space="preserve">хабарламаның басымдығы-хабарламаның басымдылығын анықтайды (мүмкін мәндер: </w:t>
      </w:r>
      <w:r w:rsidR="00C23318" w:rsidRPr="00F647DC">
        <w:rPr>
          <w:sz w:val="24"/>
          <w:szCs w:val="24"/>
          <w:lang w:val="kk-KZ"/>
        </w:rPr>
        <w:t>"</w:t>
      </w:r>
      <w:r w:rsidRPr="00F647DC">
        <w:rPr>
          <w:sz w:val="24"/>
          <w:szCs w:val="24"/>
          <w:lang w:val="kk-KZ"/>
        </w:rPr>
        <w:t>U</w:t>
      </w:r>
      <w:r w:rsidR="00C23318" w:rsidRPr="00F647DC">
        <w:rPr>
          <w:sz w:val="24"/>
          <w:szCs w:val="24"/>
          <w:lang w:val="kk-KZ"/>
        </w:rPr>
        <w:t>"</w:t>
      </w:r>
      <w:r w:rsidRPr="00F647DC">
        <w:rPr>
          <w:sz w:val="24"/>
          <w:szCs w:val="24"/>
          <w:lang w:val="kk-KZ"/>
        </w:rPr>
        <w:t xml:space="preserve"> - шұғыл хабарлама);</w:t>
      </w:r>
    </w:p>
    <w:p w14:paraId="0347353D" w14:textId="2CDAE90F"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5)</w:t>
      </w:r>
      <w:r w:rsidRPr="00F647DC">
        <w:rPr>
          <w:sz w:val="24"/>
          <w:szCs w:val="24"/>
          <w:lang w:val="kk-KZ"/>
        </w:rPr>
        <w:tab/>
        <w:t xml:space="preserve">пайдаланушыны ақпараттандыру түрі - жүйенің хабарламаны жеткізуге реакциясын анықтайды (мүмкін мәндер: </w:t>
      </w:r>
      <w:r w:rsidR="00C23318" w:rsidRPr="00F647DC">
        <w:rPr>
          <w:sz w:val="24"/>
          <w:szCs w:val="24"/>
          <w:lang w:val="kk-KZ"/>
        </w:rPr>
        <w:t>"</w:t>
      </w:r>
      <w:r w:rsidRPr="00F647DC">
        <w:rPr>
          <w:sz w:val="24"/>
          <w:szCs w:val="24"/>
          <w:lang w:val="kk-KZ"/>
        </w:rPr>
        <w:t>3</w:t>
      </w:r>
      <w:r w:rsidR="00C23318" w:rsidRPr="00F647DC">
        <w:rPr>
          <w:sz w:val="24"/>
          <w:szCs w:val="24"/>
          <w:lang w:val="kk-KZ"/>
        </w:rPr>
        <w:t>"</w:t>
      </w:r>
      <w:r w:rsidRPr="00F647DC">
        <w:rPr>
          <w:sz w:val="24"/>
          <w:szCs w:val="24"/>
          <w:lang w:val="kk-KZ"/>
        </w:rPr>
        <w:t xml:space="preserve"> – жіберушінің хабарламаны жеткізу немесе жеткізбеу туралы хабарламасы);</w:t>
      </w:r>
    </w:p>
    <w:p w14:paraId="5DD21902" w14:textId="704603E2"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6)</w:t>
      </w:r>
      <w:r w:rsidRPr="00F647DC">
        <w:rPr>
          <w:sz w:val="24"/>
          <w:szCs w:val="24"/>
          <w:lang w:val="kk-KZ"/>
        </w:rPr>
        <w:tab/>
        <w:t xml:space="preserve">уақыт шегі-хабарлама алушыға жеткізілетін уақыт кезеңін анықтайды (мүмкін мәндер: </w:t>
      </w:r>
      <w:r w:rsidR="00C23318" w:rsidRPr="00F647DC">
        <w:rPr>
          <w:sz w:val="24"/>
          <w:szCs w:val="24"/>
          <w:lang w:val="kk-KZ"/>
        </w:rPr>
        <w:t>«</w:t>
      </w:r>
      <w:r w:rsidRPr="00F647DC">
        <w:rPr>
          <w:sz w:val="24"/>
          <w:szCs w:val="24"/>
          <w:lang w:val="kk-KZ"/>
        </w:rPr>
        <w:t>003</w:t>
      </w:r>
      <w:r w:rsidR="00C23318" w:rsidRPr="00F647DC">
        <w:rPr>
          <w:sz w:val="24"/>
          <w:szCs w:val="24"/>
          <w:lang w:val="kk-KZ"/>
        </w:rPr>
        <w:t>»</w:t>
      </w:r>
      <w:r w:rsidRPr="00F647DC">
        <w:rPr>
          <w:sz w:val="24"/>
          <w:szCs w:val="24"/>
          <w:lang w:val="kk-KZ"/>
        </w:rPr>
        <w:t xml:space="preserve"> –хабарлама ескірмейді).</w:t>
      </w:r>
    </w:p>
    <w:p w14:paraId="6016563E" w14:textId="77777777" w:rsidR="00D447DC" w:rsidRPr="00F647DC" w:rsidRDefault="00D447DC" w:rsidP="00D447DC">
      <w:pPr>
        <w:spacing w:after="120"/>
        <w:jc w:val="both"/>
        <w:rPr>
          <w:sz w:val="24"/>
          <w:szCs w:val="24"/>
          <w:lang w:val="kk-KZ"/>
        </w:rPr>
      </w:pPr>
    </w:p>
    <w:p w14:paraId="53F7644F" w14:textId="77777777" w:rsidR="00D447DC" w:rsidRPr="00F647DC" w:rsidRDefault="00D447DC" w:rsidP="00D447DC">
      <w:pPr>
        <w:spacing w:before="120" w:after="120"/>
        <w:outlineLvl w:val="0"/>
        <w:rPr>
          <w:b/>
          <w:noProof/>
          <w:sz w:val="24"/>
          <w:szCs w:val="24"/>
          <w:lang w:val="kk-KZ" w:eastAsia="ru-RU"/>
        </w:rPr>
      </w:pPr>
      <w:bookmarkStart w:id="53" w:name="_Статья_7._Текстовая"/>
      <w:bookmarkEnd w:id="53"/>
      <w:r w:rsidRPr="00F647DC">
        <w:rPr>
          <w:b/>
          <w:noProof/>
          <w:sz w:val="24"/>
          <w:szCs w:val="24"/>
          <w:lang w:val="kk-KZ" w:eastAsia="ru-RU"/>
        </w:rPr>
        <w:t>Мәтін бөлігі</w:t>
      </w:r>
    </w:p>
    <w:p w14:paraId="54D01818" w14:textId="13DE2E6D"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1.</w:t>
      </w:r>
      <w:r w:rsidRPr="00F647DC">
        <w:rPr>
          <w:sz w:val="24"/>
          <w:szCs w:val="24"/>
          <w:lang w:val="kk-KZ"/>
        </w:rPr>
        <w:tab/>
        <w:t xml:space="preserve">4-блокта хабарлама мәтіні бар. Бұл блок хабарлама өрістерін қамтиды. Әр өріс {CrLf:} белгісінен басталады, содан кейін </w:t>
      </w:r>
      <w:r w:rsidR="00C23318" w:rsidRPr="00F647DC">
        <w:rPr>
          <w:sz w:val="24"/>
          <w:szCs w:val="24"/>
          <w:lang w:val="kk-KZ"/>
        </w:rPr>
        <w:t>"</w:t>
      </w:r>
      <w:r w:rsidRPr="00F647DC">
        <w:rPr>
          <w:sz w:val="24"/>
          <w:szCs w:val="24"/>
          <w:lang w:val="kk-KZ"/>
        </w:rPr>
        <w:t>:</w:t>
      </w:r>
      <w:r w:rsidR="00C23318" w:rsidRPr="00F647DC">
        <w:rPr>
          <w:sz w:val="24"/>
          <w:szCs w:val="24"/>
          <w:lang w:val="kk-KZ"/>
        </w:rPr>
        <w:t>"</w:t>
      </w:r>
      <w:r w:rsidRPr="00F647DC">
        <w:rPr>
          <w:sz w:val="24"/>
          <w:szCs w:val="24"/>
          <w:lang w:val="kk-KZ"/>
        </w:rPr>
        <w:t xml:space="preserve"> (қос нүкте) белгісімен бөлінген өріс идентификаторы мен өріс мәні келеді. Мәтін блогының соңы {CrLf -} таңбасымен анықталады.</w:t>
      </w:r>
    </w:p>
    <w:p w14:paraId="4E39320D" w14:textId="3F23E964"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2.</w:t>
      </w:r>
      <w:r w:rsidRPr="00F647DC">
        <w:rPr>
          <w:sz w:val="24"/>
          <w:szCs w:val="24"/>
          <w:lang w:val="kk-KZ"/>
        </w:rPr>
        <w:tab/>
        <w:t xml:space="preserve">Барлық хабарламалар ҚР СТ 1048-2002 (Қазақстан Республикасының Мемлекеттік стандарты ҚР СТ 1048-2002 </w:t>
      </w:r>
      <w:r w:rsidR="00C23318" w:rsidRPr="00F647DC">
        <w:rPr>
          <w:sz w:val="24"/>
          <w:szCs w:val="24"/>
          <w:lang w:val="kk-KZ"/>
        </w:rPr>
        <w:t>"</w:t>
      </w:r>
      <w:r w:rsidRPr="00F647DC">
        <w:rPr>
          <w:sz w:val="24"/>
          <w:szCs w:val="24"/>
          <w:lang w:val="kk-KZ"/>
        </w:rPr>
        <w:t>Ақпараттық технология. Қазақ әліпбиінің 8-биттік кодтық кестесі</w:t>
      </w:r>
      <w:r w:rsidR="00C23318" w:rsidRPr="00F647DC">
        <w:rPr>
          <w:sz w:val="24"/>
          <w:szCs w:val="24"/>
          <w:lang w:val="kk-KZ"/>
        </w:rPr>
        <w:t>"</w:t>
      </w:r>
      <w:r w:rsidRPr="00F647DC">
        <w:rPr>
          <w:sz w:val="24"/>
          <w:szCs w:val="24"/>
          <w:lang w:val="kk-KZ"/>
        </w:rPr>
        <w:t>).</w:t>
      </w:r>
    </w:p>
    <w:p w14:paraId="0341F4B1" w14:textId="77777777" w:rsidR="00D447DC" w:rsidRPr="00F647DC" w:rsidRDefault="00D447DC" w:rsidP="00D447DC">
      <w:pPr>
        <w:spacing w:after="120"/>
        <w:jc w:val="both"/>
        <w:rPr>
          <w:sz w:val="24"/>
          <w:szCs w:val="24"/>
          <w:lang w:val="kk-KZ"/>
        </w:rPr>
      </w:pPr>
    </w:p>
    <w:p w14:paraId="1454E738" w14:textId="77777777" w:rsidR="00D447DC" w:rsidRPr="00F647DC" w:rsidRDefault="00D447DC" w:rsidP="00D447DC">
      <w:pPr>
        <w:spacing w:before="120" w:after="120"/>
        <w:outlineLvl w:val="0"/>
        <w:rPr>
          <w:b/>
          <w:noProof/>
          <w:sz w:val="24"/>
          <w:szCs w:val="24"/>
          <w:lang w:val="kk-KZ" w:eastAsia="ru-RU"/>
        </w:rPr>
      </w:pPr>
      <w:bookmarkStart w:id="54" w:name="_Статья_8._Правила"/>
      <w:bookmarkEnd w:id="54"/>
      <w:r w:rsidRPr="00F647DC">
        <w:rPr>
          <w:b/>
          <w:noProof/>
          <w:sz w:val="24"/>
          <w:szCs w:val="24"/>
          <w:lang w:val="kk-KZ" w:eastAsia="ru-RU"/>
        </w:rPr>
        <w:t>ЭЦҚ қалыптастыру қағидалары</w:t>
      </w:r>
    </w:p>
    <w:p w14:paraId="18371CAD" w14:textId="1220CFBC"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1.</w:t>
      </w:r>
      <w:r w:rsidRPr="00F647DC">
        <w:rPr>
          <w:sz w:val="24"/>
          <w:szCs w:val="24"/>
          <w:lang w:val="kk-KZ"/>
        </w:rPr>
        <w:tab/>
        <w:t xml:space="preserve">Хабарламалармен алмасу </w:t>
      </w:r>
      <w:r w:rsidR="00C23318" w:rsidRPr="00F647DC">
        <w:rPr>
          <w:sz w:val="24"/>
          <w:szCs w:val="24"/>
          <w:lang w:val="kk-KZ"/>
        </w:rPr>
        <w:t>"</w:t>
      </w:r>
      <w:r w:rsidRPr="00F647DC">
        <w:rPr>
          <w:sz w:val="24"/>
          <w:szCs w:val="24"/>
          <w:lang w:val="kk-KZ"/>
        </w:rPr>
        <w:t>Қазақстан Республикасы Ұлттық Банкінің Қазақстан банкаралық есеп айырысу орталығы</w:t>
      </w:r>
      <w:r w:rsidR="00C23318" w:rsidRPr="00F647DC">
        <w:rPr>
          <w:sz w:val="24"/>
          <w:szCs w:val="24"/>
          <w:lang w:val="kk-KZ"/>
        </w:rPr>
        <w:t>"</w:t>
      </w:r>
      <w:r w:rsidRPr="00F647DC">
        <w:rPr>
          <w:sz w:val="24"/>
          <w:szCs w:val="24"/>
          <w:lang w:val="kk-KZ"/>
        </w:rPr>
        <w:t xml:space="preserve"> РМК АКҚАЖ-2 сервері арқылы қорғалған арна арқылы жүзеге асырылады.</w:t>
      </w:r>
    </w:p>
    <w:p w14:paraId="1553CE59" w14:textId="77777777" w:rsidR="00D447DC" w:rsidRPr="00F647DC" w:rsidRDefault="00D447DC" w:rsidP="00D447DC">
      <w:pPr>
        <w:tabs>
          <w:tab w:val="left" w:pos="432"/>
        </w:tabs>
        <w:spacing w:after="120"/>
        <w:ind w:left="432" w:hanging="432"/>
        <w:jc w:val="both"/>
        <w:rPr>
          <w:sz w:val="24"/>
          <w:szCs w:val="24"/>
          <w:lang w:val="kk-KZ"/>
        </w:rPr>
      </w:pPr>
      <w:r w:rsidRPr="00F647DC">
        <w:rPr>
          <w:sz w:val="24"/>
          <w:szCs w:val="24"/>
          <w:lang w:val="kk-KZ"/>
        </w:rPr>
        <w:t>2.</w:t>
      </w:r>
      <w:r w:rsidRPr="00F647DC">
        <w:rPr>
          <w:sz w:val="24"/>
          <w:szCs w:val="24"/>
          <w:lang w:val="kk-KZ"/>
        </w:rPr>
        <w:tab/>
        <w:t xml:space="preserve">Ақпарат бірлігі-бұл ЭЦҚ құжаты бар CMS форматындағы файл және осы файлдың АКҚАЖ-референсі </w:t>
      </w:r>
    </w:p>
    <w:p w14:paraId="5C6A0B08" w14:textId="0BCA728E" w:rsidR="00FE0530" w:rsidRPr="00F647DC" w:rsidRDefault="00D447DC" w:rsidP="00D447DC">
      <w:pPr>
        <w:tabs>
          <w:tab w:val="left" w:pos="432"/>
        </w:tabs>
        <w:spacing w:after="120"/>
        <w:ind w:left="432" w:hanging="432"/>
        <w:jc w:val="both"/>
        <w:rPr>
          <w:sz w:val="24"/>
          <w:szCs w:val="24"/>
          <w:lang w:val="kk-KZ"/>
        </w:rPr>
      </w:pPr>
      <w:r w:rsidRPr="00F647DC">
        <w:rPr>
          <w:sz w:val="24"/>
          <w:szCs w:val="24"/>
          <w:lang w:val="kk-KZ"/>
        </w:rPr>
        <w:t>3.</w:t>
      </w:r>
      <w:r w:rsidRPr="00F647DC">
        <w:rPr>
          <w:sz w:val="24"/>
          <w:szCs w:val="24"/>
          <w:lang w:val="kk-KZ"/>
        </w:rPr>
        <w:tab/>
        <w:t xml:space="preserve">CMS форматында файлды қалыптастыру және тексеру үшін VIDO бағдарламалық жасақтама немесе кітапханалар – бағдарламалық интерфейс (API), негізгі сертификаттар (ЭЦҚ), сондай-ақ </w:t>
      </w:r>
      <w:r w:rsidR="00C23318" w:rsidRPr="00F647DC">
        <w:rPr>
          <w:sz w:val="24"/>
          <w:szCs w:val="24"/>
          <w:lang w:val="kk-KZ"/>
        </w:rPr>
        <w:t>«</w:t>
      </w:r>
      <w:r w:rsidRPr="00F647DC">
        <w:rPr>
          <w:sz w:val="24"/>
          <w:szCs w:val="24"/>
          <w:lang w:val="kk-KZ"/>
        </w:rPr>
        <w:t>Қазақстан Республикасы Ұлттық Банкінің банкаралық есеп айырысудың қазақстандық орталығы</w:t>
      </w:r>
      <w:r w:rsidR="00C23318" w:rsidRPr="00F647DC">
        <w:rPr>
          <w:sz w:val="24"/>
          <w:szCs w:val="24"/>
          <w:lang w:val="kk-KZ"/>
        </w:rPr>
        <w:t>»</w:t>
      </w:r>
      <w:r w:rsidRPr="00F647DC">
        <w:rPr>
          <w:sz w:val="24"/>
          <w:szCs w:val="24"/>
          <w:lang w:val="kk-KZ"/>
        </w:rPr>
        <w:t xml:space="preserve"> РМК ұсынатын </w:t>
      </w:r>
      <w:r w:rsidR="00C23318" w:rsidRPr="00F647DC">
        <w:rPr>
          <w:sz w:val="24"/>
          <w:szCs w:val="24"/>
          <w:lang w:val="kk-KZ"/>
        </w:rPr>
        <w:t>"</w:t>
      </w:r>
      <w:r w:rsidRPr="00F647DC">
        <w:rPr>
          <w:sz w:val="24"/>
          <w:szCs w:val="24"/>
          <w:lang w:val="kk-KZ"/>
        </w:rPr>
        <w:t>Tumar CSP Криптопровайдері</w:t>
      </w:r>
      <w:r w:rsidR="00C23318" w:rsidRPr="00F647DC">
        <w:rPr>
          <w:sz w:val="24"/>
          <w:szCs w:val="24"/>
          <w:lang w:val="kk-KZ"/>
        </w:rPr>
        <w:t>"</w:t>
      </w:r>
      <w:r w:rsidRPr="00F647DC">
        <w:rPr>
          <w:sz w:val="24"/>
          <w:szCs w:val="24"/>
          <w:lang w:val="kk-KZ"/>
        </w:rPr>
        <w:t xml:space="preserve"> бағдарламалық жасақтамасы пайдаланылады</w:t>
      </w:r>
      <w:r w:rsidR="00FE0530" w:rsidRPr="00F647DC">
        <w:rPr>
          <w:sz w:val="24"/>
          <w:szCs w:val="24"/>
          <w:lang w:val="kk-KZ"/>
        </w:rPr>
        <w:t>.</w:t>
      </w:r>
    </w:p>
    <w:p w14:paraId="6B361A81" w14:textId="5489F62A" w:rsidR="00E15967" w:rsidRPr="00F647DC" w:rsidRDefault="00E15967" w:rsidP="00E15967">
      <w:pPr>
        <w:spacing w:after="120"/>
        <w:jc w:val="both"/>
        <w:rPr>
          <w:sz w:val="24"/>
          <w:szCs w:val="24"/>
          <w:lang w:val="kk-KZ"/>
        </w:rPr>
      </w:pPr>
    </w:p>
    <w:p w14:paraId="4BB57F20" w14:textId="29F2B858" w:rsidR="000A4C60" w:rsidRPr="00F647DC" w:rsidRDefault="000A4C60" w:rsidP="00E15967">
      <w:pPr>
        <w:spacing w:after="120"/>
        <w:jc w:val="both"/>
        <w:rPr>
          <w:sz w:val="24"/>
          <w:szCs w:val="24"/>
          <w:lang w:val="kk-KZ"/>
        </w:rPr>
      </w:pPr>
    </w:p>
    <w:p w14:paraId="5F96CE8D" w14:textId="377ED51C" w:rsidR="000A4C60" w:rsidRPr="00F647DC" w:rsidRDefault="000A4C60" w:rsidP="00E15967">
      <w:pPr>
        <w:spacing w:after="120"/>
        <w:jc w:val="both"/>
        <w:rPr>
          <w:sz w:val="24"/>
          <w:szCs w:val="24"/>
          <w:lang w:val="kk-KZ"/>
        </w:rPr>
      </w:pPr>
    </w:p>
    <w:p w14:paraId="17C25D81" w14:textId="1689D889" w:rsidR="000A4C60" w:rsidRPr="00F647DC" w:rsidRDefault="000A4C60" w:rsidP="00E15967">
      <w:pPr>
        <w:spacing w:after="120"/>
        <w:jc w:val="both"/>
        <w:rPr>
          <w:sz w:val="24"/>
          <w:szCs w:val="24"/>
          <w:lang w:val="kk-KZ"/>
        </w:rPr>
      </w:pPr>
    </w:p>
    <w:p w14:paraId="4144BBDD" w14:textId="5C2E3B0B" w:rsidR="000A4C60" w:rsidRPr="00F647DC" w:rsidRDefault="000A4C60" w:rsidP="00E15967">
      <w:pPr>
        <w:spacing w:after="120"/>
        <w:jc w:val="both"/>
        <w:rPr>
          <w:sz w:val="24"/>
          <w:szCs w:val="24"/>
          <w:lang w:val="kk-KZ"/>
        </w:rPr>
      </w:pPr>
    </w:p>
    <w:p w14:paraId="749BFE31" w14:textId="1F739EE8" w:rsidR="002D6C7D" w:rsidRPr="00F647DC" w:rsidRDefault="002D6C7D" w:rsidP="00E15967">
      <w:pPr>
        <w:spacing w:after="120"/>
        <w:jc w:val="both"/>
        <w:rPr>
          <w:sz w:val="24"/>
          <w:szCs w:val="24"/>
          <w:lang w:val="kk-KZ"/>
        </w:rPr>
      </w:pPr>
    </w:p>
    <w:p w14:paraId="31A3DC8F" w14:textId="76512F37" w:rsidR="002D6C7D" w:rsidRPr="00F647DC" w:rsidRDefault="002D6C7D" w:rsidP="00E15967">
      <w:pPr>
        <w:spacing w:after="120"/>
        <w:jc w:val="both"/>
        <w:rPr>
          <w:sz w:val="24"/>
          <w:szCs w:val="24"/>
          <w:lang w:val="kk-KZ"/>
        </w:rPr>
      </w:pPr>
    </w:p>
    <w:p w14:paraId="238D45F2" w14:textId="7DC11D37" w:rsidR="002D6C7D" w:rsidRPr="00F647DC" w:rsidRDefault="002D6C7D" w:rsidP="00E15967">
      <w:pPr>
        <w:spacing w:after="120"/>
        <w:jc w:val="both"/>
        <w:rPr>
          <w:sz w:val="24"/>
          <w:szCs w:val="24"/>
          <w:lang w:val="kk-KZ"/>
        </w:rPr>
      </w:pPr>
    </w:p>
    <w:p w14:paraId="748AD20B" w14:textId="77777777" w:rsidR="002D6C7D" w:rsidRPr="00F647DC" w:rsidRDefault="002D6C7D" w:rsidP="00E15967">
      <w:pPr>
        <w:spacing w:after="120"/>
        <w:jc w:val="both"/>
        <w:rPr>
          <w:sz w:val="24"/>
          <w:szCs w:val="24"/>
          <w:lang w:val="kk-KZ"/>
        </w:rPr>
      </w:pPr>
    </w:p>
    <w:p w14:paraId="4DBD5DC4" w14:textId="77777777" w:rsidR="000A4C60" w:rsidRPr="00F647DC" w:rsidRDefault="000A4C60" w:rsidP="00E15967">
      <w:pPr>
        <w:spacing w:after="120"/>
        <w:jc w:val="both"/>
        <w:rPr>
          <w:sz w:val="24"/>
          <w:szCs w:val="24"/>
          <w:lang w:val="kk-KZ"/>
        </w:rPr>
      </w:pPr>
    </w:p>
    <w:p w14:paraId="15A3B696" w14:textId="13A14A8D" w:rsidR="00EE2F9C" w:rsidRPr="00F647DC" w:rsidRDefault="00D9603C" w:rsidP="00D35176">
      <w:pPr>
        <w:pStyle w:val="10"/>
        <w:rPr>
          <w:rFonts w:cs="Times New Roman"/>
          <w:lang w:val="kk-KZ"/>
        </w:rPr>
      </w:pPr>
      <w:bookmarkStart w:id="55" w:name="_Статья_9._Форматы,"/>
      <w:bookmarkEnd w:id="55"/>
      <w:r w:rsidRPr="00F647DC">
        <w:rPr>
          <w:rFonts w:cs="Times New Roman"/>
          <w:lang w:val="kk-KZ"/>
        </w:rPr>
        <w:lastRenderedPageBreak/>
        <w:t>Қосалқы шоттармен операциялар үшін қолданылатын форматтар</w:t>
      </w:r>
    </w:p>
    <w:p w14:paraId="44A04560" w14:textId="5065B02A" w:rsidR="000130A5" w:rsidRPr="00F647DC" w:rsidRDefault="00492A8D" w:rsidP="00D35176">
      <w:pPr>
        <w:pStyle w:val="2"/>
        <w:rPr>
          <w:lang w:val="kk-KZ"/>
        </w:rPr>
      </w:pPr>
      <w:bookmarkStart w:id="56" w:name="_MT501_–_приказ"/>
      <w:bookmarkStart w:id="57" w:name="_Toc504381351"/>
      <w:bookmarkStart w:id="58" w:name="_Toc505424383"/>
      <w:bookmarkStart w:id="59" w:name="_Toc1470098"/>
      <w:bookmarkStart w:id="60" w:name="_Toc2505453"/>
      <w:bookmarkStart w:id="61" w:name="_Toc2505784"/>
      <w:bookmarkStart w:id="62" w:name="_Toc12245686"/>
      <w:bookmarkStart w:id="63" w:name="_Toc12257929"/>
      <w:bookmarkStart w:id="64" w:name="_Toc12940143"/>
      <w:bookmarkStart w:id="65" w:name="_Toc14239263"/>
      <w:bookmarkStart w:id="66" w:name="_Toc14599446"/>
      <w:bookmarkStart w:id="67" w:name="_Toc148771128"/>
      <w:bookmarkStart w:id="68" w:name="_Toc377025866"/>
      <w:bookmarkStart w:id="69" w:name="_Toc532377575"/>
      <w:bookmarkStart w:id="70" w:name="_Toc48805962"/>
      <w:bookmarkStart w:id="71" w:name="_Toc48825688"/>
      <w:bookmarkStart w:id="72" w:name="_Toc48827408"/>
      <w:bookmarkStart w:id="73" w:name="_Toc437660747"/>
      <w:bookmarkStart w:id="74" w:name="_Toc437744213"/>
      <w:bookmarkStart w:id="75" w:name="_Toc452800302"/>
      <w:bookmarkEnd w:id="0"/>
      <w:bookmarkEnd w:id="1"/>
      <w:bookmarkEnd w:id="2"/>
      <w:bookmarkEnd w:id="3"/>
      <w:bookmarkEnd w:id="4"/>
      <w:bookmarkEnd w:id="5"/>
      <w:bookmarkEnd w:id="6"/>
      <w:bookmarkEnd w:id="7"/>
      <w:bookmarkEnd w:id="8"/>
      <w:bookmarkEnd w:id="9"/>
      <w:bookmarkEnd w:id="56"/>
      <w:r w:rsidRPr="00F647DC">
        <w:rPr>
          <w:lang w:val="kk-KZ"/>
        </w:rPr>
        <w:t>MT501 –</w:t>
      </w:r>
      <w:r w:rsidR="000130A5" w:rsidRPr="00F647DC">
        <w:rPr>
          <w:lang w:val="kk-KZ"/>
        </w:rPr>
        <w:t xml:space="preserve"> </w:t>
      </w:r>
      <w:r w:rsidR="00D9603C" w:rsidRPr="00F647DC">
        <w:rPr>
          <w:lang w:val="kk-KZ"/>
        </w:rPr>
        <w:t>қосалқы шоттың деректемелерін ашу, жабу немесе өзгерту операциясын тіркеуге бұйрық</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3924625" w14:textId="3C8E8995" w:rsidR="006F0DFB" w:rsidRPr="00F647DC" w:rsidRDefault="00D9603C" w:rsidP="00492A8D">
      <w:pPr>
        <w:spacing w:after="120"/>
        <w:rPr>
          <w:iCs/>
          <w:sz w:val="24"/>
          <w:szCs w:val="24"/>
          <w:lang w:val="kk-KZ"/>
        </w:rPr>
      </w:pPr>
      <w:r w:rsidRPr="00F647DC">
        <w:rPr>
          <w:i/>
          <w:iCs/>
          <w:sz w:val="24"/>
          <w:szCs w:val="24"/>
          <w:lang w:val="kk-KZ"/>
        </w:rPr>
        <w:t>Хабарлама жіберуші</w:t>
      </w:r>
      <w:r w:rsidR="003F44E8" w:rsidRPr="00F647DC">
        <w:rPr>
          <w:i/>
          <w:iCs/>
          <w:sz w:val="24"/>
          <w:szCs w:val="24"/>
          <w:lang w:val="kk-KZ"/>
        </w:rPr>
        <w:t xml:space="preserve"> </w:t>
      </w:r>
      <w:r w:rsidR="001F1341" w:rsidRPr="00F647DC">
        <w:rPr>
          <w:sz w:val="24"/>
          <w:szCs w:val="24"/>
          <w:lang w:val="kk-KZ"/>
        </w:rPr>
        <w:t>→</w:t>
      </w:r>
      <w:r w:rsidR="003F44E8" w:rsidRPr="00F647DC">
        <w:rPr>
          <w:i/>
          <w:iCs/>
          <w:sz w:val="24"/>
          <w:szCs w:val="24"/>
          <w:lang w:val="kk-KZ"/>
        </w:rPr>
        <w:t xml:space="preserve"> </w:t>
      </w:r>
      <w:r w:rsidRPr="00F647DC">
        <w:rPr>
          <w:i/>
          <w:iCs/>
          <w:sz w:val="24"/>
          <w:szCs w:val="24"/>
          <w:lang w:val="kk-KZ"/>
        </w:rPr>
        <w:t>хабарлама адресаты</w:t>
      </w:r>
      <w:r w:rsidR="000130A5" w:rsidRPr="00F647DC">
        <w:rPr>
          <w:i/>
          <w:iCs/>
          <w:sz w:val="24"/>
          <w:szCs w:val="24"/>
          <w:lang w:val="kk-KZ"/>
        </w:rPr>
        <w:t>:</w:t>
      </w:r>
    </w:p>
    <w:p w14:paraId="2D99E437" w14:textId="7CE3FEE4" w:rsidR="000130A5" w:rsidRPr="00F647DC" w:rsidRDefault="00D9603C" w:rsidP="00492A8D">
      <w:pPr>
        <w:spacing w:after="120"/>
        <w:rPr>
          <w:sz w:val="24"/>
          <w:szCs w:val="24"/>
          <w:lang w:val="kk-KZ"/>
        </w:rPr>
      </w:pPr>
      <w:r w:rsidRPr="00F647DC">
        <w:rPr>
          <w:sz w:val="24"/>
          <w:szCs w:val="24"/>
          <w:lang w:val="kk-KZ"/>
        </w:rPr>
        <w:t>Орталық депозитарийдің депоненті - Орталық депозитарий</w:t>
      </w:r>
    </w:p>
    <w:tbl>
      <w:tblPr>
        <w:tblStyle w:val="af7"/>
        <w:tblW w:w="9813" w:type="dxa"/>
        <w:tblInd w:w="105" w:type="dxa"/>
        <w:tblLayout w:type="fixed"/>
        <w:tblLook w:val="04A0" w:firstRow="1" w:lastRow="0" w:firstColumn="1" w:lastColumn="0" w:noHBand="0" w:noVBand="1"/>
      </w:tblPr>
      <w:tblGrid>
        <w:gridCol w:w="2155"/>
        <w:gridCol w:w="1701"/>
        <w:gridCol w:w="5957"/>
      </w:tblGrid>
      <w:tr w:rsidR="00D85086" w:rsidRPr="00F647DC" w14:paraId="65E9E5DF" w14:textId="77777777" w:rsidTr="000A4C60">
        <w:trPr>
          <w:tblHeader/>
        </w:trPr>
        <w:tc>
          <w:tcPr>
            <w:tcW w:w="2155" w:type="dxa"/>
            <w:tcBorders>
              <w:top w:val="single" w:sz="6" w:space="0" w:color="000000"/>
              <w:left w:val="single" w:sz="6" w:space="0" w:color="000000"/>
              <w:bottom w:val="single" w:sz="6" w:space="0" w:color="000000"/>
              <w:right w:val="single" w:sz="6" w:space="0" w:color="000000"/>
            </w:tcBorders>
          </w:tcPr>
          <w:p w14:paraId="03D4E59B" w14:textId="57F5312E" w:rsidR="00EE2F9C" w:rsidRPr="00F647DC" w:rsidRDefault="00605D19" w:rsidP="00A764E2">
            <w:pPr>
              <w:spacing w:before="60" w:after="60"/>
              <w:jc w:val="center"/>
              <w:rPr>
                <w:sz w:val="24"/>
                <w:szCs w:val="24"/>
                <w:lang w:val="kk-KZ"/>
              </w:rPr>
            </w:pPr>
            <w:r w:rsidRPr="00F647DC">
              <w:rPr>
                <w:b/>
                <w:bCs/>
                <w:sz w:val="24"/>
                <w:szCs w:val="24"/>
                <w:lang w:val="kk-KZ"/>
              </w:rPr>
              <w:t>Мысал</w:t>
            </w:r>
          </w:p>
        </w:tc>
        <w:tc>
          <w:tcPr>
            <w:tcW w:w="1701" w:type="dxa"/>
            <w:tcBorders>
              <w:top w:val="single" w:sz="6" w:space="0" w:color="000000"/>
              <w:left w:val="single" w:sz="6" w:space="0" w:color="000000"/>
              <w:bottom w:val="single" w:sz="6" w:space="0" w:color="000000"/>
              <w:right w:val="single" w:sz="6" w:space="0" w:color="000000"/>
            </w:tcBorders>
          </w:tcPr>
          <w:p w14:paraId="197913B3" w14:textId="77777777" w:rsidR="00EE2F9C" w:rsidRPr="00F647DC" w:rsidRDefault="00EE2F9C" w:rsidP="00A764E2">
            <w:pPr>
              <w:spacing w:before="60" w:after="60"/>
              <w:jc w:val="center"/>
              <w:rPr>
                <w:sz w:val="24"/>
                <w:szCs w:val="24"/>
                <w:lang w:val="kk-KZ"/>
              </w:rPr>
            </w:pPr>
            <w:r w:rsidRPr="00F647DC">
              <w:rPr>
                <w:b/>
                <w:bCs/>
                <w:sz w:val="24"/>
                <w:szCs w:val="24"/>
                <w:lang w:val="kk-KZ"/>
              </w:rPr>
              <w:t>Формат</w:t>
            </w:r>
          </w:p>
        </w:tc>
        <w:tc>
          <w:tcPr>
            <w:tcW w:w="5957" w:type="dxa"/>
            <w:tcBorders>
              <w:top w:val="single" w:sz="6" w:space="0" w:color="000000"/>
              <w:left w:val="single" w:sz="6" w:space="0" w:color="000000"/>
              <w:bottom w:val="single" w:sz="6" w:space="0" w:color="000000"/>
              <w:right w:val="single" w:sz="6" w:space="0" w:color="000000"/>
            </w:tcBorders>
          </w:tcPr>
          <w:p w14:paraId="54F569D5" w14:textId="6B513B9E" w:rsidR="00EE2F9C" w:rsidRPr="00F647DC" w:rsidRDefault="00605D19" w:rsidP="00A764E2">
            <w:pPr>
              <w:spacing w:before="60" w:after="60"/>
              <w:jc w:val="center"/>
              <w:rPr>
                <w:sz w:val="24"/>
                <w:szCs w:val="24"/>
                <w:lang w:val="kk-KZ"/>
              </w:rPr>
            </w:pPr>
            <w:r w:rsidRPr="00F647DC">
              <w:rPr>
                <w:b/>
                <w:bCs/>
                <w:sz w:val="24"/>
                <w:szCs w:val="24"/>
                <w:lang w:val="kk-KZ"/>
              </w:rPr>
              <w:t>Өріс атауы</w:t>
            </w:r>
          </w:p>
        </w:tc>
      </w:tr>
      <w:tr w:rsidR="00EE2F9C" w:rsidRPr="00F647DC" w14:paraId="14184305" w14:textId="77777777" w:rsidTr="000A4C60">
        <w:tc>
          <w:tcPr>
            <w:tcW w:w="2155" w:type="dxa"/>
          </w:tcPr>
          <w:p w14:paraId="59247F84" w14:textId="77777777" w:rsidR="00EE2F9C" w:rsidRPr="00F647DC" w:rsidRDefault="00A764E2" w:rsidP="00211EF3">
            <w:pPr>
              <w:rPr>
                <w:lang w:val="kk-KZ"/>
              </w:rPr>
            </w:pPr>
            <w:r w:rsidRPr="00F647DC">
              <w:rPr>
                <w:lang w:val="kk-KZ"/>
              </w:rPr>
              <w:t>{4:</w:t>
            </w:r>
          </w:p>
        </w:tc>
        <w:tc>
          <w:tcPr>
            <w:tcW w:w="1701" w:type="dxa"/>
          </w:tcPr>
          <w:p w14:paraId="683CCD2F" w14:textId="77777777" w:rsidR="00EE2F9C" w:rsidRPr="00F647DC" w:rsidRDefault="00EE2F9C" w:rsidP="00211EF3">
            <w:pPr>
              <w:rPr>
                <w:lang w:val="kk-KZ"/>
              </w:rPr>
            </w:pPr>
          </w:p>
        </w:tc>
        <w:tc>
          <w:tcPr>
            <w:tcW w:w="5957" w:type="dxa"/>
          </w:tcPr>
          <w:p w14:paraId="7F9862EE" w14:textId="6AD51AD5" w:rsidR="00EE2F9C" w:rsidRPr="00F647DC" w:rsidRDefault="00605D19" w:rsidP="00211EF3">
            <w:pPr>
              <w:rPr>
                <w:lang w:val="kk-KZ"/>
              </w:rPr>
            </w:pPr>
            <w:r w:rsidRPr="00F647DC">
              <w:rPr>
                <w:lang w:val="kk-KZ"/>
              </w:rPr>
              <w:t>4-блоктың басталуы</w:t>
            </w:r>
          </w:p>
        </w:tc>
      </w:tr>
      <w:tr w:rsidR="00EE2F9C" w:rsidRPr="00F647DC" w14:paraId="177EA894" w14:textId="77777777" w:rsidTr="000A4C60">
        <w:tc>
          <w:tcPr>
            <w:tcW w:w="2155" w:type="dxa"/>
          </w:tcPr>
          <w:p w14:paraId="01CFC25B" w14:textId="77777777" w:rsidR="00EE2F9C" w:rsidRPr="00F647DC" w:rsidRDefault="00A764E2" w:rsidP="00211EF3">
            <w:pPr>
              <w:rPr>
                <w:lang w:val="kk-KZ"/>
              </w:rPr>
            </w:pPr>
            <w:r w:rsidRPr="00F647DC">
              <w:rPr>
                <w:lang w:val="kk-KZ"/>
              </w:rPr>
              <w:t>:20:CE1QR-G153</w:t>
            </w:r>
          </w:p>
        </w:tc>
        <w:tc>
          <w:tcPr>
            <w:tcW w:w="1701" w:type="dxa"/>
          </w:tcPr>
          <w:p w14:paraId="1A5FBEA1" w14:textId="77777777" w:rsidR="00EE2F9C" w:rsidRPr="00F647DC" w:rsidRDefault="00A764E2" w:rsidP="00211EF3">
            <w:pPr>
              <w:rPr>
                <w:lang w:val="kk-KZ"/>
              </w:rPr>
            </w:pPr>
            <w:r w:rsidRPr="00F647DC">
              <w:rPr>
                <w:lang w:val="kk-KZ"/>
              </w:rPr>
              <w:t>33x</w:t>
            </w:r>
          </w:p>
        </w:tc>
        <w:tc>
          <w:tcPr>
            <w:tcW w:w="5957" w:type="dxa"/>
          </w:tcPr>
          <w:p w14:paraId="6620E85A" w14:textId="1A5CF616" w:rsidR="00EE2F9C" w:rsidRPr="00F647DC" w:rsidRDefault="00605D19" w:rsidP="00211EF3">
            <w:pPr>
              <w:rPr>
                <w:lang w:val="kk-KZ"/>
              </w:rPr>
            </w:pPr>
            <w:r w:rsidRPr="00F647DC">
              <w:rPr>
                <w:lang w:val="kk-KZ"/>
              </w:rPr>
              <w:t>Құжаттың референсі</w:t>
            </w:r>
          </w:p>
        </w:tc>
      </w:tr>
      <w:tr w:rsidR="00EE2F9C" w:rsidRPr="00F647DC" w14:paraId="265076F0" w14:textId="77777777" w:rsidTr="000A4C60">
        <w:tc>
          <w:tcPr>
            <w:tcW w:w="2155" w:type="dxa"/>
          </w:tcPr>
          <w:p w14:paraId="7115EE1C" w14:textId="77777777" w:rsidR="00EE2F9C" w:rsidRPr="00F647DC" w:rsidRDefault="00A764E2" w:rsidP="00211EF3">
            <w:pPr>
              <w:rPr>
                <w:lang w:val="kk-KZ"/>
              </w:rPr>
            </w:pPr>
            <w:r w:rsidRPr="00F647DC">
              <w:rPr>
                <w:lang w:val="kk-KZ"/>
              </w:rPr>
              <w:t>:12:100</w:t>
            </w:r>
          </w:p>
        </w:tc>
        <w:tc>
          <w:tcPr>
            <w:tcW w:w="1701" w:type="dxa"/>
          </w:tcPr>
          <w:p w14:paraId="715C98C9" w14:textId="77777777" w:rsidR="00EE2F9C" w:rsidRPr="00F647DC" w:rsidRDefault="00A764E2" w:rsidP="00211EF3">
            <w:pPr>
              <w:rPr>
                <w:lang w:val="kk-KZ"/>
              </w:rPr>
            </w:pPr>
            <w:r w:rsidRPr="00F647DC">
              <w:rPr>
                <w:lang w:val="kk-KZ"/>
              </w:rPr>
              <w:t>3!n</w:t>
            </w:r>
          </w:p>
        </w:tc>
        <w:tc>
          <w:tcPr>
            <w:tcW w:w="5957" w:type="dxa"/>
          </w:tcPr>
          <w:p w14:paraId="085E5786" w14:textId="64B1CB74" w:rsidR="00EE2F9C" w:rsidRPr="00F647DC" w:rsidRDefault="00A764E2" w:rsidP="00211EF3">
            <w:pPr>
              <w:rPr>
                <w:lang w:val="kk-KZ"/>
              </w:rPr>
            </w:pPr>
            <w:r w:rsidRPr="00F647DC">
              <w:rPr>
                <w:lang w:val="kk-KZ"/>
              </w:rPr>
              <w:t xml:space="preserve">100 – </w:t>
            </w:r>
            <w:r w:rsidR="00D447DC" w:rsidRPr="00F647DC">
              <w:rPr>
                <w:lang w:val="kk-KZ"/>
              </w:rPr>
              <w:t>ашу</w:t>
            </w:r>
            <w:r w:rsidRPr="00F647DC">
              <w:rPr>
                <w:lang w:val="kk-KZ"/>
              </w:rPr>
              <w:t xml:space="preserve">, 200 – </w:t>
            </w:r>
            <w:r w:rsidR="00D447DC" w:rsidRPr="00F647DC">
              <w:rPr>
                <w:lang w:val="kk-KZ"/>
              </w:rPr>
              <w:t>жабу</w:t>
            </w:r>
            <w:r w:rsidRPr="00F647DC">
              <w:rPr>
                <w:lang w:val="kk-KZ"/>
              </w:rPr>
              <w:t xml:space="preserve">, 400 – </w:t>
            </w:r>
            <w:r w:rsidR="00D447DC" w:rsidRPr="00F647DC">
              <w:rPr>
                <w:lang w:val="kk-KZ"/>
              </w:rPr>
              <w:t>деректемелерді өзгерту</w:t>
            </w:r>
          </w:p>
        </w:tc>
      </w:tr>
      <w:tr w:rsidR="00EE2F9C" w:rsidRPr="00F647DC" w14:paraId="4EBB53A4" w14:textId="77777777" w:rsidTr="000A4C60">
        <w:tc>
          <w:tcPr>
            <w:tcW w:w="2155" w:type="dxa"/>
          </w:tcPr>
          <w:p w14:paraId="77EFA50F" w14:textId="77777777" w:rsidR="00EE2F9C" w:rsidRPr="00F647DC" w:rsidRDefault="00A764E2" w:rsidP="00211EF3">
            <w:pPr>
              <w:rPr>
                <w:lang w:val="kk-KZ"/>
              </w:rPr>
            </w:pPr>
            <w:r w:rsidRPr="00F647DC">
              <w:rPr>
                <w:lang w:val="kk-KZ"/>
              </w:rPr>
              <w:t>:30:20020505</w:t>
            </w:r>
          </w:p>
        </w:tc>
        <w:tc>
          <w:tcPr>
            <w:tcW w:w="1701" w:type="dxa"/>
          </w:tcPr>
          <w:p w14:paraId="3F9C226A" w14:textId="77777777" w:rsidR="00EE2F9C" w:rsidRPr="00F647DC" w:rsidRDefault="00A764E2" w:rsidP="00211EF3">
            <w:pPr>
              <w:rPr>
                <w:lang w:val="kk-KZ"/>
              </w:rPr>
            </w:pPr>
            <w:r w:rsidRPr="00F647DC">
              <w:rPr>
                <w:lang w:val="kk-KZ"/>
              </w:rPr>
              <w:t>8!n</w:t>
            </w:r>
          </w:p>
        </w:tc>
        <w:tc>
          <w:tcPr>
            <w:tcW w:w="5957" w:type="dxa"/>
          </w:tcPr>
          <w:p w14:paraId="63E120FC" w14:textId="1ACB5411" w:rsidR="00EE2F9C" w:rsidRPr="00F647DC" w:rsidRDefault="00475CC2" w:rsidP="00211EF3">
            <w:pPr>
              <w:rPr>
                <w:lang w:val="kk-KZ"/>
              </w:rPr>
            </w:pPr>
            <w:r w:rsidRPr="00F647DC">
              <w:rPr>
                <w:lang w:val="kk-KZ"/>
              </w:rPr>
              <w:t xml:space="preserve">ЖЖЖЖААКК форматындағы бұйрық күні </w:t>
            </w:r>
          </w:p>
        </w:tc>
      </w:tr>
      <w:tr w:rsidR="00A764E2" w:rsidRPr="009F6F35" w14:paraId="4D1A5EF3" w14:textId="77777777" w:rsidTr="000A4C60">
        <w:tc>
          <w:tcPr>
            <w:tcW w:w="2155" w:type="dxa"/>
          </w:tcPr>
          <w:p w14:paraId="03848A3B" w14:textId="77777777" w:rsidR="00A764E2" w:rsidRPr="00F647DC" w:rsidRDefault="00A764E2" w:rsidP="00FB49A0">
            <w:pPr>
              <w:rPr>
                <w:lang w:val="kk-KZ"/>
              </w:rPr>
            </w:pPr>
            <w:r w:rsidRPr="00F647DC">
              <w:rPr>
                <w:lang w:val="kk-KZ"/>
              </w:rPr>
              <w:t>:97A:/1000600000</w:t>
            </w:r>
            <w:r w:rsidR="00955C63" w:rsidRPr="00F647DC">
              <w:rPr>
                <w:lang w:val="kk-KZ"/>
              </w:rPr>
              <w:t>/P101203450</w:t>
            </w:r>
          </w:p>
          <w:p w14:paraId="0EB7B022" w14:textId="77777777" w:rsidR="00A764E2" w:rsidRPr="00F647DC" w:rsidRDefault="00A764E2" w:rsidP="00FB49A0">
            <w:pPr>
              <w:rPr>
                <w:lang w:val="kk-KZ"/>
              </w:rPr>
            </w:pPr>
            <w:r w:rsidRPr="00F647DC">
              <w:rPr>
                <w:lang w:val="kk-KZ"/>
              </w:rPr>
              <w:t>/IRS/1</w:t>
            </w:r>
          </w:p>
          <w:p w14:paraId="37ECD2C2" w14:textId="77777777" w:rsidR="00A764E2" w:rsidRPr="00F647DC" w:rsidRDefault="00A764E2" w:rsidP="00FB49A0">
            <w:pPr>
              <w:rPr>
                <w:lang w:val="kk-KZ"/>
              </w:rPr>
            </w:pPr>
            <w:r w:rsidRPr="00F647DC">
              <w:rPr>
                <w:lang w:val="kk-KZ"/>
              </w:rPr>
              <w:t>/SECO/5</w:t>
            </w:r>
          </w:p>
          <w:p w14:paraId="135E1E1E" w14:textId="77777777" w:rsidR="00A764E2" w:rsidRPr="00F647DC" w:rsidRDefault="00A764E2" w:rsidP="00FB49A0">
            <w:pPr>
              <w:rPr>
                <w:lang w:val="kk-KZ"/>
              </w:rPr>
            </w:pPr>
            <w:r w:rsidRPr="00F647DC">
              <w:rPr>
                <w:lang w:val="kk-KZ"/>
              </w:rPr>
              <w:t>/ACCTYPE/1</w:t>
            </w:r>
          </w:p>
          <w:p w14:paraId="1CB61CDF" w14:textId="77777777" w:rsidR="00A764E2" w:rsidRPr="00F647DC" w:rsidRDefault="00A764E2" w:rsidP="00FB49A0">
            <w:pPr>
              <w:rPr>
                <w:lang w:val="kk-KZ"/>
              </w:rPr>
            </w:pPr>
            <w:r w:rsidRPr="00F647DC">
              <w:rPr>
                <w:lang w:val="kk-KZ"/>
              </w:rPr>
              <w:t>/ACCKIND/1</w:t>
            </w:r>
          </w:p>
          <w:p w14:paraId="117E64CA" w14:textId="77777777" w:rsidR="00A764E2" w:rsidRPr="00F647DC" w:rsidRDefault="00A764E2" w:rsidP="00FB49A0">
            <w:pPr>
              <w:rPr>
                <w:lang w:val="kk-KZ"/>
              </w:rPr>
            </w:pPr>
            <w:r w:rsidRPr="00F647DC">
              <w:rPr>
                <w:lang w:val="kk-KZ"/>
              </w:rPr>
              <w:t>/HOLDTYPE/06</w:t>
            </w:r>
          </w:p>
          <w:p w14:paraId="38ED61B0" w14:textId="77777777" w:rsidR="00A764E2" w:rsidRPr="00F647DC" w:rsidRDefault="00A764E2" w:rsidP="00FB49A0">
            <w:pPr>
              <w:rPr>
                <w:lang w:val="kk-KZ"/>
              </w:rPr>
            </w:pPr>
            <w:r w:rsidRPr="00F647DC">
              <w:rPr>
                <w:lang w:val="kk-KZ"/>
              </w:rPr>
              <w:t>/KASE/Y</w:t>
            </w:r>
          </w:p>
          <w:p w14:paraId="05C981A5" w14:textId="77777777" w:rsidR="0008673F" w:rsidRPr="00F647DC" w:rsidRDefault="00A764E2" w:rsidP="003F6B7B">
            <w:pPr>
              <w:rPr>
                <w:lang w:val="kk-KZ"/>
              </w:rPr>
            </w:pPr>
            <w:r w:rsidRPr="00F647DC">
              <w:rPr>
                <w:lang w:val="kk-KZ"/>
              </w:rPr>
              <w:t>/LOSTACC/</w:t>
            </w:r>
          </w:p>
        </w:tc>
        <w:tc>
          <w:tcPr>
            <w:tcW w:w="1701" w:type="dxa"/>
          </w:tcPr>
          <w:p w14:paraId="1E7F4F37" w14:textId="77777777" w:rsidR="00A764E2" w:rsidRPr="00F647DC" w:rsidRDefault="00A764E2" w:rsidP="00FB49A0">
            <w:pPr>
              <w:rPr>
                <w:lang w:val="kk-KZ"/>
              </w:rPr>
            </w:pPr>
            <w:r w:rsidRPr="00F647DC">
              <w:rPr>
                <w:lang w:val="kk-KZ"/>
              </w:rPr>
              <w:t>/</w:t>
            </w:r>
            <w:r w:rsidR="003D4FB9" w:rsidRPr="00F647DC">
              <w:rPr>
                <w:lang w:val="kk-KZ"/>
              </w:rPr>
              <w:t>10!p</w:t>
            </w:r>
            <w:r w:rsidR="00955C63" w:rsidRPr="00F647DC">
              <w:rPr>
                <w:lang w:val="kk-KZ"/>
              </w:rPr>
              <w:t>[/</w:t>
            </w:r>
            <w:r w:rsidR="003D4FB9" w:rsidRPr="00F647DC">
              <w:rPr>
                <w:lang w:val="kk-KZ"/>
              </w:rPr>
              <w:t>10!p</w:t>
            </w:r>
            <w:r w:rsidR="00955C63" w:rsidRPr="00F647DC">
              <w:rPr>
                <w:lang w:val="kk-KZ"/>
              </w:rPr>
              <w:t>]</w:t>
            </w:r>
          </w:p>
          <w:p w14:paraId="150EB445" w14:textId="77777777" w:rsidR="00A764E2" w:rsidRPr="00F647DC" w:rsidRDefault="00A764E2" w:rsidP="00FB49A0">
            <w:pPr>
              <w:rPr>
                <w:lang w:val="kk-KZ"/>
              </w:rPr>
            </w:pPr>
            <w:r w:rsidRPr="00F647DC">
              <w:rPr>
                <w:lang w:val="kk-KZ"/>
              </w:rPr>
              <w:t>/IRS/1!n</w:t>
            </w:r>
          </w:p>
          <w:p w14:paraId="702672E3" w14:textId="77777777" w:rsidR="00A764E2" w:rsidRPr="00F647DC" w:rsidRDefault="00A764E2" w:rsidP="00FB49A0">
            <w:pPr>
              <w:rPr>
                <w:lang w:val="kk-KZ"/>
              </w:rPr>
            </w:pPr>
            <w:r w:rsidRPr="00F647DC">
              <w:rPr>
                <w:lang w:val="kk-KZ"/>
              </w:rPr>
              <w:t>/SECO/1!x</w:t>
            </w:r>
          </w:p>
          <w:p w14:paraId="0E1254AC" w14:textId="77777777" w:rsidR="00A764E2" w:rsidRPr="00F647DC" w:rsidRDefault="00A764E2" w:rsidP="00FB49A0">
            <w:pPr>
              <w:rPr>
                <w:lang w:val="kk-KZ"/>
              </w:rPr>
            </w:pPr>
            <w:r w:rsidRPr="00F647DC">
              <w:rPr>
                <w:lang w:val="kk-KZ"/>
              </w:rPr>
              <w:t>/ACCTYPE/1!x</w:t>
            </w:r>
          </w:p>
          <w:p w14:paraId="7046F4AB" w14:textId="77777777" w:rsidR="00A764E2" w:rsidRPr="00F647DC" w:rsidRDefault="00A764E2" w:rsidP="00FB49A0">
            <w:pPr>
              <w:rPr>
                <w:lang w:val="kk-KZ"/>
              </w:rPr>
            </w:pPr>
            <w:r w:rsidRPr="00F647DC">
              <w:rPr>
                <w:lang w:val="kk-KZ"/>
              </w:rPr>
              <w:t>/ACCKIND/1!x</w:t>
            </w:r>
          </w:p>
          <w:p w14:paraId="6D252813" w14:textId="77777777" w:rsidR="00A764E2" w:rsidRPr="00F647DC" w:rsidRDefault="00A764E2" w:rsidP="00FB49A0">
            <w:pPr>
              <w:rPr>
                <w:lang w:val="kk-KZ"/>
              </w:rPr>
            </w:pPr>
            <w:r w:rsidRPr="00F647DC">
              <w:rPr>
                <w:lang w:val="kk-KZ"/>
              </w:rPr>
              <w:t>/HOLDTYPE/2!x</w:t>
            </w:r>
          </w:p>
          <w:p w14:paraId="457F46BB" w14:textId="77777777" w:rsidR="00A764E2" w:rsidRPr="00F647DC" w:rsidRDefault="00A764E2" w:rsidP="00FB49A0">
            <w:pPr>
              <w:rPr>
                <w:lang w:val="kk-KZ"/>
              </w:rPr>
            </w:pPr>
            <w:r w:rsidRPr="00F647DC">
              <w:rPr>
                <w:lang w:val="kk-KZ"/>
              </w:rPr>
              <w:t>/KASE/1!x</w:t>
            </w:r>
          </w:p>
          <w:p w14:paraId="3EC94814" w14:textId="77777777" w:rsidR="0008673F" w:rsidRPr="00F647DC" w:rsidRDefault="00A764E2">
            <w:pPr>
              <w:rPr>
                <w:lang w:val="kk-KZ"/>
              </w:rPr>
            </w:pPr>
            <w:r w:rsidRPr="00F647DC">
              <w:rPr>
                <w:lang w:val="kk-KZ"/>
              </w:rPr>
              <w:t>/LOSTACC/[1!x]</w:t>
            </w:r>
          </w:p>
        </w:tc>
        <w:tc>
          <w:tcPr>
            <w:tcW w:w="5957" w:type="dxa"/>
          </w:tcPr>
          <w:p w14:paraId="4ADF006E" w14:textId="4DD8E5E2" w:rsidR="00A764E2" w:rsidRPr="00F647DC" w:rsidRDefault="004E1A9A" w:rsidP="00FB49A0">
            <w:pPr>
              <w:rPr>
                <w:lang w:val="kk-KZ"/>
              </w:rPr>
            </w:pPr>
            <w:r w:rsidRPr="00F647DC">
              <w:rPr>
                <w:lang w:val="kk-KZ"/>
              </w:rPr>
              <w:t>Орталық депозитарий берген қосалқы шоттың нөмірі және ұстаушының бірегей коды (егер депонент бұрын депоненттің осы клиентіне бірегей код беруге бұйрық бермесе, бірегей код толтырылмайды)</w:t>
            </w:r>
          </w:p>
          <w:p w14:paraId="68205BA4" w14:textId="2EBC352F" w:rsidR="00A764E2" w:rsidRPr="00F647DC" w:rsidRDefault="00A764E2" w:rsidP="00FB49A0">
            <w:pPr>
              <w:rPr>
                <w:lang w:val="kk-KZ"/>
              </w:rPr>
            </w:pPr>
            <w:r w:rsidRPr="00F647DC">
              <w:rPr>
                <w:lang w:val="kk-KZ"/>
              </w:rPr>
              <w:t xml:space="preserve">IRS – </w:t>
            </w:r>
            <w:r w:rsidR="004E1A9A" w:rsidRPr="00F647DC">
              <w:rPr>
                <w:lang w:val="kk-KZ"/>
              </w:rPr>
              <w:t>клиенттің резиденттік белгісі</w:t>
            </w:r>
          </w:p>
          <w:p w14:paraId="3C68A10F" w14:textId="0D43FE5C" w:rsidR="00A764E2" w:rsidRPr="00F647DC" w:rsidRDefault="00A764E2" w:rsidP="00FB49A0">
            <w:pPr>
              <w:rPr>
                <w:lang w:val="kk-KZ"/>
              </w:rPr>
            </w:pPr>
            <w:r w:rsidRPr="00F647DC">
              <w:rPr>
                <w:lang w:val="kk-KZ"/>
              </w:rPr>
              <w:t xml:space="preserve">SECO – </w:t>
            </w:r>
            <w:r w:rsidR="004E1A9A" w:rsidRPr="00F647DC">
              <w:rPr>
                <w:lang w:val="kk-KZ"/>
              </w:rPr>
              <w:t>экономика секторының коды</w:t>
            </w:r>
          </w:p>
          <w:p w14:paraId="14F7874E" w14:textId="0F8F1FDF" w:rsidR="00A764E2" w:rsidRPr="00F647DC" w:rsidRDefault="00A764E2" w:rsidP="00FB49A0">
            <w:pPr>
              <w:rPr>
                <w:lang w:val="kk-KZ"/>
              </w:rPr>
            </w:pPr>
            <w:r w:rsidRPr="00F647DC">
              <w:rPr>
                <w:lang w:val="kk-KZ"/>
              </w:rPr>
              <w:t xml:space="preserve">ACCTYPE – </w:t>
            </w:r>
            <w:r w:rsidR="004E1A9A" w:rsidRPr="00F647DC">
              <w:rPr>
                <w:lang w:val="kk-KZ"/>
              </w:rPr>
              <w:t>қосалқы шот типі (</w:t>
            </w:r>
            <w:r w:rsidR="00C23318" w:rsidRPr="00F647DC">
              <w:rPr>
                <w:sz w:val="24"/>
                <w:szCs w:val="24"/>
                <w:lang w:val="kk-KZ"/>
              </w:rPr>
              <w:t>"</w:t>
            </w:r>
            <w:r w:rsidR="004E1A9A" w:rsidRPr="00F647DC">
              <w:rPr>
                <w:lang w:val="kk-KZ"/>
              </w:rPr>
              <w:t>Қосалқы шот түрлері</w:t>
            </w:r>
            <w:r w:rsidR="00C23318" w:rsidRPr="00F647DC">
              <w:rPr>
                <w:sz w:val="24"/>
                <w:szCs w:val="24"/>
                <w:lang w:val="kk-KZ"/>
              </w:rPr>
              <w:t>"</w:t>
            </w:r>
            <w:r w:rsidR="004E1A9A" w:rsidRPr="00F647DC">
              <w:rPr>
                <w:lang w:val="kk-KZ"/>
              </w:rPr>
              <w:t xml:space="preserve"> анықтамалығын қарау)</w:t>
            </w:r>
          </w:p>
          <w:p w14:paraId="770E806B" w14:textId="3AA4780B" w:rsidR="00A764E2" w:rsidRPr="00F647DC" w:rsidRDefault="00A764E2" w:rsidP="00FB49A0">
            <w:pPr>
              <w:rPr>
                <w:lang w:val="kk-KZ"/>
              </w:rPr>
            </w:pPr>
            <w:r w:rsidRPr="00F647DC">
              <w:rPr>
                <w:lang w:val="kk-KZ"/>
              </w:rPr>
              <w:t xml:space="preserve">ACCKIND – </w:t>
            </w:r>
            <w:r w:rsidR="004E1A9A" w:rsidRPr="00F647DC">
              <w:rPr>
                <w:lang w:val="kk-KZ"/>
              </w:rPr>
              <w:t>қосалқы шот түрі (</w:t>
            </w:r>
            <w:r w:rsidR="00C23318" w:rsidRPr="00F647DC">
              <w:rPr>
                <w:sz w:val="24"/>
                <w:szCs w:val="24"/>
                <w:lang w:val="kk-KZ"/>
              </w:rPr>
              <w:t>"</w:t>
            </w:r>
            <w:r w:rsidR="004E1A9A" w:rsidRPr="00F647DC">
              <w:rPr>
                <w:lang w:val="kk-KZ"/>
              </w:rPr>
              <w:t>Қосалқы шот түрлері</w:t>
            </w:r>
            <w:r w:rsidR="00C23318" w:rsidRPr="00F647DC">
              <w:rPr>
                <w:sz w:val="24"/>
                <w:szCs w:val="24"/>
                <w:lang w:val="kk-KZ"/>
              </w:rPr>
              <w:t xml:space="preserve">" </w:t>
            </w:r>
            <w:r w:rsidR="004E1A9A" w:rsidRPr="00F647DC">
              <w:rPr>
                <w:lang w:val="kk-KZ"/>
              </w:rPr>
              <w:t>анықтамалығын қарау)</w:t>
            </w:r>
          </w:p>
          <w:p w14:paraId="026174D9" w14:textId="5520B3C1" w:rsidR="00A764E2" w:rsidRPr="00F647DC" w:rsidRDefault="00A764E2" w:rsidP="00FB49A0">
            <w:pPr>
              <w:rPr>
                <w:lang w:val="kk-KZ"/>
              </w:rPr>
            </w:pPr>
            <w:r w:rsidRPr="00F647DC">
              <w:rPr>
                <w:lang w:val="kk-KZ"/>
              </w:rPr>
              <w:t xml:space="preserve">HOLDTYPE– </w:t>
            </w:r>
            <w:r w:rsidR="004E1A9A" w:rsidRPr="00F647DC">
              <w:rPr>
                <w:lang w:val="kk-KZ"/>
              </w:rPr>
              <w:t>ұстаушы түрі (</w:t>
            </w:r>
            <w:r w:rsidR="00C23318" w:rsidRPr="00F647DC">
              <w:rPr>
                <w:sz w:val="24"/>
                <w:szCs w:val="24"/>
                <w:lang w:val="kk-KZ"/>
              </w:rPr>
              <w:t>"</w:t>
            </w:r>
            <w:r w:rsidR="004E1A9A" w:rsidRPr="00F647DC">
              <w:rPr>
                <w:lang w:val="kk-KZ"/>
              </w:rPr>
              <w:t>Ұстаушы түрлері</w:t>
            </w:r>
            <w:r w:rsidR="00C23318" w:rsidRPr="00F647DC">
              <w:rPr>
                <w:sz w:val="24"/>
                <w:szCs w:val="24"/>
                <w:lang w:val="kk-KZ"/>
              </w:rPr>
              <w:t xml:space="preserve">" </w:t>
            </w:r>
            <w:r w:rsidR="004E1A9A" w:rsidRPr="00F647DC">
              <w:rPr>
                <w:lang w:val="kk-KZ"/>
              </w:rPr>
              <w:t>анықтамалығын қарау)</w:t>
            </w:r>
          </w:p>
          <w:p w14:paraId="6FCC5291" w14:textId="483F8AFD" w:rsidR="00A764E2" w:rsidRPr="00F647DC" w:rsidRDefault="00A764E2" w:rsidP="00FB49A0">
            <w:pPr>
              <w:rPr>
                <w:lang w:val="kk-KZ"/>
              </w:rPr>
            </w:pPr>
            <w:r w:rsidRPr="00F647DC">
              <w:rPr>
                <w:lang w:val="kk-KZ"/>
              </w:rPr>
              <w:t>KASE –</w:t>
            </w:r>
            <w:r w:rsidR="00835059" w:rsidRPr="00F647DC">
              <w:rPr>
                <w:lang w:val="kk-KZ"/>
              </w:rPr>
              <w:t xml:space="preserve"> сауда-саттыққа қатысушының қосалқы шоты белгісі</w:t>
            </w:r>
            <w:r w:rsidRPr="00F647DC">
              <w:rPr>
                <w:lang w:val="kk-KZ"/>
              </w:rPr>
              <w:t xml:space="preserve">: </w:t>
            </w:r>
            <w:r w:rsidR="002D6C7D" w:rsidRPr="00F647DC">
              <w:rPr>
                <w:lang w:val="kk-KZ"/>
              </w:rPr>
              <w:t xml:space="preserve">             </w:t>
            </w:r>
            <w:r w:rsidRPr="00F647DC">
              <w:rPr>
                <w:lang w:val="kk-KZ"/>
              </w:rPr>
              <w:t xml:space="preserve">Y – </w:t>
            </w:r>
            <w:r w:rsidR="00D9603C" w:rsidRPr="00F647DC">
              <w:rPr>
                <w:lang w:val="kk-KZ"/>
              </w:rPr>
              <w:t>иә</w:t>
            </w:r>
            <w:r w:rsidRPr="00F647DC">
              <w:rPr>
                <w:lang w:val="kk-KZ"/>
              </w:rPr>
              <w:t xml:space="preserve">, N – </w:t>
            </w:r>
            <w:r w:rsidR="00D9603C" w:rsidRPr="00F647DC">
              <w:rPr>
                <w:lang w:val="kk-KZ"/>
              </w:rPr>
              <w:t>жоқ</w:t>
            </w:r>
            <w:r w:rsidRPr="00F647DC">
              <w:rPr>
                <w:lang w:val="kk-KZ"/>
              </w:rPr>
              <w:t xml:space="preserve"> </w:t>
            </w:r>
          </w:p>
          <w:p w14:paraId="0C886530" w14:textId="2159ABB0" w:rsidR="00A764E2" w:rsidRPr="00F647DC" w:rsidRDefault="00A764E2" w:rsidP="00FB49A0">
            <w:pPr>
              <w:rPr>
                <w:lang w:val="kk-KZ"/>
              </w:rPr>
            </w:pPr>
            <w:r w:rsidRPr="00F647DC">
              <w:rPr>
                <w:lang w:val="kk-KZ"/>
              </w:rPr>
              <w:t xml:space="preserve">LOSTACC – </w:t>
            </w:r>
            <w:r w:rsidR="00D9603C" w:rsidRPr="00F647DC">
              <w:rPr>
                <w:lang w:val="kk-KZ"/>
              </w:rPr>
              <w:t>қосымша белгі</w:t>
            </w:r>
          </w:p>
          <w:p w14:paraId="679EAB31" w14:textId="65B2C01A" w:rsidR="0008673F" w:rsidRPr="00F647DC" w:rsidRDefault="00D9603C">
            <w:pPr>
              <w:rPr>
                <w:lang w:val="kk-KZ"/>
              </w:rPr>
            </w:pPr>
            <w:r w:rsidRPr="00F647DC">
              <w:rPr>
                <w:lang w:val="kk-KZ"/>
              </w:rPr>
              <w:t>Жоғалған клиент</w:t>
            </w:r>
            <w:r w:rsidR="00A764E2" w:rsidRPr="00F647DC">
              <w:rPr>
                <w:lang w:val="kk-KZ"/>
              </w:rPr>
              <w:t xml:space="preserve">: Y – </w:t>
            </w:r>
            <w:r w:rsidRPr="00F647DC">
              <w:rPr>
                <w:lang w:val="kk-KZ"/>
              </w:rPr>
              <w:t>иемдену</w:t>
            </w:r>
            <w:r w:rsidR="00A764E2" w:rsidRPr="00F647DC">
              <w:rPr>
                <w:lang w:val="kk-KZ"/>
              </w:rPr>
              <w:t xml:space="preserve">, N – </w:t>
            </w:r>
            <w:r w:rsidRPr="00F647DC">
              <w:rPr>
                <w:lang w:val="kk-KZ"/>
              </w:rPr>
              <w:t>шешу (белгі берілген немесе алынған кезде ғана толтырылады)</w:t>
            </w:r>
          </w:p>
        </w:tc>
      </w:tr>
      <w:tr w:rsidR="00D85086" w:rsidRPr="009F6F35" w14:paraId="1AF0ED17" w14:textId="77777777" w:rsidTr="000A4C60">
        <w:tc>
          <w:tcPr>
            <w:tcW w:w="2155" w:type="dxa"/>
          </w:tcPr>
          <w:p w14:paraId="07B97C8D" w14:textId="77777777" w:rsidR="00D85086" w:rsidRPr="00F647DC" w:rsidRDefault="00D85086" w:rsidP="00D85086">
            <w:pPr>
              <w:rPr>
                <w:lang w:val="kk-KZ"/>
              </w:rPr>
            </w:pPr>
            <w:r w:rsidRPr="00F647DC">
              <w:rPr>
                <w:lang w:val="kk-KZ"/>
              </w:rPr>
              <w:t>:57:/NAME/РАХАТ</w:t>
            </w:r>
          </w:p>
          <w:p w14:paraId="71EBF2C1" w14:textId="5A04249B" w:rsidR="00D85086" w:rsidRPr="00F647DC" w:rsidRDefault="00D85086" w:rsidP="00D85086">
            <w:pPr>
              <w:rPr>
                <w:lang w:val="kk-KZ"/>
              </w:rPr>
            </w:pPr>
            <w:r w:rsidRPr="00F647DC">
              <w:rPr>
                <w:lang w:val="kk-KZ"/>
              </w:rPr>
              <w:t>/DOC/99/</w:t>
            </w:r>
            <w:r w:rsidR="00FB692B" w:rsidRPr="00F647DC">
              <w:rPr>
                <w:lang w:val="kk-KZ"/>
              </w:rPr>
              <w:t>ТӨЛҚҰЖАТ</w:t>
            </w:r>
          </w:p>
          <w:p w14:paraId="03CCC589" w14:textId="77777777" w:rsidR="00D85086" w:rsidRPr="00F647DC" w:rsidRDefault="00D85086" w:rsidP="00D85086">
            <w:pPr>
              <w:rPr>
                <w:lang w:val="kk-KZ"/>
              </w:rPr>
            </w:pPr>
            <w:r w:rsidRPr="00F647DC">
              <w:rPr>
                <w:lang w:val="kk-KZ"/>
              </w:rPr>
              <w:t>/DOCDATE/20020101</w:t>
            </w:r>
          </w:p>
          <w:p w14:paraId="61C2D024" w14:textId="77777777" w:rsidR="00D85086" w:rsidRPr="00F647DC" w:rsidRDefault="00D85086" w:rsidP="00D85086">
            <w:pPr>
              <w:rPr>
                <w:lang w:val="kk-KZ"/>
              </w:rPr>
            </w:pPr>
            <w:r w:rsidRPr="00F647DC">
              <w:rPr>
                <w:lang w:val="kk-KZ"/>
              </w:rPr>
              <w:t>/DOCEND/20220101</w:t>
            </w:r>
          </w:p>
          <w:p w14:paraId="09B7D7D6" w14:textId="77777777" w:rsidR="00D85086" w:rsidRPr="00F647DC" w:rsidRDefault="00D85086" w:rsidP="00D85086">
            <w:pPr>
              <w:rPr>
                <w:lang w:val="kk-KZ"/>
              </w:rPr>
            </w:pPr>
            <w:r w:rsidRPr="00F647DC">
              <w:rPr>
                <w:lang w:val="kk-KZ"/>
              </w:rPr>
              <w:t>/DOCNUM/00011</w:t>
            </w:r>
          </w:p>
          <w:p w14:paraId="6CDFEFA7" w14:textId="77777777" w:rsidR="00D85086" w:rsidRPr="00F647DC" w:rsidRDefault="00D85086" w:rsidP="00D85086">
            <w:pPr>
              <w:rPr>
                <w:lang w:val="kk-KZ"/>
              </w:rPr>
            </w:pPr>
            <w:r w:rsidRPr="00F647DC">
              <w:rPr>
                <w:lang w:val="kk-KZ"/>
              </w:rPr>
              <w:t>/DOCMANAG/МВД</w:t>
            </w:r>
          </w:p>
          <w:p w14:paraId="65F9BB5F" w14:textId="77777777" w:rsidR="00D85086" w:rsidRPr="00F647DC" w:rsidRDefault="00D85086" w:rsidP="00D85086">
            <w:pPr>
              <w:rPr>
                <w:lang w:val="kk-KZ"/>
              </w:rPr>
            </w:pPr>
            <w:r w:rsidRPr="00F647DC">
              <w:rPr>
                <w:lang w:val="kk-KZ"/>
              </w:rPr>
              <w:t>/DOCSERIAL/77-ASD</w:t>
            </w:r>
          </w:p>
          <w:p w14:paraId="38962652" w14:textId="77777777" w:rsidR="00D85086" w:rsidRPr="00F647DC" w:rsidRDefault="00D85086" w:rsidP="00D55AA4">
            <w:pPr>
              <w:pStyle w:val="a5"/>
              <w:rPr>
                <w:lang w:val="kk-KZ"/>
              </w:rPr>
            </w:pPr>
            <w:r w:rsidRPr="00F647DC">
              <w:rPr>
                <w:lang w:val="kk-KZ"/>
              </w:rPr>
              <w:t>/LCODE/12</w:t>
            </w:r>
          </w:p>
          <w:p w14:paraId="7348E676" w14:textId="4E60E9FD" w:rsidR="00D85086" w:rsidRPr="00F647DC" w:rsidRDefault="00D85086" w:rsidP="00D55AA4">
            <w:pPr>
              <w:pStyle w:val="a5"/>
              <w:rPr>
                <w:lang w:val="kk-KZ"/>
              </w:rPr>
            </w:pPr>
            <w:r w:rsidRPr="00F647DC">
              <w:rPr>
                <w:lang w:val="kk-KZ"/>
              </w:rPr>
              <w:t>/DCPL/</w:t>
            </w:r>
            <w:r w:rsidR="00FB692B" w:rsidRPr="00F647DC">
              <w:rPr>
                <w:lang w:val="kk-KZ"/>
              </w:rPr>
              <w:t>АЛМАТЫ Қ.</w:t>
            </w:r>
          </w:p>
          <w:p w14:paraId="4EBE326E" w14:textId="77777777" w:rsidR="00D85086" w:rsidRPr="00F647DC" w:rsidRDefault="00D85086" w:rsidP="00D55AA4">
            <w:pPr>
              <w:pStyle w:val="a5"/>
              <w:rPr>
                <w:lang w:val="kk-KZ"/>
              </w:rPr>
            </w:pPr>
            <w:r w:rsidRPr="00F647DC">
              <w:rPr>
                <w:lang w:val="kk-KZ"/>
              </w:rPr>
              <w:t>/BDAT/20050125</w:t>
            </w:r>
          </w:p>
          <w:p w14:paraId="71A17FA6" w14:textId="77777777" w:rsidR="00D85086" w:rsidRPr="00F647DC" w:rsidRDefault="00D85086" w:rsidP="00D55AA4">
            <w:pPr>
              <w:pStyle w:val="a5"/>
              <w:rPr>
                <w:lang w:val="kk-KZ"/>
              </w:rPr>
            </w:pPr>
            <w:r w:rsidRPr="00F647DC">
              <w:rPr>
                <w:lang w:val="kk-KZ"/>
              </w:rPr>
              <w:t>/IDN/123456789012</w:t>
            </w:r>
          </w:p>
          <w:p w14:paraId="5BAAED67" w14:textId="77777777" w:rsidR="00D85086" w:rsidRPr="00F647DC" w:rsidRDefault="00D85086" w:rsidP="00D85086">
            <w:pPr>
              <w:rPr>
                <w:lang w:val="kk-KZ"/>
              </w:rPr>
            </w:pPr>
            <w:r w:rsidRPr="00F647DC">
              <w:rPr>
                <w:lang w:val="kk-KZ"/>
              </w:rPr>
              <w:t>/CITIZENSHIP/KZ</w:t>
            </w:r>
          </w:p>
          <w:p w14:paraId="47626A0D" w14:textId="77777777" w:rsidR="00D85086" w:rsidRPr="00F647DC" w:rsidRDefault="00D85086" w:rsidP="00D85086">
            <w:pPr>
              <w:rPr>
                <w:lang w:val="kk-KZ"/>
              </w:rPr>
            </w:pPr>
            <w:r w:rsidRPr="00F647DC">
              <w:rPr>
                <w:lang w:val="kk-KZ"/>
              </w:rPr>
              <w:t>/MPHONE/+77777777777</w:t>
            </w:r>
          </w:p>
          <w:p w14:paraId="258B4233" w14:textId="77777777" w:rsidR="00D85086" w:rsidRPr="00F647DC" w:rsidRDefault="00D85086" w:rsidP="00D85086">
            <w:pPr>
              <w:rPr>
                <w:lang w:val="kk-KZ"/>
              </w:rPr>
            </w:pPr>
            <w:r w:rsidRPr="00F647DC">
              <w:rPr>
                <w:lang w:val="kk-KZ"/>
              </w:rPr>
              <w:t>/PHONE/+77274445522</w:t>
            </w:r>
          </w:p>
          <w:p w14:paraId="6A777152" w14:textId="77777777" w:rsidR="00D85086" w:rsidRPr="00F647DC" w:rsidRDefault="00D85086" w:rsidP="00D85086">
            <w:pPr>
              <w:rPr>
                <w:lang w:val="kk-KZ"/>
              </w:rPr>
            </w:pPr>
            <w:r w:rsidRPr="00F647DC">
              <w:rPr>
                <w:lang w:val="kk-KZ"/>
              </w:rPr>
              <w:t>/EMAIL/mail@mail.com</w:t>
            </w:r>
          </w:p>
        </w:tc>
        <w:tc>
          <w:tcPr>
            <w:tcW w:w="1701" w:type="dxa"/>
          </w:tcPr>
          <w:p w14:paraId="03434BFB" w14:textId="77777777" w:rsidR="00D85086" w:rsidRPr="00F647DC" w:rsidRDefault="00D85086" w:rsidP="00D85086">
            <w:pPr>
              <w:rPr>
                <w:lang w:val="kk-KZ"/>
              </w:rPr>
            </w:pPr>
            <w:r w:rsidRPr="00F647DC">
              <w:rPr>
                <w:lang w:val="kk-KZ"/>
              </w:rPr>
              <w:t>/NAME/</w:t>
            </w:r>
            <w:r w:rsidR="00955C63" w:rsidRPr="00F647DC">
              <w:rPr>
                <w:lang w:val="kk-KZ"/>
              </w:rPr>
              <w:t>[</w:t>
            </w:r>
            <w:r w:rsidRPr="00F647DC">
              <w:rPr>
                <w:lang w:val="kk-KZ"/>
              </w:rPr>
              <w:t>200x</w:t>
            </w:r>
            <w:r w:rsidR="00955C63" w:rsidRPr="00F647DC">
              <w:rPr>
                <w:lang w:val="kk-KZ"/>
              </w:rPr>
              <w:t>]</w:t>
            </w:r>
            <w:r w:rsidRPr="00F647DC">
              <w:rPr>
                <w:lang w:val="kk-KZ"/>
              </w:rPr>
              <w:t xml:space="preserve"> </w:t>
            </w:r>
          </w:p>
          <w:p w14:paraId="47C692F5" w14:textId="77777777" w:rsidR="00D85086" w:rsidRPr="00F647DC" w:rsidRDefault="00D85086" w:rsidP="00D85086">
            <w:pPr>
              <w:rPr>
                <w:lang w:val="kk-KZ"/>
              </w:rPr>
            </w:pPr>
            <w:r w:rsidRPr="00F647DC">
              <w:rPr>
                <w:lang w:val="kk-KZ"/>
              </w:rPr>
              <w:t>/DOC/</w:t>
            </w:r>
            <w:r w:rsidR="00955C63" w:rsidRPr="00F647DC">
              <w:rPr>
                <w:lang w:val="kk-KZ"/>
              </w:rPr>
              <w:t>[</w:t>
            </w:r>
            <w:r w:rsidRPr="00F647DC">
              <w:rPr>
                <w:lang w:val="kk-KZ"/>
              </w:rPr>
              <w:t>2!x</w:t>
            </w:r>
            <w:r w:rsidR="00955C63" w:rsidRPr="00F647DC">
              <w:rPr>
                <w:lang w:val="kk-KZ"/>
              </w:rPr>
              <w:t>]</w:t>
            </w:r>
            <w:r w:rsidRPr="00F647DC">
              <w:rPr>
                <w:lang w:val="kk-KZ"/>
              </w:rPr>
              <w:t>[/100x]</w:t>
            </w:r>
          </w:p>
          <w:p w14:paraId="28009261" w14:textId="77777777" w:rsidR="00D85086" w:rsidRPr="00F647DC" w:rsidRDefault="00D85086" w:rsidP="00D85086">
            <w:pPr>
              <w:rPr>
                <w:lang w:val="kk-KZ"/>
              </w:rPr>
            </w:pPr>
            <w:r w:rsidRPr="00F647DC">
              <w:rPr>
                <w:lang w:val="kk-KZ"/>
              </w:rPr>
              <w:t>/DOCDATE/</w:t>
            </w:r>
            <w:r w:rsidR="00955C63" w:rsidRPr="00F647DC">
              <w:rPr>
                <w:lang w:val="kk-KZ"/>
              </w:rPr>
              <w:t>[</w:t>
            </w:r>
            <w:r w:rsidRPr="00F647DC">
              <w:rPr>
                <w:lang w:val="kk-KZ"/>
              </w:rPr>
              <w:t>8!n</w:t>
            </w:r>
            <w:r w:rsidR="00955C63" w:rsidRPr="00F647DC">
              <w:rPr>
                <w:lang w:val="kk-KZ"/>
              </w:rPr>
              <w:t>]</w:t>
            </w:r>
          </w:p>
          <w:p w14:paraId="38FC67C2" w14:textId="77777777" w:rsidR="00D85086" w:rsidRPr="00F647DC" w:rsidRDefault="00D85086" w:rsidP="00D85086">
            <w:pPr>
              <w:rPr>
                <w:lang w:val="kk-KZ"/>
              </w:rPr>
            </w:pPr>
            <w:r w:rsidRPr="00F647DC">
              <w:rPr>
                <w:lang w:val="kk-KZ"/>
              </w:rPr>
              <w:t>/DOCEND /[8!n]</w:t>
            </w:r>
          </w:p>
          <w:p w14:paraId="4625531F" w14:textId="77777777" w:rsidR="00D85086" w:rsidRPr="00F647DC" w:rsidRDefault="00D85086" w:rsidP="00D85086">
            <w:pPr>
              <w:rPr>
                <w:lang w:val="kk-KZ"/>
              </w:rPr>
            </w:pPr>
            <w:r w:rsidRPr="00F647DC">
              <w:rPr>
                <w:lang w:val="kk-KZ"/>
              </w:rPr>
              <w:t>/DOCNUM/</w:t>
            </w:r>
            <w:r w:rsidR="00955C63" w:rsidRPr="00F647DC">
              <w:rPr>
                <w:lang w:val="kk-KZ"/>
              </w:rPr>
              <w:t>[</w:t>
            </w:r>
            <w:r w:rsidRPr="00F647DC">
              <w:rPr>
                <w:lang w:val="kk-KZ"/>
              </w:rPr>
              <w:t>70x</w:t>
            </w:r>
            <w:r w:rsidR="00955C63" w:rsidRPr="00F647DC">
              <w:rPr>
                <w:lang w:val="kk-KZ"/>
              </w:rPr>
              <w:t>]</w:t>
            </w:r>
          </w:p>
          <w:p w14:paraId="20F29758" w14:textId="77777777" w:rsidR="00D85086" w:rsidRPr="00F647DC" w:rsidRDefault="00D85086" w:rsidP="00D85086">
            <w:pPr>
              <w:rPr>
                <w:lang w:val="kk-KZ"/>
              </w:rPr>
            </w:pPr>
            <w:r w:rsidRPr="00F647DC">
              <w:rPr>
                <w:lang w:val="kk-KZ"/>
              </w:rPr>
              <w:t>/DOCMANAG/</w:t>
            </w:r>
            <w:r w:rsidR="00955C63" w:rsidRPr="00F647DC">
              <w:rPr>
                <w:lang w:val="kk-KZ"/>
              </w:rPr>
              <w:t>[</w:t>
            </w:r>
            <w:r w:rsidRPr="00F647DC">
              <w:rPr>
                <w:lang w:val="kk-KZ"/>
              </w:rPr>
              <w:t>100x</w:t>
            </w:r>
            <w:r w:rsidR="00955C63" w:rsidRPr="00F647DC">
              <w:rPr>
                <w:lang w:val="kk-KZ"/>
              </w:rPr>
              <w:t>]</w:t>
            </w:r>
          </w:p>
          <w:p w14:paraId="15A4BE99" w14:textId="77777777" w:rsidR="00D85086" w:rsidRPr="00F647DC" w:rsidRDefault="00D85086" w:rsidP="00D85086">
            <w:pPr>
              <w:rPr>
                <w:lang w:val="kk-KZ"/>
              </w:rPr>
            </w:pPr>
            <w:r w:rsidRPr="00F647DC">
              <w:rPr>
                <w:lang w:val="kk-KZ"/>
              </w:rPr>
              <w:t>/DOCSERIAL/</w:t>
            </w:r>
            <w:r w:rsidR="00955C63" w:rsidRPr="00F647DC">
              <w:rPr>
                <w:lang w:val="kk-KZ"/>
              </w:rPr>
              <w:t>[</w:t>
            </w:r>
            <w:r w:rsidRPr="00F647DC">
              <w:rPr>
                <w:lang w:val="kk-KZ"/>
              </w:rPr>
              <w:t>70x</w:t>
            </w:r>
            <w:r w:rsidR="00955C63" w:rsidRPr="00F647DC">
              <w:rPr>
                <w:lang w:val="kk-KZ"/>
              </w:rPr>
              <w:t>]</w:t>
            </w:r>
          </w:p>
          <w:p w14:paraId="6C30ACD3" w14:textId="77777777" w:rsidR="00D85086" w:rsidRPr="00F647DC" w:rsidRDefault="00D85086" w:rsidP="00D55AA4">
            <w:pPr>
              <w:pStyle w:val="a5"/>
              <w:rPr>
                <w:lang w:val="kk-KZ"/>
              </w:rPr>
            </w:pPr>
            <w:r w:rsidRPr="00F647DC">
              <w:rPr>
                <w:lang w:val="kk-KZ"/>
              </w:rPr>
              <w:t>/LCODE/</w:t>
            </w:r>
            <w:r w:rsidR="00955C63" w:rsidRPr="00F647DC">
              <w:rPr>
                <w:lang w:val="kk-KZ"/>
              </w:rPr>
              <w:t>[</w:t>
            </w:r>
            <w:r w:rsidRPr="00F647DC">
              <w:rPr>
                <w:lang w:val="kk-KZ"/>
              </w:rPr>
              <w:t>2n</w:t>
            </w:r>
            <w:r w:rsidR="00955C63" w:rsidRPr="00F647DC">
              <w:rPr>
                <w:lang w:val="kk-KZ"/>
              </w:rPr>
              <w:t>]</w:t>
            </w:r>
          </w:p>
          <w:p w14:paraId="2263122A" w14:textId="77777777" w:rsidR="00D85086" w:rsidRPr="00F647DC" w:rsidRDefault="00D85086" w:rsidP="00D55AA4">
            <w:pPr>
              <w:pStyle w:val="a5"/>
              <w:rPr>
                <w:lang w:val="kk-KZ"/>
              </w:rPr>
            </w:pPr>
            <w:r w:rsidRPr="00F647DC">
              <w:rPr>
                <w:lang w:val="kk-KZ"/>
              </w:rPr>
              <w:t>/DCPL/</w:t>
            </w:r>
            <w:r w:rsidR="00955C63" w:rsidRPr="00F647DC">
              <w:rPr>
                <w:lang w:val="kk-KZ"/>
              </w:rPr>
              <w:t>[</w:t>
            </w:r>
            <w:r w:rsidRPr="00F647DC">
              <w:rPr>
                <w:lang w:val="kk-KZ"/>
              </w:rPr>
              <w:t>100x</w:t>
            </w:r>
            <w:r w:rsidR="00955C63" w:rsidRPr="00F647DC">
              <w:rPr>
                <w:lang w:val="kk-KZ"/>
              </w:rPr>
              <w:t>]</w:t>
            </w:r>
          </w:p>
          <w:p w14:paraId="4DBCA44F" w14:textId="77777777" w:rsidR="00D85086" w:rsidRPr="00F647DC" w:rsidRDefault="00D85086" w:rsidP="00D55AA4">
            <w:pPr>
              <w:pStyle w:val="a5"/>
              <w:rPr>
                <w:lang w:val="kk-KZ"/>
              </w:rPr>
            </w:pPr>
            <w:r w:rsidRPr="00F647DC">
              <w:rPr>
                <w:lang w:val="kk-KZ"/>
              </w:rPr>
              <w:t>/BDAT/</w:t>
            </w:r>
            <w:r w:rsidR="00955C63" w:rsidRPr="00F647DC">
              <w:rPr>
                <w:lang w:val="kk-KZ"/>
              </w:rPr>
              <w:t>[</w:t>
            </w:r>
            <w:r w:rsidRPr="00F647DC">
              <w:rPr>
                <w:lang w:val="kk-KZ"/>
              </w:rPr>
              <w:t>8!n</w:t>
            </w:r>
            <w:r w:rsidR="00955C63" w:rsidRPr="00F647DC">
              <w:rPr>
                <w:lang w:val="kk-KZ"/>
              </w:rPr>
              <w:t>]</w:t>
            </w:r>
          </w:p>
          <w:p w14:paraId="58F83660" w14:textId="77777777" w:rsidR="00D85086" w:rsidRPr="00F647DC" w:rsidRDefault="00D85086" w:rsidP="00D85086">
            <w:pPr>
              <w:rPr>
                <w:lang w:val="kk-KZ"/>
              </w:rPr>
            </w:pPr>
            <w:r w:rsidRPr="00F647DC">
              <w:rPr>
                <w:lang w:val="kk-KZ"/>
              </w:rPr>
              <w:t>/IDN/</w:t>
            </w:r>
            <w:r w:rsidR="00955C63" w:rsidRPr="00F647DC">
              <w:rPr>
                <w:lang w:val="kk-KZ"/>
              </w:rPr>
              <w:t>[</w:t>
            </w:r>
            <w:r w:rsidRPr="00F647DC">
              <w:rPr>
                <w:lang w:val="kk-KZ"/>
              </w:rPr>
              <w:t>12!n</w:t>
            </w:r>
            <w:r w:rsidR="00955C63" w:rsidRPr="00F647DC">
              <w:rPr>
                <w:lang w:val="kk-KZ"/>
              </w:rPr>
              <w:t>]</w:t>
            </w:r>
          </w:p>
          <w:p w14:paraId="454AEC3F" w14:textId="77777777" w:rsidR="00D85086" w:rsidRPr="00F647DC" w:rsidRDefault="00D85086" w:rsidP="00D85086">
            <w:pPr>
              <w:rPr>
                <w:lang w:val="kk-KZ"/>
              </w:rPr>
            </w:pPr>
            <w:r w:rsidRPr="00F647DC">
              <w:rPr>
                <w:lang w:val="kk-KZ"/>
              </w:rPr>
              <w:t>/CITIZENSHIP/</w:t>
            </w:r>
            <w:r w:rsidR="00955C63" w:rsidRPr="00F647DC">
              <w:rPr>
                <w:lang w:val="kk-KZ"/>
              </w:rPr>
              <w:t>[</w:t>
            </w:r>
            <w:r w:rsidRPr="00F647DC">
              <w:rPr>
                <w:lang w:val="kk-KZ"/>
              </w:rPr>
              <w:t>2x</w:t>
            </w:r>
            <w:r w:rsidR="00955C63" w:rsidRPr="00F647DC">
              <w:rPr>
                <w:lang w:val="kk-KZ"/>
              </w:rPr>
              <w:t>]</w:t>
            </w:r>
          </w:p>
          <w:p w14:paraId="665611E3" w14:textId="77777777" w:rsidR="00D85086" w:rsidRPr="00F647DC" w:rsidRDefault="00D85086" w:rsidP="00D85086">
            <w:pPr>
              <w:rPr>
                <w:lang w:val="kk-KZ"/>
              </w:rPr>
            </w:pPr>
            <w:r w:rsidRPr="00F647DC">
              <w:rPr>
                <w:lang w:val="kk-KZ"/>
              </w:rPr>
              <w:t>/MPHONE/[70x]</w:t>
            </w:r>
          </w:p>
          <w:p w14:paraId="0EF92BFA" w14:textId="77777777" w:rsidR="00D85086" w:rsidRPr="00F647DC" w:rsidRDefault="00D85086" w:rsidP="00D85086">
            <w:pPr>
              <w:rPr>
                <w:lang w:val="kk-KZ"/>
              </w:rPr>
            </w:pPr>
            <w:r w:rsidRPr="00F647DC">
              <w:rPr>
                <w:lang w:val="kk-KZ"/>
              </w:rPr>
              <w:t>/PHONE/[70x]</w:t>
            </w:r>
          </w:p>
          <w:p w14:paraId="0818C8A0" w14:textId="77777777" w:rsidR="00D85086" w:rsidRPr="00F647DC" w:rsidRDefault="00D85086" w:rsidP="00D85086">
            <w:pPr>
              <w:rPr>
                <w:lang w:val="kk-KZ"/>
              </w:rPr>
            </w:pPr>
            <w:r w:rsidRPr="00F647DC">
              <w:rPr>
                <w:lang w:val="kk-KZ"/>
              </w:rPr>
              <w:t>/EMAIL/[70x]</w:t>
            </w:r>
          </w:p>
        </w:tc>
        <w:tc>
          <w:tcPr>
            <w:tcW w:w="5957" w:type="dxa"/>
          </w:tcPr>
          <w:p w14:paraId="39D55B72" w14:textId="0AE48B77" w:rsidR="00D85086" w:rsidRPr="00F647DC" w:rsidRDefault="00D9603C" w:rsidP="00DC2EE8">
            <w:pPr>
              <w:ind w:right="-200"/>
              <w:rPr>
                <w:lang w:val="kk-KZ"/>
              </w:rPr>
            </w:pPr>
            <w:r w:rsidRPr="00F647DC">
              <w:rPr>
                <w:lang w:val="kk-KZ"/>
              </w:rPr>
              <w:t>Клиент туралы мәліметтер</w:t>
            </w:r>
            <w:r w:rsidR="00D85086" w:rsidRPr="00F647DC">
              <w:rPr>
                <w:lang w:val="kk-KZ"/>
              </w:rPr>
              <w:t>:</w:t>
            </w:r>
          </w:p>
          <w:p w14:paraId="4921FC88" w14:textId="1B9F1EAC" w:rsidR="00D85086" w:rsidRPr="00F647DC" w:rsidRDefault="00D85086" w:rsidP="00DC2EE8">
            <w:pPr>
              <w:ind w:right="-200"/>
              <w:rPr>
                <w:lang w:val="kk-KZ"/>
              </w:rPr>
            </w:pPr>
            <w:r w:rsidRPr="00F647DC">
              <w:rPr>
                <w:lang w:val="kk-KZ"/>
              </w:rPr>
              <w:t xml:space="preserve">NAME – </w:t>
            </w:r>
            <w:r w:rsidR="00D9603C" w:rsidRPr="00F647DC">
              <w:rPr>
                <w:lang w:val="kk-KZ"/>
              </w:rPr>
              <w:t xml:space="preserve">клиенттің атауы немесе тегі, аты, әкесінің аты (бар болса) </w:t>
            </w:r>
          </w:p>
          <w:p w14:paraId="37E1B843" w14:textId="45E56DF3" w:rsidR="00D85086" w:rsidRPr="00F647DC" w:rsidRDefault="00D85086" w:rsidP="00D85086">
            <w:pPr>
              <w:ind w:right="-200"/>
              <w:rPr>
                <w:lang w:val="kk-KZ"/>
              </w:rPr>
            </w:pPr>
            <w:r w:rsidRPr="00F647DC">
              <w:rPr>
                <w:lang w:val="kk-KZ"/>
              </w:rPr>
              <w:t xml:space="preserve">DOC – </w:t>
            </w:r>
            <w:r w:rsidR="00D9603C" w:rsidRPr="00F647DC">
              <w:rPr>
                <w:lang w:val="kk-KZ"/>
              </w:rPr>
              <w:t>құжаттың түрі (</w:t>
            </w:r>
            <w:r w:rsidR="00C23318" w:rsidRPr="00F647DC">
              <w:rPr>
                <w:sz w:val="24"/>
                <w:szCs w:val="24"/>
                <w:lang w:val="kk-KZ"/>
              </w:rPr>
              <w:t>"</w:t>
            </w:r>
            <w:r w:rsidR="00D9603C" w:rsidRPr="00F647DC">
              <w:rPr>
                <w:lang w:val="kk-KZ"/>
              </w:rPr>
              <w:t>Құжаттардың түрлері</w:t>
            </w:r>
            <w:r w:rsidR="00C23318" w:rsidRPr="00F647DC">
              <w:rPr>
                <w:sz w:val="24"/>
                <w:szCs w:val="24"/>
                <w:lang w:val="kk-KZ"/>
              </w:rPr>
              <w:t>"</w:t>
            </w:r>
            <w:r w:rsidR="00D9603C" w:rsidRPr="00F647DC">
              <w:rPr>
                <w:lang w:val="kk-KZ"/>
              </w:rPr>
              <w:t xml:space="preserve"> анықтамалығын қарау) / егер өзге түрі көрсетілсе, құжаттың атауы</w:t>
            </w:r>
            <w:r w:rsidRPr="00F647DC">
              <w:rPr>
                <w:lang w:val="kk-KZ"/>
              </w:rPr>
              <w:t xml:space="preserve"> </w:t>
            </w:r>
          </w:p>
          <w:p w14:paraId="6966A76C" w14:textId="4508F166" w:rsidR="00D85086" w:rsidRPr="00F647DC" w:rsidRDefault="00D85086" w:rsidP="00D85086">
            <w:pPr>
              <w:rPr>
                <w:lang w:val="kk-KZ"/>
              </w:rPr>
            </w:pPr>
            <w:r w:rsidRPr="00F647DC">
              <w:rPr>
                <w:lang w:val="kk-KZ"/>
              </w:rPr>
              <w:t xml:space="preserve">DOCDATE – </w:t>
            </w:r>
            <w:r w:rsidR="007608CB" w:rsidRPr="00F647DC">
              <w:rPr>
                <w:lang w:val="kk-KZ"/>
              </w:rPr>
              <w:t>құжаттың берілген күні</w:t>
            </w:r>
          </w:p>
          <w:p w14:paraId="2231C635" w14:textId="3EA50124" w:rsidR="00D85086" w:rsidRPr="00F647DC" w:rsidRDefault="00D85086" w:rsidP="00D85086">
            <w:pPr>
              <w:rPr>
                <w:lang w:val="kk-KZ"/>
              </w:rPr>
            </w:pPr>
            <w:r w:rsidRPr="00F647DC">
              <w:rPr>
                <w:lang w:val="kk-KZ"/>
              </w:rPr>
              <w:t xml:space="preserve">DOCEND – </w:t>
            </w:r>
            <w:r w:rsidR="007608CB" w:rsidRPr="00F647DC">
              <w:rPr>
                <w:lang w:val="kk-KZ"/>
              </w:rPr>
              <w:t>құжаттың қолданылу мерзімі (заңды тұлғалар үшін толтырылмайды)</w:t>
            </w:r>
          </w:p>
          <w:p w14:paraId="6A8DAF46" w14:textId="46AD9362" w:rsidR="00D85086" w:rsidRPr="00F647DC" w:rsidRDefault="00D85086" w:rsidP="00D85086">
            <w:pPr>
              <w:rPr>
                <w:lang w:val="kk-KZ"/>
              </w:rPr>
            </w:pPr>
            <w:r w:rsidRPr="00F647DC">
              <w:rPr>
                <w:lang w:val="kk-KZ"/>
              </w:rPr>
              <w:t xml:space="preserve">DOCNUM – </w:t>
            </w:r>
            <w:r w:rsidR="007608CB" w:rsidRPr="00F647DC">
              <w:rPr>
                <w:lang w:val="kk-KZ"/>
              </w:rPr>
              <w:t>құжат нөмірі</w:t>
            </w:r>
          </w:p>
          <w:p w14:paraId="588A1055" w14:textId="68B6A13B" w:rsidR="00D85086" w:rsidRPr="00F647DC" w:rsidRDefault="00D85086" w:rsidP="00D85086">
            <w:pPr>
              <w:rPr>
                <w:lang w:val="kk-KZ"/>
              </w:rPr>
            </w:pPr>
            <w:r w:rsidRPr="00F647DC">
              <w:rPr>
                <w:lang w:val="kk-KZ"/>
              </w:rPr>
              <w:t xml:space="preserve">DOCMANAG – </w:t>
            </w:r>
            <w:r w:rsidR="007608CB" w:rsidRPr="00F647DC">
              <w:rPr>
                <w:lang w:val="kk-KZ"/>
              </w:rPr>
              <w:t>құжатты берген орган</w:t>
            </w:r>
          </w:p>
          <w:p w14:paraId="43A1690A" w14:textId="63E1665A" w:rsidR="00D85086" w:rsidRPr="00F647DC" w:rsidRDefault="00D85086" w:rsidP="00D85086">
            <w:pPr>
              <w:rPr>
                <w:lang w:val="kk-KZ"/>
              </w:rPr>
            </w:pPr>
            <w:r w:rsidRPr="00F647DC">
              <w:rPr>
                <w:lang w:val="kk-KZ"/>
              </w:rPr>
              <w:t xml:space="preserve">DOCSERIAL – </w:t>
            </w:r>
            <w:r w:rsidR="007608CB" w:rsidRPr="00F647DC">
              <w:rPr>
                <w:lang w:val="kk-KZ"/>
              </w:rPr>
              <w:t>Құжат сериясы (заңды тұлғалар үшін толтырылмайды)</w:t>
            </w:r>
          </w:p>
          <w:p w14:paraId="22478E82" w14:textId="3ABD5CD6" w:rsidR="00D85086" w:rsidRPr="00F647DC" w:rsidRDefault="00D85086" w:rsidP="00D85086">
            <w:pPr>
              <w:rPr>
                <w:lang w:val="kk-KZ"/>
              </w:rPr>
            </w:pPr>
            <w:r w:rsidRPr="00F647DC">
              <w:rPr>
                <w:lang w:val="kk-KZ"/>
              </w:rPr>
              <w:t xml:space="preserve">LCODE – </w:t>
            </w:r>
            <w:r w:rsidR="007608CB" w:rsidRPr="00F647DC">
              <w:rPr>
                <w:lang w:val="kk-KZ"/>
              </w:rPr>
              <w:t>ұйымдық-құқықтық нысанның коды (</w:t>
            </w:r>
            <w:r w:rsidR="00C23318" w:rsidRPr="00F647DC">
              <w:rPr>
                <w:sz w:val="24"/>
                <w:szCs w:val="24"/>
                <w:lang w:val="kk-KZ"/>
              </w:rPr>
              <w:t>"</w:t>
            </w:r>
            <w:r w:rsidR="007608CB" w:rsidRPr="00F647DC">
              <w:rPr>
                <w:lang w:val="kk-KZ"/>
              </w:rPr>
              <w:t>Ұйымдық-құқықтық нысанның кодтары</w:t>
            </w:r>
            <w:r w:rsidR="00C23318" w:rsidRPr="00F647DC">
              <w:rPr>
                <w:sz w:val="24"/>
                <w:szCs w:val="24"/>
                <w:lang w:val="kk-KZ"/>
              </w:rPr>
              <w:t>"</w:t>
            </w:r>
            <w:r w:rsidR="007608CB" w:rsidRPr="00F647DC">
              <w:rPr>
                <w:lang w:val="kk-KZ"/>
              </w:rPr>
              <w:t xml:space="preserve"> анықтамалығын қарау)</w:t>
            </w:r>
          </w:p>
          <w:p w14:paraId="2E32DDF4" w14:textId="369D07FD" w:rsidR="00D85086" w:rsidRPr="00F647DC" w:rsidRDefault="00D85086" w:rsidP="00D85086">
            <w:pPr>
              <w:rPr>
                <w:lang w:val="kk-KZ"/>
              </w:rPr>
            </w:pPr>
            <w:r w:rsidRPr="00F647DC">
              <w:rPr>
                <w:lang w:val="kk-KZ"/>
              </w:rPr>
              <w:t xml:space="preserve">DCPL – </w:t>
            </w:r>
            <w:r w:rsidR="00FB692B" w:rsidRPr="00F647DC">
              <w:rPr>
                <w:lang w:val="kk-KZ"/>
              </w:rPr>
              <w:t>құжатты тіркеу мемлекеті (тек заңды тұлғалар үшін толтырылады)</w:t>
            </w:r>
          </w:p>
          <w:p w14:paraId="7079B37A" w14:textId="654E2B6E" w:rsidR="00D85086" w:rsidRPr="00F647DC" w:rsidRDefault="00D85086" w:rsidP="00D85086">
            <w:pPr>
              <w:rPr>
                <w:lang w:val="kk-KZ"/>
              </w:rPr>
            </w:pPr>
            <w:r w:rsidRPr="00F647DC">
              <w:rPr>
                <w:lang w:val="kk-KZ"/>
              </w:rPr>
              <w:t xml:space="preserve">BDAT – </w:t>
            </w:r>
            <w:r w:rsidR="00FB692B" w:rsidRPr="00F647DC">
              <w:rPr>
                <w:lang w:val="kk-KZ"/>
              </w:rPr>
              <w:t>туған күні (жеке тұлғалар үшін) ЖЖЖЖААКК форматында</w:t>
            </w:r>
          </w:p>
          <w:p w14:paraId="07E7475C" w14:textId="7FE03727" w:rsidR="00D85086" w:rsidRPr="00F647DC" w:rsidRDefault="00D85086" w:rsidP="00D85086">
            <w:pPr>
              <w:rPr>
                <w:lang w:val="kk-KZ"/>
              </w:rPr>
            </w:pPr>
            <w:r w:rsidRPr="00F647DC">
              <w:rPr>
                <w:lang w:val="kk-KZ"/>
              </w:rPr>
              <w:t xml:space="preserve">IDN – </w:t>
            </w:r>
            <w:r w:rsidR="00FB692B" w:rsidRPr="00F647DC">
              <w:rPr>
                <w:lang w:val="kk-KZ"/>
              </w:rPr>
              <w:t>БСН/ЖСН</w:t>
            </w:r>
          </w:p>
          <w:p w14:paraId="4EA94799" w14:textId="0469A668" w:rsidR="00D85086" w:rsidRPr="00F647DC" w:rsidRDefault="00D85086" w:rsidP="00D85086">
            <w:pPr>
              <w:rPr>
                <w:lang w:val="kk-KZ"/>
              </w:rPr>
            </w:pPr>
            <w:r w:rsidRPr="00F647DC">
              <w:rPr>
                <w:lang w:val="kk-KZ"/>
              </w:rPr>
              <w:t xml:space="preserve">CITIZENSHIP – </w:t>
            </w:r>
            <w:r w:rsidR="00FB692B" w:rsidRPr="00F647DC">
              <w:rPr>
                <w:lang w:val="kk-KZ"/>
              </w:rPr>
              <w:t>азаматтық (ISO 3166 ел коды) (тек жеке тұлғалар үшін толтырылады)</w:t>
            </w:r>
          </w:p>
          <w:p w14:paraId="4F2C94BE" w14:textId="3DB3F796" w:rsidR="00D85086" w:rsidRPr="00F647DC" w:rsidRDefault="00D85086" w:rsidP="00D85086">
            <w:pPr>
              <w:rPr>
                <w:lang w:val="kk-KZ"/>
              </w:rPr>
            </w:pPr>
            <w:r w:rsidRPr="00F647DC">
              <w:rPr>
                <w:lang w:val="kk-KZ"/>
              </w:rPr>
              <w:t xml:space="preserve">MPHONE – </w:t>
            </w:r>
            <w:r w:rsidR="00FB692B" w:rsidRPr="00F647DC">
              <w:rPr>
                <w:lang w:val="kk-KZ"/>
              </w:rPr>
              <w:t xml:space="preserve">Ұялы телефон нөмірі тек сандарды қамтуы мүмкін және </w:t>
            </w:r>
            <w:r w:rsidR="00C23318" w:rsidRPr="00F647DC">
              <w:rPr>
                <w:sz w:val="24"/>
                <w:szCs w:val="24"/>
                <w:lang w:val="kk-KZ"/>
              </w:rPr>
              <w:t>"</w:t>
            </w:r>
            <w:r w:rsidR="00FB692B" w:rsidRPr="00F647DC">
              <w:rPr>
                <w:lang w:val="kk-KZ"/>
              </w:rPr>
              <w:t>+</w:t>
            </w:r>
            <w:r w:rsidR="00C23318" w:rsidRPr="00F647DC">
              <w:rPr>
                <w:sz w:val="24"/>
                <w:szCs w:val="24"/>
                <w:lang w:val="kk-KZ"/>
              </w:rPr>
              <w:t>"</w:t>
            </w:r>
            <w:r w:rsidR="00FB692B" w:rsidRPr="00F647DC">
              <w:rPr>
                <w:lang w:val="kk-KZ"/>
              </w:rPr>
              <w:t xml:space="preserve"> - ден басталады</w:t>
            </w:r>
          </w:p>
          <w:p w14:paraId="7C5326E5" w14:textId="4C12BBA5" w:rsidR="00D85086" w:rsidRPr="00F647DC" w:rsidRDefault="00D85086" w:rsidP="00D85086">
            <w:pPr>
              <w:rPr>
                <w:lang w:val="kk-KZ"/>
              </w:rPr>
            </w:pPr>
            <w:r w:rsidRPr="00F647DC">
              <w:rPr>
                <w:lang w:val="kk-KZ"/>
              </w:rPr>
              <w:t xml:space="preserve">PHONE – </w:t>
            </w:r>
            <w:r w:rsidR="00FB692B" w:rsidRPr="00F647DC">
              <w:rPr>
                <w:lang w:val="kk-KZ"/>
              </w:rPr>
              <w:t xml:space="preserve">Телефон нөмірі тек сандарды қамтуы мүмкін және </w:t>
            </w:r>
            <w:r w:rsidR="00C23318" w:rsidRPr="00F647DC">
              <w:rPr>
                <w:sz w:val="24"/>
                <w:szCs w:val="24"/>
                <w:lang w:val="kk-KZ"/>
              </w:rPr>
              <w:t>"</w:t>
            </w:r>
            <w:r w:rsidR="00FB692B" w:rsidRPr="00F647DC">
              <w:rPr>
                <w:lang w:val="kk-KZ"/>
              </w:rPr>
              <w:t>+</w:t>
            </w:r>
            <w:r w:rsidR="00C23318" w:rsidRPr="00F647DC">
              <w:rPr>
                <w:sz w:val="24"/>
                <w:szCs w:val="24"/>
                <w:lang w:val="kk-KZ"/>
              </w:rPr>
              <w:t>"</w:t>
            </w:r>
            <w:r w:rsidR="00FB692B" w:rsidRPr="00F647DC">
              <w:rPr>
                <w:lang w:val="kk-KZ"/>
              </w:rPr>
              <w:t xml:space="preserve"> - ден басталады</w:t>
            </w:r>
          </w:p>
          <w:p w14:paraId="1D081249" w14:textId="46DC6FF0" w:rsidR="00D85086" w:rsidRPr="00F647DC" w:rsidRDefault="00D85086" w:rsidP="00D85086">
            <w:pPr>
              <w:rPr>
                <w:lang w:val="kk-KZ"/>
              </w:rPr>
            </w:pPr>
            <w:r w:rsidRPr="00F647DC">
              <w:rPr>
                <w:lang w:val="kk-KZ"/>
              </w:rPr>
              <w:t xml:space="preserve">EMAIL – </w:t>
            </w:r>
            <w:r w:rsidR="00FB692B" w:rsidRPr="00F647DC">
              <w:rPr>
                <w:lang w:val="kk-KZ"/>
              </w:rPr>
              <w:t>электрондық пошта мекенжайы</w:t>
            </w:r>
          </w:p>
          <w:p w14:paraId="59B22DFE" w14:textId="77DB2DC0" w:rsidR="006D5930" w:rsidRPr="00F647DC" w:rsidRDefault="006D5930" w:rsidP="006D5930">
            <w:pPr>
              <w:rPr>
                <w:lang w:val="kk-KZ"/>
              </w:rPr>
            </w:pPr>
            <w:r w:rsidRPr="00F647DC">
              <w:rPr>
                <w:lang w:val="kk-KZ"/>
              </w:rPr>
              <w:t xml:space="preserve">NAME </w:t>
            </w:r>
            <w:r w:rsidR="008E76BC" w:rsidRPr="00F647DC">
              <w:rPr>
                <w:lang w:val="kk-KZ"/>
              </w:rPr>
              <w:t>–</w:t>
            </w:r>
            <w:r w:rsidRPr="00F647DC">
              <w:rPr>
                <w:lang w:val="kk-KZ"/>
              </w:rPr>
              <w:t xml:space="preserve"> </w:t>
            </w:r>
            <w:r w:rsidR="00D9603C" w:rsidRPr="00F647DC">
              <w:rPr>
                <w:lang w:val="kk-KZ"/>
              </w:rPr>
              <w:t xml:space="preserve">клиенттің атауы немесе тегі, аты, әкесінің аты (бар болса) </w:t>
            </w:r>
            <w:r w:rsidRPr="00F647DC">
              <w:rPr>
                <w:lang w:val="kk-KZ"/>
              </w:rPr>
              <w:t>(</w:t>
            </w:r>
            <w:r w:rsidR="00FB692B" w:rsidRPr="00F647DC">
              <w:rPr>
                <w:lang w:val="kk-KZ"/>
              </w:rPr>
              <w:t>латын әліпбиінің әріптерімен</w:t>
            </w:r>
            <w:r w:rsidRPr="00F647DC">
              <w:rPr>
                <w:lang w:val="kk-KZ"/>
              </w:rPr>
              <w:t>)</w:t>
            </w:r>
          </w:p>
          <w:p w14:paraId="239B6150" w14:textId="6EAD3704" w:rsidR="00F554FF" w:rsidRPr="00F647DC" w:rsidRDefault="00F554FF" w:rsidP="00F554FF">
            <w:pPr>
              <w:rPr>
                <w:lang w:val="kk-KZ"/>
              </w:rPr>
            </w:pPr>
            <w:r w:rsidRPr="00F647DC">
              <w:rPr>
                <w:i/>
                <w:lang w:val="kk-KZ"/>
              </w:rPr>
              <w:lastRenderedPageBreak/>
              <w:t>(</w:t>
            </w:r>
            <w:r w:rsidR="00835059" w:rsidRPr="00F647DC">
              <w:rPr>
                <w:i/>
                <w:lang w:val="kk-KZ"/>
              </w:rPr>
              <w:t>бұл баған Орталық депозитарий Басқармасының 2023 жылғы 05 қаңтардағы шешімімен өзгертілген</w:t>
            </w:r>
            <w:r w:rsidRPr="00F647DC">
              <w:rPr>
                <w:i/>
                <w:lang w:val="kk-KZ"/>
              </w:rPr>
              <w:t>)</w:t>
            </w:r>
          </w:p>
        </w:tc>
      </w:tr>
      <w:tr w:rsidR="00D85086" w:rsidRPr="009F6F35" w14:paraId="3A0C15B1" w14:textId="77777777" w:rsidTr="000A4C60">
        <w:tc>
          <w:tcPr>
            <w:tcW w:w="2155" w:type="dxa"/>
          </w:tcPr>
          <w:p w14:paraId="27C45995" w14:textId="77777777" w:rsidR="00D85086" w:rsidRPr="00F647DC" w:rsidRDefault="00D85086" w:rsidP="008E76BC">
            <w:pPr>
              <w:pageBreakBefore/>
              <w:rPr>
                <w:lang w:val="kk-KZ"/>
              </w:rPr>
            </w:pPr>
            <w:r w:rsidRPr="00F647DC">
              <w:rPr>
                <w:lang w:val="kk-KZ"/>
              </w:rPr>
              <w:lastRenderedPageBreak/>
              <w:t>:57A:/ZIPCODE/050065</w:t>
            </w:r>
          </w:p>
          <w:p w14:paraId="32AD74E2" w14:textId="77777777" w:rsidR="00D85086" w:rsidRPr="00F647DC" w:rsidRDefault="00D85086" w:rsidP="00D85086">
            <w:pPr>
              <w:rPr>
                <w:lang w:val="kk-KZ"/>
              </w:rPr>
            </w:pPr>
            <w:r w:rsidRPr="00F647DC">
              <w:rPr>
                <w:lang w:val="kk-KZ"/>
              </w:rPr>
              <w:t>/COUNTRY/KZ</w:t>
            </w:r>
          </w:p>
          <w:p w14:paraId="4369CE14" w14:textId="77777777" w:rsidR="00D85086" w:rsidRPr="00F647DC" w:rsidRDefault="00D85086" w:rsidP="00D85086">
            <w:pPr>
              <w:rPr>
                <w:lang w:val="kk-KZ"/>
              </w:rPr>
            </w:pPr>
            <w:r w:rsidRPr="00F647DC">
              <w:rPr>
                <w:lang w:val="kk-KZ"/>
              </w:rPr>
              <w:t>/REGION/АЛМ. ОБЛ.</w:t>
            </w:r>
          </w:p>
          <w:p w14:paraId="4D13B626" w14:textId="77777777" w:rsidR="00D85086" w:rsidRPr="00F647DC" w:rsidRDefault="00D85086" w:rsidP="00D85086">
            <w:pPr>
              <w:rPr>
                <w:lang w:val="kk-KZ"/>
              </w:rPr>
            </w:pPr>
            <w:r w:rsidRPr="00F647DC">
              <w:rPr>
                <w:lang w:val="kk-KZ"/>
              </w:rPr>
              <w:t>/DISTRICT/АЛАТАУ</w:t>
            </w:r>
          </w:p>
          <w:p w14:paraId="083FA454" w14:textId="7868D504" w:rsidR="00D85086" w:rsidRPr="00F647DC" w:rsidRDefault="00D85086" w:rsidP="00D85086">
            <w:pPr>
              <w:rPr>
                <w:lang w:val="kk-KZ"/>
              </w:rPr>
            </w:pPr>
            <w:r w:rsidRPr="00F647DC">
              <w:rPr>
                <w:lang w:val="kk-KZ"/>
              </w:rPr>
              <w:t>/TYPE_CITY/</w:t>
            </w:r>
            <w:r w:rsidR="00767DEA" w:rsidRPr="00F647DC">
              <w:rPr>
                <w:lang w:val="kk-KZ"/>
              </w:rPr>
              <w:t>Ж.</w:t>
            </w:r>
          </w:p>
          <w:p w14:paraId="0C8FD9CD" w14:textId="77777777" w:rsidR="00D85086" w:rsidRPr="00F647DC" w:rsidRDefault="00D85086" w:rsidP="00D85086">
            <w:pPr>
              <w:rPr>
                <w:lang w:val="kk-KZ"/>
              </w:rPr>
            </w:pPr>
            <w:r w:rsidRPr="00F647DC">
              <w:rPr>
                <w:lang w:val="kk-KZ"/>
              </w:rPr>
              <w:t>/NAME_CITY/АЛМАТЫ</w:t>
            </w:r>
          </w:p>
          <w:p w14:paraId="05A33231" w14:textId="38A0A852" w:rsidR="00D85086" w:rsidRPr="00F647DC" w:rsidRDefault="00D85086" w:rsidP="00D85086">
            <w:pPr>
              <w:rPr>
                <w:lang w:val="kk-KZ"/>
              </w:rPr>
            </w:pPr>
            <w:r w:rsidRPr="00F647DC">
              <w:rPr>
                <w:lang w:val="kk-KZ"/>
              </w:rPr>
              <w:t>/ADDRESS_CITY/</w:t>
            </w:r>
            <w:r w:rsidR="00767DEA" w:rsidRPr="00F647DC">
              <w:rPr>
                <w:lang w:val="kk-KZ"/>
              </w:rPr>
              <w:t>1 Ы/А, 1 ҮЙ, 1 ПӘТЕР</w:t>
            </w:r>
            <w:r w:rsidRPr="00F647DC">
              <w:rPr>
                <w:lang w:val="kk-KZ"/>
              </w:rPr>
              <w:t>.</w:t>
            </w:r>
          </w:p>
        </w:tc>
        <w:tc>
          <w:tcPr>
            <w:tcW w:w="1701" w:type="dxa"/>
          </w:tcPr>
          <w:p w14:paraId="60C9356D" w14:textId="77777777" w:rsidR="00D85086" w:rsidRPr="00F647DC" w:rsidRDefault="00D85086" w:rsidP="00D85086">
            <w:pPr>
              <w:rPr>
                <w:lang w:val="kk-KZ"/>
              </w:rPr>
            </w:pPr>
            <w:r w:rsidRPr="00F647DC">
              <w:rPr>
                <w:lang w:val="kk-KZ"/>
              </w:rPr>
              <w:t>/ZIPCODE/[20x]</w:t>
            </w:r>
          </w:p>
          <w:p w14:paraId="22137635" w14:textId="77777777" w:rsidR="00D85086" w:rsidRPr="00F647DC" w:rsidRDefault="00D85086" w:rsidP="00D85086">
            <w:pPr>
              <w:rPr>
                <w:lang w:val="kk-KZ"/>
              </w:rPr>
            </w:pPr>
            <w:r w:rsidRPr="00F647DC">
              <w:rPr>
                <w:lang w:val="kk-KZ"/>
              </w:rPr>
              <w:t>/COUNTRY/2x</w:t>
            </w:r>
          </w:p>
          <w:p w14:paraId="5FAAA066" w14:textId="77777777" w:rsidR="00D85086" w:rsidRPr="00F647DC" w:rsidRDefault="00D85086" w:rsidP="00D85086">
            <w:pPr>
              <w:rPr>
                <w:lang w:val="kk-KZ"/>
              </w:rPr>
            </w:pPr>
            <w:r w:rsidRPr="00F647DC">
              <w:rPr>
                <w:lang w:val="kk-KZ"/>
              </w:rPr>
              <w:t>/REGION/[200x]</w:t>
            </w:r>
            <w:bookmarkStart w:id="76" w:name="_Ref48644029"/>
            <w:r w:rsidRPr="00F647DC">
              <w:rPr>
                <w:vertAlign w:val="superscript"/>
                <w:lang w:val="kk-KZ"/>
              </w:rPr>
              <w:footnoteReference w:id="1"/>
            </w:r>
            <w:bookmarkEnd w:id="76"/>
          </w:p>
          <w:p w14:paraId="2FD85E65" w14:textId="77777777" w:rsidR="00D85086" w:rsidRPr="00F647DC" w:rsidRDefault="00D85086" w:rsidP="00D85086">
            <w:pPr>
              <w:rPr>
                <w:lang w:val="kk-KZ"/>
              </w:rPr>
            </w:pPr>
            <w:r w:rsidRPr="00F647DC">
              <w:rPr>
                <w:lang w:val="kk-KZ"/>
              </w:rPr>
              <w:t>/DISTRICT/[200x]</w:t>
            </w:r>
          </w:p>
          <w:p w14:paraId="1AAA0D67" w14:textId="77777777" w:rsidR="00D85086" w:rsidRPr="00F647DC" w:rsidRDefault="00D85086" w:rsidP="00D85086">
            <w:pPr>
              <w:rPr>
                <w:lang w:val="kk-KZ"/>
              </w:rPr>
            </w:pPr>
            <w:r w:rsidRPr="00F647DC">
              <w:rPr>
                <w:lang w:val="kk-KZ"/>
              </w:rPr>
              <w:t>/TYPE_CITY/</w:t>
            </w:r>
            <w:r w:rsidR="00955C63" w:rsidRPr="00F647DC">
              <w:rPr>
                <w:lang w:val="kk-KZ"/>
              </w:rPr>
              <w:t>[</w:t>
            </w:r>
            <w:r w:rsidRPr="00F647DC">
              <w:rPr>
                <w:lang w:val="kk-KZ"/>
              </w:rPr>
              <w:t>30x</w:t>
            </w:r>
            <w:r w:rsidR="00955C63" w:rsidRPr="00F647DC">
              <w:rPr>
                <w:lang w:val="kk-KZ"/>
              </w:rPr>
              <w:t>]</w:t>
            </w:r>
          </w:p>
          <w:p w14:paraId="08D0F18D" w14:textId="77777777" w:rsidR="00D85086" w:rsidRPr="00F647DC" w:rsidRDefault="00D85086" w:rsidP="00D85086">
            <w:pPr>
              <w:rPr>
                <w:lang w:val="kk-KZ"/>
              </w:rPr>
            </w:pPr>
            <w:r w:rsidRPr="00F647DC">
              <w:rPr>
                <w:lang w:val="kk-KZ"/>
              </w:rPr>
              <w:t>/NAME_CITY/</w:t>
            </w:r>
            <w:r w:rsidR="00955C63" w:rsidRPr="00F647DC">
              <w:rPr>
                <w:lang w:val="kk-KZ"/>
              </w:rPr>
              <w:t>[</w:t>
            </w:r>
            <w:r w:rsidRPr="00F647DC">
              <w:rPr>
                <w:lang w:val="kk-KZ"/>
              </w:rPr>
              <w:t>60x</w:t>
            </w:r>
            <w:r w:rsidR="00955C63" w:rsidRPr="00F647DC">
              <w:rPr>
                <w:lang w:val="kk-KZ"/>
              </w:rPr>
              <w:t>]</w:t>
            </w:r>
          </w:p>
          <w:p w14:paraId="52CF6C7D" w14:textId="77777777" w:rsidR="00D85086" w:rsidRPr="00F647DC" w:rsidRDefault="00D85086" w:rsidP="00D85086">
            <w:pPr>
              <w:rPr>
                <w:lang w:val="kk-KZ"/>
              </w:rPr>
            </w:pPr>
            <w:r w:rsidRPr="00F647DC">
              <w:rPr>
                <w:lang w:val="kk-KZ"/>
              </w:rPr>
              <w:t>/ADDRESS_CITY/</w:t>
            </w:r>
            <w:r w:rsidR="00955C63" w:rsidRPr="00F647DC">
              <w:rPr>
                <w:lang w:val="kk-KZ"/>
              </w:rPr>
              <w:t>[</w:t>
            </w:r>
            <w:r w:rsidRPr="00F647DC">
              <w:rPr>
                <w:lang w:val="kk-KZ"/>
              </w:rPr>
              <w:t>200x</w:t>
            </w:r>
            <w:r w:rsidR="00955C63" w:rsidRPr="00F647DC">
              <w:rPr>
                <w:lang w:val="kk-KZ"/>
              </w:rPr>
              <w:t>]</w:t>
            </w:r>
          </w:p>
        </w:tc>
        <w:tc>
          <w:tcPr>
            <w:tcW w:w="5957" w:type="dxa"/>
          </w:tcPr>
          <w:p w14:paraId="7A81CF13" w14:textId="458F8260" w:rsidR="00D85086" w:rsidRPr="00F647DC" w:rsidRDefault="00FB692B" w:rsidP="00D85086">
            <w:pPr>
              <w:rPr>
                <w:lang w:val="kk-KZ"/>
              </w:rPr>
            </w:pPr>
            <w:r w:rsidRPr="00F647DC">
              <w:rPr>
                <w:lang w:val="kk-KZ"/>
              </w:rPr>
              <w:t>Жеке тұлға үшін тұрғылықты жері, заңды тұлға үшін орналасқан жері</w:t>
            </w:r>
            <w:r w:rsidR="00D85086" w:rsidRPr="00F647DC">
              <w:rPr>
                <w:lang w:val="kk-KZ"/>
              </w:rPr>
              <w:t>:</w:t>
            </w:r>
          </w:p>
          <w:p w14:paraId="60F1F9AC" w14:textId="2335AFC0" w:rsidR="00D85086" w:rsidRPr="00F647DC" w:rsidRDefault="00D85086" w:rsidP="00D85086">
            <w:pPr>
              <w:rPr>
                <w:lang w:val="kk-KZ"/>
              </w:rPr>
            </w:pPr>
            <w:r w:rsidRPr="00F647DC">
              <w:rPr>
                <w:lang w:val="kk-KZ"/>
              </w:rPr>
              <w:t xml:space="preserve">ZIPCODE – </w:t>
            </w:r>
            <w:r w:rsidR="00FB692B" w:rsidRPr="00F647DC">
              <w:rPr>
                <w:lang w:val="kk-KZ"/>
              </w:rPr>
              <w:t>пошта индексі</w:t>
            </w:r>
          </w:p>
          <w:p w14:paraId="3E04195F" w14:textId="0B5DD7E1" w:rsidR="00D85086" w:rsidRPr="00F647DC" w:rsidRDefault="00D85086" w:rsidP="00D85086">
            <w:pPr>
              <w:rPr>
                <w:lang w:val="kk-KZ"/>
              </w:rPr>
            </w:pPr>
            <w:r w:rsidRPr="00F647DC">
              <w:rPr>
                <w:lang w:val="kk-KZ"/>
              </w:rPr>
              <w:t xml:space="preserve">COUNTRY – </w:t>
            </w:r>
            <w:r w:rsidR="00FB692B" w:rsidRPr="00F647DC">
              <w:rPr>
                <w:lang w:val="kk-KZ"/>
              </w:rPr>
              <w:t>ISO 3166 стандарты бойынша ел коды</w:t>
            </w:r>
          </w:p>
          <w:p w14:paraId="3E4E1BD7" w14:textId="6A786626" w:rsidR="00D85086" w:rsidRPr="00F647DC" w:rsidRDefault="00D85086" w:rsidP="00D85086">
            <w:pPr>
              <w:rPr>
                <w:lang w:val="kk-KZ"/>
              </w:rPr>
            </w:pPr>
            <w:r w:rsidRPr="00F647DC">
              <w:rPr>
                <w:lang w:val="kk-KZ"/>
              </w:rPr>
              <w:t xml:space="preserve">REGION – </w:t>
            </w:r>
            <w:r w:rsidR="00FB692B" w:rsidRPr="00F647DC">
              <w:rPr>
                <w:lang w:val="kk-KZ"/>
              </w:rPr>
              <w:t>облыс (</w:t>
            </w:r>
            <w:r w:rsidR="00731632" w:rsidRPr="00F647DC">
              <w:rPr>
                <w:sz w:val="24"/>
                <w:szCs w:val="24"/>
                <w:lang w:val="kk-KZ"/>
              </w:rPr>
              <w:t>«Республикалық маңызы бар қалалар, Қазақстан Республикасының облыстары мен аудандары»</w:t>
            </w:r>
            <w:r w:rsidR="00FB692B" w:rsidRPr="00F647DC">
              <w:rPr>
                <w:lang w:val="kk-KZ"/>
              </w:rPr>
              <w:t xml:space="preserve"> анықтамалығын қарау)</w:t>
            </w:r>
          </w:p>
          <w:p w14:paraId="558EE823" w14:textId="52F107AD" w:rsidR="00D85086" w:rsidRPr="00F647DC" w:rsidRDefault="00D85086" w:rsidP="00D85086">
            <w:pPr>
              <w:rPr>
                <w:lang w:val="kk-KZ"/>
              </w:rPr>
            </w:pPr>
            <w:r w:rsidRPr="00F647DC">
              <w:rPr>
                <w:lang w:val="kk-KZ"/>
              </w:rPr>
              <w:t>DISTRICT –</w:t>
            </w:r>
            <w:r w:rsidR="00767DEA" w:rsidRPr="00F647DC">
              <w:rPr>
                <w:lang w:val="kk-KZ"/>
              </w:rPr>
              <w:t xml:space="preserve"> аудан (</w:t>
            </w:r>
            <w:r w:rsidR="00C23318" w:rsidRPr="00F647DC">
              <w:rPr>
                <w:sz w:val="24"/>
                <w:szCs w:val="24"/>
                <w:lang w:val="kk-KZ"/>
              </w:rPr>
              <w:t>"</w:t>
            </w:r>
            <w:r w:rsidR="00767DEA" w:rsidRPr="00F647DC">
              <w:rPr>
                <w:lang w:val="kk-KZ"/>
              </w:rPr>
              <w:t>Республикалық маңызы бар қалалар, облыстар және Қазақстан Республикасының аудандары</w:t>
            </w:r>
            <w:r w:rsidR="00C23318" w:rsidRPr="00F647DC">
              <w:rPr>
                <w:sz w:val="24"/>
                <w:szCs w:val="24"/>
                <w:lang w:val="kk-KZ"/>
              </w:rPr>
              <w:t>"</w:t>
            </w:r>
            <w:r w:rsidR="00767DEA" w:rsidRPr="00F647DC">
              <w:rPr>
                <w:lang w:val="kk-KZ"/>
              </w:rPr>
              <w:t xml:space="preserve"> анықтамалығын қарау)</w:t>
            </w:r>
            <w:r w:rsidRPr="00F647DC">
              <w:rPr>
                <w:lang w:val="kk-KZ"/>
              </w:rPr>
              <w:t>)</w:t>
            </w:r>
          </w:p>
          <w:p w14:paraId="666C692B" w14:textId="41229AE5" w:rsidR="00D85086" w:rsidRPr="00F647DC" w:rsidRDefault="00D85086" w:rsidP="00D85086">
            <w:pPr>
              <w:rPr>
                <w:lang w:val="kk-KZ"/>
              </w:rPr>
            </w:pPr>
            <w:r w:rsidRPr="00F647DC">
              <w:rPr>
                <w:lang w:val="kk-KZ"/>
              </w:rPr>
              <w:t xml:space="preserve">TYPE_CITY – </w:t>
            </w:r>
            <w:r w:rsidR="00767DEA" w:rsidRPr="00F647DC">
              <w:rPr>
                <w:lang w:val="kk-KZ"/>
              </w:rPr>
              <w:t>елді мекеннің түрі (</w:t>
            </w:r>
            <w:r w:rsidR="00C23318" w:rsidRPr="00F647DC">
              <w:rPr>
                <w:sz w:val="24"/>
                <w:szCs w:val="24"/>
                <w:lang w:val="kk-KZ"/>
              </w:rPr>
              <w:t>"</w:t>
            </w:r>
            <w:r w:rsidR="00767DEA" w:rsidRPr="00F647DC">
              <w:rPr>
                <w:lang w:val="kk-KZ"/>
              </w:rPr>
              <w:t>Елді мекендердің түрлері</w:t>
            </w:r>
            <w:r w:rsidR="00C23318" w:rsidRPr="00F647DC">
              <w:rPr>
                <w:sz w:val="24"/>
                <w:szCs w:val="24"/>
                <w:lang w:val="kk-KZ"/>
              </w:rPr>
              <w:t>"</w:t>
            </w:r>
            <w:r w:rsidR="00767DEA" w:rsidRPr="00F647DC">
              <w:rPr>
                <w:lang w:val="kk-KZ"/>
              </w:rPr>
              <w:t xml:space="preserve"> анықтамалығын қарау)</w:t>
            </w:r>
          </w:p>
          <w:p w14:paraId="680B8A62" w14:textId="4DDBED7A" w:rsidR="00D85086" w:rsidRPr="00F647DC" w:rsidRDefault="00D85086" w:rsidP="00D85086">
            <w:pPr>
              <w:rPr>
                <w:lang w:val="kk-KZ"/>
              </w:rPr>
            </w:pPr>
            <w:r w:rsidRPr="00F647DC">
              <w:rPr>
                <w:lang w:val="kk-KZ"/>
              </w:rPr>
              <w:t xml:space="preserve">NAME_CITY – </w:t>
            </w:r>
            <w:r w:rsidR="00767DEA" w:rsidRPr="00F647DC">
              <w:rPr>
                <w:lang w:val="kk-KZ"/>
              </w:rPr>
              <w:t>елді мекеннің атауы</w:t>
            </w:r>
          </w:p>
          <w:p w14:paraId="1DC8C3CB" w14:textId="2863B3EA" w:rsidR="00D85086" w:rsidRPr="00F647DC" w:rsidRDefault="00D85086" w:rsidP="00D85086">
            <w:pPr>
              <w:rPr>
                <w:lang w:val="kk-KZ"/>
              </w:rPr>
            </w:pPr>
            <w:r w:rsidRPr="00F647DC">
              <w:rPr>
                <w:lang w:val="kk-KZ"/>
              </w:rPr>
              <w:t xml:space="preserve">ADDRESS_CITY – </w:t>
            </w:r>
            <w:r w:rsidR="00767DEA" w:rsidRPr="00F647DC">
              <w:rPr>
                <w:lang w:val="kk-KZ"/>
              </w:rPr>
              <w:t>қаладағы немесе елді мекендегі мекенжай</w:t>
            </w:r>
          </w:p>
        </w:tc>
      </w:tr>
      <w:tr w:rsidR="00D85086" w:rsidRPr="009F6F35" w14:paraId="7D2C1EE4" w14:textId="77777777" w:rsidTr="000A4C60">
        <w:tc>
          <w:tcPr>
            <w:tcW w:w="2155" w:type="dxa"/>
          </w:tcPr>
          <w:p w14:paraId="7CA9040F" w14:textId="77777777" w:rsidR="00D85086" w:rsidRPr="00F647DC" w:rsidRDefault="00D85086" w:rsidP="00D85086">
            <w:pPr>
              <w:rPr>
                <w:lang w:val="kk-KZ"/>
              </w:rPr>
            </w:pPr>
            <w:r w:rsidRPr="00F647DC">
              <w:rPr>
                <w:lang w:val="kk-KZ"/>
              </w:rPr>
              <w:t>:57B:/ZIPCODE/050065</w:t>
            </w:r>
          </w:p>
          <w:p w14:paraId="7B0DAEB4" w14:textId="77777777" w:rsidR="00D85086" w:rsidRPr="00F647DC" w:rsidRDefault="00D85086" w:rsidP="00D85086">
            <w:pPr>
              <w:rPr>
                <w:lang w:val="kk-KZ"/>
              </w:rPr>
            </w:pPr>
            <w:r w:rsidRPr="00F647DC">
              <w:rPr>
                <w:lang w:val="kk-KZ"/>
              </w:rPr>
              <w:t>/COUNTRY/KZ</w:t>
            </w:r>
          </w:p>
          <w:p w14:paraId="56F427F3" w14:textId="77777777" w:rsidR="00D85086" w:rsidRPr="00F647DC" w:rsidRDefault="00D85086" w:rsidP="00D85086">
            <w:pPr>
              <w:rPr>
                <w:lang w:val="kk-KZ"/>
              </w:rPr>
            </w:pPr>
            <w:r w:rsidRPr="00F647DC">
              <w:rPr>
                <w:lang w:val="kk-KZ"/>
              </w:rPr>
              <w:t>/REGION/АЛМ. ОБЛ.</w:t>
            </w:r>
          </w:p>
          <w:p w14:paraId="6FAD7927" w14:textId="77777777" w:rsidR="00D85086" w:rsidRPr="00F647DC" w:rsidRDefault="00D85086" w:rsidP="00D85086">
            <w:pPr>
              <w:rPr>
                <w:lang w:val="kk-KZ"/>
              </w:rPr>
            </w:pPr>
            <w:r w:rsidRPr="00F647DC">
              <w:rPr>
                <w:lang w:val="kk-KZ"/>
              </w:rPr>
              <w:t>/DISTRICT/АЛАТАУ</w:t>
            </w:r>
          </w:p>
          <w:p w14:paraId="6D0DD23D" w14:textId="1B38DE28" w:rsidR="00D85086" w:rsidRPr="00F647DC" w:rsidRDefault="00D85086" w:rsidP="00D85086">
            <w:pPr>
              <w:rPr>
                <w:lang w:val="kk-KZ"/>
              </w:rPr>
            </w:pPr>
            <w:r w:rsidRPr="00F647DC">
              <w:rPr>
                <w:lang w:val="kk-KZ"/>
              </w:rPr>
              <w:t>/TYPE_CITY/</w:t>
            </w:r>
            <w:r w:rsidR="00767DEA" w:rsidRPr="00F647DC">
              <w:rPr>
                <w:lang w:val="kk-KZ"/>
              </w:rPr>
              <w:t>Ж.</w:t>
            </w:r>
          </w:p>
          <w:p w14:paraId="46475EC7" w14:textId="77777777" w:rsidR="00D85086" w:rsidRPr="00F647DC" w:rsidRDefault="00D85086" w:rsidP="00D85086">
            <w:pPr>
              <w:rPr>
                <w:lang w:val="kk-KZ"/>
              </w:rPr>
            </w:pPr>
            <w:r w:rsidRPr="00F647DC">
              <w:rPr>
                <w:lang w:val="kk-KZ"/>
              </w:rPr>
              <w:t>/NAME_CITY/АЛМАТЫ</w:t>
            </w:r>
          </w:p>
          <w:p w14:paraId="3B0BD26F" w14:textId="5F0D0941" w:rsidR="00D85086" w:rsidRPr="00F647DC" w:rsidRDefault="00D85086" w:rsidP="00D85086">
            <w:pPr>
              <w:rPr>
                <w:lang w:val="kk-KZ"/>
              </w:rPr>
            </w:pPr>
            <w:r w:rsidRPr="00F647DC">
              <w:rPr>
                <w:lang w:val="kk-KZ"/>
              </w:rPr>
              <w:t>/ADDRESS_CITY/</w:t>
            </w:r>
            <w:r w:rsidR="00767DEA" w:rsidRPr="00F647DC">
              <w:rPr>
                <w:lang w:val="kk-KZ"/>
              </w:rPr>
              <w:t>1 Ы/А, 1 ҮЙ, 1 ПӘТЕР</w:t>
            </w:r>
            <w:r w:rsidRPr="00F647DC">
              <w:rPr>
                <w:lang w:val="kk-KZ"/>
              </w:rPr>
              <w:t>.</w:t>
            </w:r>
          </w:p>
        </w:tc>
        <w:tc>
          <w:tcPr>
            <w:tcW w:w="1701" w:type="dxa"/>
          </w:tcPr>
          <w:p w14:paraId="4F94B381" w14:textId="77777777" w:rsidR="00D85086" w:rsidRPr="00F647DC" w:rsidRDefault="00D85086" w:rsidP="00D85086">
            <w:pPr>
              <w:rPr>
                <w:lang w:val="kk-KZ"/>
              </w:rPr>
            </w:pPr>
            <w:r w:rsidRPr="00F647DC">
              <w:rPr>
                <w:lang w:val="kk-KZ"/>
              </w:rPr>
              <w:t>/ZIPCODE/[20x]</w:t>
            </w:r>
          </w:p>
          <w:p w14:paraId="16B74B22" w14:textId="77777777" w:rsidR="00D85086" w:rsidRPr="00F647DC" w:rsidRDefault="00D85086" w:rsidP="00D85086">
            <w:pPr>
              <w:rPr>
                <w:lang w:val="kk-KZ"/>
              </w:rPr>
            </w:pPr>
            <w:r w:rsidRPr="00F647DC">
              <w:rPr>
                <w:lang w:val="kk-KZ"/>
              </w:rPr>
              <w:t>/COUNTRY/[2x]</w:t>
            </w:r>
          </w:p>
          <w:p w14:paraId="10CA2714" w14:textId="77777777" w:rsidR="00D85086" w:rsidRPr="00F647DC" w:rsidRDefault="00D85086" w:rsidP="00D85086">
            <w:pPr>
              <w:rPr>
                <w:lang w:val="kk-KZ"/>
              </w:rPr>
            </w:pPr>
            <w:r w:rsidRPr="00F647DC">
              <w:rPr>
                <w:lang w:val="kk-KZ"/>
              </w:rPr>
              <w:t>/REGION/[200x]</w:t>
            </w:r>
            <w:r w:rsidRPr="00F647DC">
              <w:rPr>
                <w:vertAlign w:val="superscript"/>
                <w:lang w:val="kk-KZ"/>
              </w:rPr>
              <w:fldChar w:fldCharType="begin"/>
            </w:r>
            <w:r w:rsidRPr="00F647DC">
              <w:rPr>
                <w:vertAlign w:val="superscript"/>
                <w:lang w:val="kk-KZ"/>
              </w:rPr>
              <w:instrText xml:space="preserve"> NOTEREF _Ref48644029 \h  \* MERGEFORMAT </w:instrText>
            </w:r>
            <w:r w:rsidRPr="00F647DC">
              <w:rPr>
                <w:vertAlign w:val="superscript"/>
                <w:lang w:val="kk-KZ"/>
              </w:rPr>
            </w:r>
            <w:r w:rsidRPr="00F647DC">
              <w:rPr>
                <w:vertAlign w:val="superscript"/>
                <w:lang w:val="kk-KZ"/>
              </w:rPr>
              <w:fldChar w:fldCharType="separate"/>
            </w:r>
            <w:r w:rsidR="00723969" w:rsidRPr="00F647DC">
              <w:rPr>
                <w:vertAlign w:val="superscript"/>
                <w:lang w:val="kk-KZ"/>
              </w:rPr>
              <w:t>1</w:t>
            </w:r>
            <w:r w:rsidRPr="00F647DC">
              <w:rPr>
                <w:vertAlign w:val="superscript"/>
                <w:lang w:val="kk-KZ"/>
              </w:rPr>
              <w:fldChar w:fldCharType="end"/>
            </w:r>
          </w:p>
          <w:p w14:paraId="3649E7EF" w14:textId="77777777" w:rsidR="00D85086" w:rsidRPr="00F647DC" w:rsidRDefault="00D85086" w:rsidP="00D85086">
            <w:pPr>
              <w:rPr>
                <w:lang w:val="kk-KZ"/>
              </w:rPr>
            </w:pPr>
            <w:r w:rsidRPr="00F647DC">
              <w:rPr>
                <w:lang w:val="kk-KZ"/>
              </w:rPr>
              <w:t>/DISTRICT/[200x]</w:t>
            </w:r>
          </w:p>
          <w:p w14:paraId="4C53821B" w14:textId="77777777" w:rsidR="00D85086" w:rsidRPr="00F647DC" w:rsidRDefault="00D85086" w:rsidP="00D85086">
            <w:pPr>
              <w:rPr>
                <w:lang w:val="kk-KZ"/>
              </w:rPr>
            </w:pPr>
            <w:r w:rsidRPr="00F647DC">
              <w:rPr>
                <w:lang w:val="kk-KZ"/>
              </w:rPr>
              <w:t>/TYPE_CITY/[30x]</w:t>
            </w:r>
          </w:p>
          <w:p w14:paraId="3AB32E2F" w14:textId="77777777" w:rsidR="00D85086" w:rsidRPr="00F647DC" w:rsidRDefault="00D85086" w:rsidP="00D85086">
            <w:pPr>
              <w:rPr>
                <w:lang w:val="kk-KZ"/>
              </w:rPr>
            </w:pPr>
            <w:r w:rsidRPr="00F647DC">
              <w:rPr>
                <w:lang w:val="kk-KZ"/>
              </w:rPr>
              <w:t>/NAME_CITY/</w:t>
            </w:r>
            <w:r w:rsidR="00955C63" w:rsidRPr="00F647DC">
              <w:rPr>
                <w:lang w:val="kk-KZ"/>
              </w:rPr>
              <w:t>[</w:t>
            </w:r>
            <w:r w:rsidRPr="00F647DC">
              <w:rPr>
                <w:lang w:val="kk-KZ"/>
              </w:rPr>
              <w:t>60x</w:t>
            </w:r>
            <w:r w:rsidR="00955C63" w:rsidRPr="00F647DC">
              <w:rPr>
                <w:lang w:val="kk-KZ"/>
              </w:rPr>
              <w:t>]</w:t>
            </w:r>
          </w:p>
          <w:p w14:paraId="06FF9BE4" w14:textId="77777777" w:rsidR="00D85086" w:rsidRPr="00F647DC" w:rsidRDefault="00D85086" w:rsidP="00D85086">
            <w:pPr>
              <w:rPr>
                <w:lang w:val="kk-KZ"/>
              </w:rPr>
            </w:pPr>
            <w:r w:rsidRPr="00F647DC">
              <w:rPr>
                <w:lang w:val="kk-KZ"/>
              </w:rPr>
              <w:t>/ADDRESS_CITY/</w:t>
            </w:r>
            <w:r w:rsidR="00955C63" w:rsidRPr="00F647DC">
              <w:rPr>
                <w:lang w:val="kk-KZ"/>
              </w:rPr>
              <w:t>[</w:t>
            </w:r>
            <w:r w:rsidRPr="00F647DC">
              <w:rPr>
                <w:lang w:val="kk-KZ"/>
              </w:rPr>
              <w:t>200x</w:t>
            </w:r>
            <w:r w:rsidR="00955C63" w:rsidRPr="00F647DC">
              <w:rPr>
                <w:lang w:val="kk-KZ"/>
              </w:rPr>
              <w:t>]</w:t>
            </w:r>
          </w:p>
        </w:tc>
        <w:tc>
          <w:tcPr>
            <w:tcW w:w="5957" w:type="dxa"/>
          </w:tcPr>
          <w:p w14:paraId="170C3300" w14:textId="0DAF368E" w:rsidR="00D85086" w:rsidRPr="00F647DC" w:rsidRDefault="00767DEA" w:rsidP="00D85086">
            <w:pPr>
              <w:rPr>
                <w:lang w:val="kk-KZ"/>
              </w:rPr>
            </w:pPr>
            <w:r w:rsidRPr="00F647DC">
              <w:rPr>
                <w:lang w:val="kk-KZ"/>
              </w:rPr>
              <w:t>Заңды тұлғаның нақты мекенжайы</w:t>
            </w:r>
            <w:r w:rsidR="00D85086" w:rsidRPr="00F647DC">
              <w:rPr>
                <w:lang w:val="kk-KZ"/>
              </w:rPr>
              <w:t>:</w:t>
            </w:r>
          </w:p>
          <w:p w14:paraId="4A0D512E" w14:textId="7B5E88C1" w:rsidR="00D85086" w:rsidRPr="00F647DC" w:rsidRDefault="00D85086" w:rsidP="00D85086">
            <w:pPr>
              <w:rPr>
                <w:lang w:val="kk-KZ"/>
              </w:rPr>
            </w:pPr>
            <w:r w:rsidRPr="00F647DC">
              <w:rPr>
                <w:lang w:val="kk-KZ"/>
              </w:rPr>
              <w:t xml:space="preserve">ZIPCODE – </w:t>
            </w:r>
            <w:r w:rsidR="00FB692B" w:rsidRPr="00F647DC">
              <w:rPr>
                <w:lang w:val="kk-KZ"/>
              </w:rPr>
              <w:t>пошта индексі</w:t>
            </w:r>
          </w:p>
          <w:p w14:paraId="7BF024CE" w14:textId="2BEA34B2" w:rsidR="00D85086" w:rsidRPr="00F647DC" w:rsidRDefault="00D85086" w:rsidP="00D85086">
            <w:pPr>
              <w:rPr>
                <w:lang w:val="kk-KZ"/>
              </w:rPr>
            </w:pPr>
            <w:r w:rsidRPr="00F647DC">
              <w:rPr>
                <w:lang w:val="kk-KZ"/>
              </w:rPr>
              <w:t xml:space="preserve">COUNTRY – </w:t>
            </w:r>
            <w:r w:rsidR="00767DEA" w:rsidRPr="00F647DC">
              <w:rPr>
                <w:lang w:val="kk-KZ"/>
              </w:rPr>
              <w:t>ISO 3166 стандарты бойынша ел коды</w:t>
            </w:r>
          </w:p>
          <w:p w14:paraId="46C0DD89" w14:textId="48DB4F49" w:rsidR="00D85086" w:rsidRPr="00F647DC" w:rsidRDefault="00D85086" w:rsidP="00D85086">
            <w:pPr>
              <w:rPr>
                <w:lang w:val="kk-KZ"/>
              </w:rPr>
            </w:pPr>
            <w:r w:rsidRPr="00F647DC">
              <w:rPr>
                <w:lang w:val="kk-KZ"/>
              </w:rPr>
              <w:t xml:space="preserve">REGION – </w:t>
            </w:r>
            <w:r w:rsidR="00FB692B" w:rsidRPr="00F647DC">
              <w:rPr>
                <w:lang w:val="kk-KZ"/>
              </w:rPr>
              <w:t>облыс (</w:t>
            </w:r>
            <w:r w:rsidR="00731632" w:rsidRPr="00F647DC">
              <w:rPr>
                <w:sz w:val="24"/>
                <w:szCs w:val="24"/>
                <w:lang w:val="kk-KZ"/>
              </w:rPr>
              <w:t>«Республикалық маңызы бар қалалар, Қазақстан Республикасының облыстары мен аудандары»</w:t>
            </w:r>
            <w:r w:rsidR="00FB692B" w:rsidRPr="00F647DC">
              <w:rPr>
                <w:lang w:val="kk-KZ"/>
              </w:rPr>
              <w:t xml:space="preserve"> анықтамалығын қарау)</w:t>
            </w:r>
          </w:p>
          <w:p w14:paraId="6FFF9D6B" w14:textId="10EFDB38" w:rsidR="00D85086" w:rsidRPr="00F647DC" w:rsidRDefault="00D85086" w:rsidP="00D85086">
            <w:pPr>
              <w:rPr>
                <w:lang w:val="kk-KZ"/>
              </w:rPr>
            </w:pPr>
            <w:r w:rsidRPr="00F647DC">
              <w:rPr>
                <w:lang w:val="kk-KZ"/>
              </w:rPr>
              <w:t>DISTRICT –</w:t>
            </w:r>
            <w:r w:rsidR="00767DEA" w:rsidRPr="00F647DC">
              <w:rPr>
                <w:lang w:val="kk-KZ"/>
              </w:rPr>
              <w:t xml:space="preserve"> аудан (</w:t>
            </w:r>
            <w:r w:rsidR="00C23318" w:rsidRPr="00F647DC">
              <w:rPr>
                <w:sz w:val="24"/>
                <w:szCs w:val="24"/>
                <w:lang w:val="kk-KZ"/>
              </w:rPr>
              <w:t>"</w:t>
            </w:r>
            <w:r w:rsidR="00767DEA" w:rsidRPr="00F647DC">
              <w:rPr>
                <w:lang w:val="kk-KZ"/>
              </w:rPr>
              <w:t>Республикалық маңызы бар қалалар, облыстар және Қазақстан Республикасының аудандары</w:t>
            </w:r>
            <w:r w:rsidR="00C23318" w:rsidRPr="00F647DC">
              <w:rPr>
                <w:sz w:val="24"/>
                <w:szCs w:val="24"/>
                <w:lang w:val="kk-KZ"/>
              </w:rPr>
              <w:t>"</w:t>
            </w:r>
            <w:r w:rsidR="00767DEA" w:rsidRPr="00F647DC">
              <w:rPr>
                <w:lang w:val="kk-KZ"/>
              </w:rPr>
              <w:t xml:space="preserve"> анықтамалығын қарау)</w:t>
            </w:r>
            <w:r w:rsidRPr="00F647DC">
              <w:rPr>
                <w:lang w:val="kk-KZ"/>
              </w:rPr>
              <w:t>)</w:t>
            </w:r>
          </w:p>
          <w:p w14:paraId="3C470B1B" w14:textId="3DD88EAF" w:rsidR="00D85086" w:rsidRPr="00F647DC" w:rsidRDefault="00D85086" w:rsidP="00D85086">
            <w:pPr>
              <w:rPr>
                <w:lang w:val="kk-KZ"/>
              </w:rPr>
            </w:pPr>
            <w:r w:rsidRPr="00F647DC">
              <w:rPr>
                <w:lang w:val="kk-KZ"/>
              </w:rPr>
              <w:t xml:space="preserve">TYPE_CITY – </w:t>
            </w:r>
            <w:r w:rsidR="00767DEA" w:rsidRPr="00F647DC">
              <w:rPr>
                <w:lang w:val="kk-KZ"/>
              </w:rPr>
              <w:t>елді мекеннің түрі (</w:t>
            </w:r>
            <w:r w:rsidR="00C23318" w:rsidRPr="00F647DC">
              <w:rPr>
                <w:sz w:val="24"/>
                <w:szCs w:val="24"/>
                <w:lang w:val="kk-KZ"/>
              </w:rPr>
              <w:t>"</w:t>
            </w:r>
            <w:r w:rsidR="00767DEA" w:rsidRPr="00F647DC">
              <w:rPr>
                <w:lang w:val="kk-KZ"/>
              </w:rPr>
              <w:t>Елді мекендердің түрлері</w:t>
            </w:r>
            <w:r w:rsidR="00C23318" w:rsidRPr="00F647DC">
              <w:rPr>
                <w:sz w:val="24"/>
                <w:szCs w:val="24"/>
                <w:lang w:val="kk-KZ"/>
              </w:rPr>
              <w:t>"</w:t>
            </w:r>
            <w:r w:rsidR="00767DEA" w:rsidRPr="00F647DC">
              <w:rPr>
                <w:lang w:val="kk-KZ"/>
              </w:rPr>
              <w:t xml:space="preserve"> анықтамалығын қарау)</w:t>
            </w:r>
          </w:p>
          <w:p w14:paraId="0C81E0C1" w14:textId="6584D78A" w:rsidR="00D85086" w:rsidRPr="00F647DC" w:rsidRDefault="00D85086" w:rsidP="00D85086">
            <w:pPr>
              <w:rPr>
                <w:lang w:val="kk-KZ"/>
              </w:rPr>
            </w:pPr>
            <w:r w:rsidRPr="00F647DC">
              <w:rPr>
                <w:lang w:val="kk-KZ"/>
              </w:rPr>
              <w:t xml:space="preserve">NAME_CITY – </w:t>
            </w:r>
            <w:r w:rsidR="00767DEA" w:rsidRPr="00F647DC">
              <w:rPr>
                <w:lang w:val="kk-KZ"/>
              </w:rPr>
              <w:t>елді мекеннің атауы</w:t>
            </w:r>
          </w:p>
          <w:p w14:paraId="6D980CB3" w14:textId="76C2C35F" w:rsidR="00D85086" w:rsidRPr="00F647DC" w:rsidRDefault="00D85086" w:rsidP="00D85086">
            <w:pPr>
              <w:rPr>
                <w:lang w:val="kk-KZ"/>
              </w:rPr>
            </w:pPr>
            <w:r w:rsidRPr="00F647DC">
              <w:rPr>
                <w:lang w:val="kk-KZ"/>
              </w:rPr>
              <w:t xml:space="preserve">ADDRESS_CITY – </w:t>
            </w:r>
            <w:r w:rsidR="00767DEA" w:rsidRPr="00F647DC">
              <w:rPr>
                <w:lang w:val="kk-KZ"/>
              </w:rPr>
              <w:t>қаладағы немесе елді мекендегі мекенжай</w:t>
            </w:r>
          </w:p>
        </w:tc>
      </w:tr>
      <w:tr w:rsidR="0098250F" w:rsidRPr="009F6F35" w14:paraId="0CDCABC9" w14:textId="77777777" w:rsidTr="000A4C60">
        <w:tc>
          <w:tcPr>
            <w:tcW w:w="2155" w:type="dxa"/>
          </w:tcPr>
          <w:p w14:paraId="20AA1860" w14:textId="77777777" w:rsidR="0098250F" w:rsidRPr="00F647DC" w:rsidRDefault="0098250F" w:rsidP="0098250F">
            <w:pPr>
              <w:rPr>
                <w:lang w:val="kk-KZ"/>
              </w:rPr>
            </w:pPr>
            <w:r w:rsidRPr="00F647DC">
              <w:rPr>
                <w:lang w:val="kk-KZ"/>
              </w:rPr>
              <w:t>:57С:/ZIPCODE/050065</w:t>
            </w:r>
          </w:p>
          <w:p w14:paraId="3875E4FB" w14:textId="77777777" w:rsidR="0098250F" w:rsidRPr="00F647DC" w:rsidRDefault="0098250F" w:rsidP="0098250F">
            <w:pPr>
              <w:rPr>
                <w:lang w:val="kk-KZ"/>
              </w:rPr>
            </w:pPr>
            <w:r w:rsidRPr="00F647DC">
              <w:rPr>
                <w:lang w:val="kk-KZ"/>
              </w:rPr>
              <w:t>/COUNTRY/KZ</w:t>
            </w:r>
          </w:p>
          <w:p w14:paraId="1DDE3D50" w14:textId="77777777" w:rsidR="0098250F" w:rsidRPr="00F647DC" w:rsidRDefault="0098250F" w:rsidP="0098250F">
            <w:pPr>
              <w:rPr>
                <w:lang w:val="kk-KZ"/>
              </w:rPr>
            </w:pPr>
            <w:r w:rsidRPr="00F647DC">
              <w:rPr>
                <w:lang w:val="kk-KZ"/>
              </w:rPr>
              <w:t>/REGION/АЛМ. ОБЛ.</w:t>
            </w:r>
          </w:p>
          <w:p w14:paraId="71E2EE84" w14:textId="77777777" w:rsidR="0098250F" w:rsidRPr="00F647DC" w:rsidRDefault="0098250F" w:rsidP="0098250F">
            <w:pPr>
              <w:rPr>
                <w:lang w:val="kk-KZ"/>
              </w:rPr>
            </w:pPr>
            <w:r w:rsidRPr="00F647DC">
              <w:rPr>
                <w:lang w:val="kk-KZ"/>
              </w:rPr>
              <w:t>/DISTRICT/АЛАТАУ</w:t>
            </w:r>
          </w:p>
          <w:p w14:paraId="29E53098" w14:textId="35966D7A" w:rsidR="0098250F" w:rsidRPr="00F647DC" w:rsidRDefault="0098250F" w:rsidP="0098250F">
            <w:pPr>
              <w:rPr>
                <w:lang w:val="kk-KZ"/>
              </w:rPr>
            </w:pPr>
            <w:r w:rsidRPr="00F647DC">
              <w:rPr>
                <w:lang w:val="kk-KZ"/>
              </w:rPr>
              <w:t>/TYPE_CITY/</w:t>
            </w:r>
            <w:r w:rsidR="00767DEA" w:rsidRPr="00F647DC">
              <w:rPr>
                <w:lang w:val="kk-KZ"/>
              </w:rPr>
              <w:t>Ж.</w:t>
            </w:r>
          </w:p>
          <w:p w14:paraId="58860DC2" w14:textId="77777777" w:rsidR="0098250F" w:rsidRPr="00F647DC" w:rsidRDefault="0098250F" w:rsidP="0098250F">
            <w:pPr>
              <w:rPr>
                <w:lang w:val="kk-KZ"/>
              </w:rPr>
            </w:pPr>
            <w:r w:rsidRPr="00F647DC">
              <w:rPr>
                <w:lang w:val="kk-KZ"/>
              </w:rPr>
              <w:t>/NAME_CITY/АЛМАТЫ</w:t>
            </w:r>
          </w:p>
          <w:p w14:paraId="29CAC3D0" w14:textId="481377FB" w:rsidR="0098250F" w:rsidRPr="00F647DC" w:rsidRDefault="0098250F" w:rsidP="0098250F">
            <w:pPr>
              <w:rPr>
                <w:lang w:val="kk-KZ"/>
              </w:rPr>
            </w:pPr>
            <w:r w:rsidRPr="00F647DC">
              <w:rPr>
                <w:lang w:val="kk-KZ"/>
              </w:rPr>
              <w:t>/ADDRESS_CITY/</w:t>
            </w:r>
            <w:r w:rsidR="00767DEA" w:rsidRPr="00F647DC">
              <w:rPr>
                <w:lang w:val="kk-KZ"/>
              </w:rPr>
              <w:t>1 Ы/А, 1 ҮЙ, 1 ПӘТЕР</w:t>
            </w:r>
            <w:r w:rsidRPr="00F647DC">
              <w:rPr>
                <w:lang w:val="kk-KZ"/>
              </w:rPr>
              <w:t>.</w:t>
            </w:r>
          </w:p>
        </w:tc>
        <w:tc>
          <w:tcPr>
            <w:tcW w:w="1701" w:type="dxa"/>
          </w:tcPr>
          <w:p w14:paraId="62C6D176" w14:textId="77777777" w:rsidR="0098250F" w:rsidRPr="00F647DC" w:rsidRDefault="0098250F" w:rsidP="0098250F">
            <w:pPr>
              <w:rPr>
                <w:lang w:val="kk-KZ"/>
              </w:rPr>
            </w:pPr>
            <w:r w:rsidRPr="00F647DC">
              <w:rPr>
                <w:lang w:val="kk-KZ"/>
              </w:rPr>
              <w:t>/ZIPCODE/[20x]</w:t>
            </w:r>
          </w:p>
          <w:p w14:paraId="005E7FFA" w14:textId="77777777" w:rsidR="0098250F" w:rsidRPr="00F647DC" w:rsidRDefault="0098250F" w:rsidP="0098250F">
            <w:pPr>
              <w:rPr>
                <w:lang w:val="kk-KZ"/>
              </w:rPr>
            </w:pPr>
            <w:r w:rsidRPr="00F647DC">
              <w:rPr>
                <w:lang w:val="kk-KZ"/>
              </w:rPr>
              <w:t>/COUNTRY/[2x]</w:t>
            </w:r>
          </w:p>
          <w:p w14:paraId="446040B5" w14:textId="77777777" w:rsidR="0098250F" w:rsidRPr="00F647DC" w:rsidRDefault="0098250F" w:rsidP="0098250F">
            <w:pPr>
              <w:rPr>
                <w:lang w:val="kk-KZ"/>
              </w:rPr>
            </w:pPr>
            <w:r w:rsidRPr="00F647DC">
              <w:rPr>
                <w:lang w:val="kk-KZ"/>
              </w:rPr>
              <w:t>/REGION/[200x]</w:t>
            </w:r>
            <w:r w:rsidRPr="00F647DC">
              <w:rPr>
                <w:vertAlign w:val="superscript"/>
                <w:lang w:val="kk-KZ"/>
              </w:rPr>
              <w:fldChar w:fldCharType="begin"/>
            </w:r>
            <w:r w:rsidRPr="00F647DC">
              <w:rPr>
                <w:vertAlign w:val="superscript"/>
                <w:lang w:val="kk-KZ"/>
              </w:rPr>
              <w:instrText xml:space="preserve"> NOTEREF _Ref48644029 \h  \* MERGEFORMAT </w:instrText>
            </w:r>
            <w:r w:rsidRPr="00F647DC">
              <w:rPr>
                <w:vertAlign w:val="superscript"/>
                <w:lang w:val="kk-KZ"/>
              </w:rPr>
            </w:r>
            <w:r w:rsidRPr="00F647DC">
              <w:rPr>
                <w:vertAlign w:val="superscript"/>
                <w:lang w:val="kk-KZ"/>
              </w:rPr>
              <w:fldChar w:fldCharType="separate"/>
            </w:r>
            <w:r w:rsidR="00723969" w:rsidRPr="00F647DC">
              <w:rPr>
                <w:vertAlign w:val="superscript"/>
                <w:lang w:val="kk-KZ"/>
              </w:rPr>
              <w:t>1</w:t>
            </w:r>
            <w:r w:rsidRPr="00F647DC">
              <w:rPr>
                <w:vertAlign w:val="superscript"/>
                <w:lang w:val="kk-KZ"/>
              </w:rPr>
              <w:fldChar w:fldCharType="end"/>
            </w:r>
          </w:p>
          <w:p w14:paraId="3B9F4403" w14:textId="77777777" w:rsidR="0098250F" w:rsidRPr="00F647DC" w:rsidRDefault="0098250F" w:rsidP="0098250F">
            <w:pPr>
              <w:rPr>
                <w:lang w:val="kk-KZ"/>
              </w:rPr>
            </w:pPr>
            <w:r w:rsidRPr="00F647DC">
              <w:rPr>
                <w:lang w:val="kk-KZ"/>
              </w:rPr>
              <w:t>/DISTRICT/[200x]</w:t>
            </w:r>
          </w:p>
          <w:p w14:paraId="6800EA4C" w14:textId="77777777" w:rsidR="0098250F" w:rsidRPr="00F647DC" w:rsidRDefault="0098250F" w:rsidP="0098250F">
            <w:pPr>
              <w:rPr>
                <w:lang w:val="kk-KZ"/>
              </w:rPr>
            </w:pPr>
            <w:r w:rsidRPr="00F647DC">
              <w:rPr>
                <w:lang w:val="kk-KZ"/>
              </w:rPr>
              <w:t>/TYPE_CITY/[30x]</w:t>
            </w:r>
          </w:p>
          <w:p w14:paraId="06296331" w14:textId="77777777" w:rsidR="0098250F" w:rsidRPr="00F647DC" w:rsidRDefault="0098250F" w:rsidP="0098250F">
            <w:pPr>
              <w:rPr>
                <w:lang w:val="kk-KZ"/>
              </w:rPr>
            </w:pPr>
            <w:r w:rsidRPr="00F647DC">
              <w:rPr>
                <w:lang w:val="kk-KZ"/>
              </w:rPr>
              <w:t>/NAME_CITY/</w:t>
            </w:r>
            <w:r w:rsidR="00955C63" w:rsidRPr="00F647DC">
              <w:rPr>
                <w:lang w:val="kk-KZ"/>
              </w:rPr>
              <w:t>[</w:t>
            </w:r>
            <w:r w:rsidRPr="00F647DC">
              <w:rPr>
                <w:lang w:val="kk-KZ"/>
              </w:rPr>
              <w:t>60x</w:t>
            </w:r>
            <w:r w:rsidR="00955C63" w:rsidRPr="00F647DC">
              <w:rPr>
                <w:lang w:val="kk-KZ"/>
              </w:rPr>
              <w:t>]</w:t>
            </w:r>
          </w:p>
          <w:p w14:paraId="7CCF12C2" w14:textId="77777777" w:rsidR="0098250F" w:rsidRPr="00F647DC" w:rsidRDefault="0098250F" w:rsidP="0098250F">
            <w:pPr>
              <w:rPr>
                <w:lang w:val="kk-KZ"/>
              </w:rPr>
            </w:pPr>
            <w:r w:rsidRPr="00F647DC">
              <w:rPr>
                <w:lang w:val="kk-KZ"/>
              </w:rPr>
              <w:t>/ADDRESS_CITY/</w:t>
            </w:r>
            <w:r w:rsidR="00955C63" w:rsidRPr="00F647DC">
              <w:rPr>
                <w:lang w:val="kk-KZ"/>
              </w:rPr>
              <w:t>[</w:t>
            </w:r>
            <w:r w:rsidRPr="00F647DC">
              <w:rPr>
                <w:lang w:val="kk-KZ"/>
              </w:rPr>
              <w:t>200x</w:t>
            </w:r>
            <w:r w:rsidR="00955C63" w:rsidRPr="00F647DC">
              <w:rPr>
                <w:lang w:val="kk-KZ"/>
              </w:rPr>
              <w:t>]</w:t>
            </w:r>
          </w:p>
        </w:tc>
        <w:tc>
          <w:tcPr>
            <w:tcW w:w="5957" w:type="dxa"/>
          </w:tcPr>
          <w:p w14:paraId="2F0F9304" w14:textId="107E2E2A" w:rsidR="0098250F" w:rsidRPr="00F647DC" w:rsidRDefault="00767DEA" w:rsidP="0098250F">
            <w:pPr>
              <w:rPr>
                <w:lang w:val="kk-KZ"/>
              </w:rPr>
            </w:pPr>
            <w:r w:rsidRPr="00F647DC">
              <w:rPr>
                <w:lang w:val="kk-KZ"/>
              </w:rPr>
              <w:t>Заңды тұлғаның пошталық мекенжайы</w:t>
            </w:r>
            <w:r w:rsidR="0098250F" w:rsidRPr="00F647DC">
              <w:rPr>
                <w:lang w:val="kk-KZ"/>
              </w:rPr>
              <w:t>:</w:t>
            </w:r>
          </w:p>
          <w:p w14:paraId="0387C1B8" w14:textId="506A0B47" w:rsidR="0098250F" w:rsidRPr="00F647DC" w:rsidRDefault="0098250F" w:rsidP="0098250F">
            <w:pPr>
              <w:rPr>
                <w:lang w:val="kk-KZ"/>
              </w:rPr>
            </w:pPr>
            <w:r w:rsidRPr="00F647DC">
              <w:rPr>
                <w:lang w:val="kk-KZ"/>
              </w:rPr>
              <w:t xml:space="preserve">ZIPCODE – </w:t>
            </w:r>
            <w:r w:rsidR="00FB692B" w:rsidRPr="00F647DC">
              <w:rPr>
                <w:lang w:val="kk-KZ"/>
              </w:rPr>
              <w:t>пошта индексі</w:t>
            </w:r>
          </w:p>
          <w:p w14:paraId="0A1F6B57" w14:textId="62AEBD0D" w:rsidR="0098250F" w:rsidRPr="00F647DC" w:rsidRDefault="0098250F" w:rsidP="0098250F">
            <w:pPr>
              <w:rPr>
                <w:lang w:val="kk-KZ"/>
              </w:rPr>
            </w:pPr>
            <w:r w:rsidRPr="00F647DC">
              <w:rPr>
                <w:lang w:val="kk-KZ"/>
              </w:rPr>
              <w:t xml:space="preserve">COUNTRY – </w:t>
            </w:r>
            <w:r w:rsidR="000A4C60" w:rsidRPr="00F647DC">
              <w:rPr>
                <w:lang w:val="kk-KZ"/>
              </w:rPr>
              <w:t>ISO 3166 стандарты бойынша ел коды</w:t>
            </w:r>
          </w:p>
          <w:p w14:paraId="7265A49F" w14:textId="06E91EFF" w:rsidR="0098250F" w:rsidRPr="00F647DC" w:rsidRDefault="0098250F" w:rsidP="0098250F">
            <w:pPr>
              <w:rPr>
                <w:lang w:val="kk-KZ"/>
              </w:rPr>
            </w:pPr>
            <w:r w:rsidRPr="00F647DC">
              <w:rPr>
                <w:lang w:val="kk-KZ"/>
              </w:rPr>
              <w:t xml:space="preserve">REGION – </w:t>
            </w:r>
            <w:r w:rsidR="00FB692B" w:rsidRPr="00F647DC">
              <w:rPr>
                <w:lang w:val="kk-KZ"/>
              </w:rPr>
              <w:t>облыс (</w:t>
            </w:r>
            <w:r w:rsidR="00731632" w:rsidRPr="00F647DC">
              <w:rPr>
                <w:sz w:val="24"/>
                <w:szCs w:val="24"/>
                <w:lang w:val="kk-KZ"/>
              </w:rPr>
              <w:t>«Республикалық маңызы бар қалалар, Қазақстан Республикасының облыстары мен аудандары»</w:t>
            </w:r>
            <w:r w:rsidR="00FB692B" w:rsidRPr="00F647DC">
              <w:rPr>
                <w:lang w:val="kk-KZ"/>
              </w:rPr>
              <w:t xml:space="preserve"> анықтамалығын қарау)</w:t>
            </w:r>
          </w:p>
          <w:p w14:paraId="4069548F" w14:textId="52064109" w:rsidR="0098250F" w:rsidRPr="00F647DC" w:rsidRDefault="0098250F" w:rsidP="0098250F">
            <w:pPr>
              <w:rPr>
                <w:lang w:val="kk-KZ"/>
              </w:rPr>
            </w:pPr>
            <w:r w:rsidRPr="00F647DC">
              <w:rPr>
                <w:lang w:val="kk-KZ"/>
              </w:rPr>
              <w:t>DISTRICT –</w:t>
            </w:r>
            <w:r w:rsidR="00767DEA" w:rsidRPr="00F647DC">
              <w:rPr>
                <w:lang w:val="kk-KZ"/>
              </w:rPr>
              <w:t>аудан (</w:t>
            </w:r>
            <w:r w:rsidR="00C23318" w:rsidRPr="00F647DC">
              <w:rPr>
                <w:sz w:val="24"/>
                <w:szCs w:val="24"/>
                <w:lang w:val="kk-KZ"/>
              </w:rPr>
              <w:t>"</w:t>
            </w:r>
            <w:r w:rsidR="00767DEA" w:rsidRPr="00F647DC">
              <w:rPr>
                <w:lang w:val="kk-KZ"/>
              </w:rPr>
              <w:t>Республикалық маңызы бар қалалар, облыстар және Қазақстан Республикасының аудандары</w:t>
            </w:r>
            <w:r w:rsidR="00C23318" w:rsidRPr="00F647DC">
              <w:rPr>
                <w:sz w:val="24"/>
                <w:szCs w:val="24"/>
                <w:lang w:val="kk-KZ"/>
              </w:rPr>
              <w:t>"</w:t>
            </w:r>
            <w:r w:rsidR="00767DEA" w:rsidRPr="00F647DC">
              <w:rPr>
                <w:lang w:val="kk-KZ"/>
              </w:rPr>
              <w:t xml:space="preserve"> анықтамалығын қарау)</w:t>
            </w:r>
            <w:r w:rsidRPr="00F647DC">
              <w:rPr>
                <w:lang w:val="kk-KZ"/>
              </w:rPr>
              <w:t>)</w:t>
            </w:r>
          </w:p>
          <w:p w14:paraId="23DDC1E6" w14:textId="6356A57D" w:rsidR="002C3CAC" w:rsidRPr="00F647DC" w:rsidRDefault="0098250F" w:rsidP="0098250F">
            <w:pPr>
              <w:rPr>
                <w:lang w:val="kk-KZ"/>
              </w:rPr>
            </w:pPr>
            <w:r w:rsidRPr="00F647DC">
              <w:rPr>
                <w:lang w:val="kk-KZ"/>
              </w:rPr>
              <w:t xml:space="preserve">TYPE_CITY – </w:t>
            </w:r>
            <w:r w:rsidR="00767DEA" w:rsidRPr="00F647DC">
              <w:rPr>
                <w:lang w:val="kk-KZ"/>
              </w:rPr>
              <w:t>елді мекеннің түрі (</w:t>
            </w:r>
            <w:r w:rsidR="00C23318" w:rsidRPr="00F647DC">
              <w:rPr>
                <w:sz w:val="24"/>
                <w:szCs w:val="24"/>
                <w:lang w:val="kk-KZ"/>
              </w:rPr>
              <w:t>"</w:t>
            </w:r>
            <w:r w:rsidR="00767DEA" w:rsidRPr="00F647DC">
              <w:rPr>
                <w:lang w:val="kk-KZ"/>
              </w:rPr>
              <w:t>Елді мекендердің түрлері</w:t>
            </w:r>
            <w:r w:rsidR="00C23318" w:rsidRPr="00F647DC">
              <w:rPr>
                <w:sz w:val="24"/>
                <w:szCs w:val="24"/>
                <w:lang w:val="kk-KZ"/>
              </w:rPr>
              <w:t>"</w:t>
            </w:r>
            <w:r w:rsidR="00767DEA" w:rsidRPr="00F647DC">
              <w:rPr>
                <w:lang w:val="kk-KZ"/>
              </w:rPr>
              <w:t xml:space="preserve"> анықтамалығын қарау)</w:t>
            </w:r>
            <w:r w:rsidRPr="00F647DC">
              <w:rPr>
                <w:lang w:val="kk-KZ"/>
              </w:rPr>
              <w:t xml:space="preserve"> </w:t>
            </w:r>
          </w:p>
          <w:p w14:paraId="0D646721" w14:textId="26BBDF38" w:rsidR="0098250F" w:rsidRPr="00F647DC" w:rsidRDefault="0098250F" w:rsidP="0098250F">
            <w:pPr>
              <w:rPr>
                <w:lang w:val="kk-KZ"/>
              </w:rPr>
            </w:pPr>
            <w:r w:rsidRPr="00F647DC">
              <w:rPr>
                <w:lang w:val="kk-KZ"/>
              </w:rPr>
              <w:t xml:space="preserve">NAME_CITY – </w:t>
            </w:r>
            <w:r w:rsidR="00767DEA" w:rsidRPr="00F647DC">
              <w:rPr>
                <w:lang w:val="kk-KZ"/>
              </w:rPr>
              <w:t>елді мекеннің атауы</w:t>
            </w:r>
          </w:p>
          <w:p w14:paraId="5FD516E8" w14:textId="0427CD32" w:rsidR="0098250F" w:rsidRPr="00F647DC" w:rsidRDefault="0098250F" w:rsidP="0098250F">
            <w:pPr>
              <w:rPr>
                <w:lang w:val="kk-KZ"/>
              </w:rPr>
            </w:pPr>
            <w:r w:rsidRPr="00F647DC">
              <w:rPr>
                <w:lang w:val="kk-KZ"/>
              </w:rPr>
              <w:t xml:space="preserve">ADDRESS_CITY – </w:t>
            </w:r>
            <w:r w:rsidR="00767DEA" w:rsidRPr="00F647DC">
              <w:rPr>
                <w:lang w:val="kk-KZ"/>
              </w:rPr>
              <w:t>қаладағы немесе елді мекендегі мекенжай</w:t>
            </w:r>
          </w:p>
        </w:tc>
      </w:tr>
      <w:tr w:rsidR="0098250F" w:rsidRPr="009F6F35" w14:paraId="49BB366A" w14:textId="77777777" w:rsidTr="000A4C60">
        <w:tc>
          <w:tcPr>
            <w:tcW w:w="2155" w:type="dxa"/>
          </w:tcPr>
          <w:p w14:paraId="08B6E7E8" w14:textId="77777777" w:rsidR="0098250F" w:rsidRPr="00F647DC" w:rsidRDefault="0098250F" w:rsidP="0098250F">
            <w:pPr>
              <w:rPr>
                <w:lang w:val="kk-KZ"/>
              </w:rPr>
            </w:pPr>
            <w:r w:rsidRPr="00F647DC">
              <w:rPr>
                <w:lang w:val="kk-KZ"/>
              </w:rPr>
              <w:t>:58R:/MFO/998754125</w:t>
            </w:r>
          </w:p>
          <w:p w14:paraId="6BEB775C" w14:textId="77777777" w:rsidR="0098250F" w:rsidRPr="00F647DC" w:rsidRDefault="0098250F" w:rsidP="0098250F">
            <w:pPr>
              <w:rPr>
                <w:lang w:val="kk-KZ"/>
              </w:rPr>
            </w:pPr>
            <w:r w:rsidRPr="00F647DC">
              <w:rPr>
                <w:lang w:val="kk-KZ"/>
              </w:rPr>
              <w:t>/ACCOUNT/999999999</w:t>
            </w:r>
          </w:p>
          <w:p w14:paraId="434EFA95" w14:textId="77777777" w:rsidR="0098250F" w:rsidRPr="00F647DC" w:rsidRDefault="0098250F" w:rsidP="0098250F">
            <w:pPr>
              <w:rPr>
                <w:lang w:val="kk-KZ"/>
              </w:rPr>
            </w:pPr>
            <w:r w:rsidRPr="00F647DC">
              <w:rPr>
                <w:lang w:val="kk-KZ"/>
              </w:rPr>
              <w:t>/BANK/БТА</w:t>
            </w:r>
          </w:p>
          <w:p w14:paraId="47F01134" w14:textId="77777777" w:rsidR="0098250F" w:rsidRPr="00F647DC" w:rsidRDefault="0098250F" w:rsidP="0098250F">
            <w:pPr>
              <w:rPr>
                <w:lang w:val="kk-KZ"/>
              </w:rPr>
            </w:pPr>
            <w:r w:rsidRPr="00F647DC">
              <w:rPr>
                <w:lang w:val="kk-KZ"/>
              </w:rPr>
              <w:t>/IDN/123456789012</w:t>
            </w:r>
          </w:p>
          <w:p w14:paraId="5FD0C105" w14:textId="77777777" w:rsidR="0098250F" w:rsidRPr="00F647DC" w:rsidRDefault="0098250F" w:rsidP="0098250F">
            <w:pPr>
              <w:rPr>
                <w:lang w:val="kk-KZ"/>
              </w:rPr>
            </w:pPr>
            <w:r w:rsidRPr="00F647DC">
              <w:rPr>
                <w:lang w:val="kk-KZ"/>
              </w:rPr>
              <w:t>/IRS/1</w:t>
            </w:r>
          </w:p>
          <w:p w14:paraId="6689C171" w14:textId="77777777" w:rsidR="0098250F" w:rsidRPr="00F647DC" w:rsidRDefault="0098250F" w:rsidP="0098250F">
            <w:pPr>
              <w:rPr>
                <w:lang w:val="kk-KZ"/>
              </w:rPr>
            </w:pPr>
            <w:r w:rsidRPr="00F647DC">
              <w:rPr>
                <w:lang w:val="kk-KZ"/>
              </w:rPr>
              <w:t>/SECO/5</w:t>
            </w:r>
          </w:p>
          <w:p w14:paraId="4DCF0A14" w14:textId="77777777" w:rsidR="0098250F" w:rsidRPr="00F647DC" w:rsidRDefault="0098250F" w:rsidP="0098250F">
            <w:pPr>
              <w:rPr>
                <w:lang w:val="kk-KZ"/>
              </w:rPr>
            </w:pPr>
            <w:r w:rsidRPr="00F647DC">
              <w:rPr>
                <w:lang w:val="kk-KZ"/>
              </w:rPr>
              <w:t>/NAME/ИВАНОВ И.И.</w:t>
            </w:r>
          </w:p>
          <w:p w14:paraId="1AC28F0A" w14:textId="78EE8139" w:rsidR="0098250F" w:rsidRPr="00F647DC" w:rsidRDefault="0098250F" w:rsidP="0098250F">
            <w:pPr>
              <w:rPr>
                <w:lang w:val="kk-KZ"/>
              </w:rPr>
            </w:pPr>
            <w:r w:rsidRPr="00F647DC">
              <w:rPr>
                <w:lang w:val="kk-KZ"/>
              </w:rPr>
              <w:lastRenderedPageBreak/>
              <w:t>/TAXPRIVS/</w:t>
            </w:r>
            <w:r w:rsidR="000A4C60" w:rsidRPr="00F647DC">
              <w:rPr>
                <w:lang w:val="kk-KZ"/>
              </w:rPr>
              <w:t xml:space="preserve"> Қазақстан Республикасы Салық кодексінің 5 Б. 1.1 Т.</w:t>
            </w:r>
            <w:r w:rsidR="000E47CD" w:rsidRPr="00F647DC">
              <w:rPr>
                <w:lang w:val="kk-KZ"/>
              </w:rPr>
              <w:t xml:space="preserve"> /CTZN/KZ</w:t>
            </w:r>
          </w:p>
          <w:p w14:paraId="34F62A15" w14:textId="3145ADD3" w:rsidR="00F554FF" w:rsidRPr="00F647DC" w:rsidRDefault="00F554FF" w:rsidP="00F554FF">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c>
          <w:tcPr>
            <w:tcW w:w="1701" w:type="dxa"/>
          </w:tcPr>
          <w:p w14:paraId="62B92AFD" w14:textId="77777777" w:rsidR="0098250F" w:rsidRPr="00F647DC" w:rsidRDefault="0098250F" w:rsidP="0098250F">
            <w:pPr>
              <w:rPr>
                <w:lang w:val="kk-KZ"/>
              </w:rPr>
            </w:pPr>
            <w:r w:rsidRPr="00F647DC">
              <w:rPr>
                <w:lang w:val="kk-KZ"/>
              </w:rPr>
              <w:lastRenderedPageBreak/>
              <w:t>/MFO/8!x[3!x]</w:t>
            </w:r>
          </w:p>
          <w:p w14:paraId="74B3110F" w14:textId="77777777" w:rsidR="0098250F" w:rsidRPr="00F647DC" w:rsidRDefault="0098250F" w:rsidP="0098250F">
            <w:pPr>
              <w:rPr>
                <w:lang w:val="kk-KZ"/>
              </w:rPr>
            </w:pPr>
            <w:r w:rsidRPr="00F647DC">
              <w:rPr>
                <w:lang w:val="kk-KZ"/>
              </w:rPr>
              <w:t>/ACCOUNT/20!x</w:t>
            </w:r>
          </w:p>
          <w:p w14:paraId="14A274E6" w14:textId="77777777" w:rsidR="0098250F" w:rsidRPr="00F647DC" w:rsidRDefault="0098250F" w:rsidP="0098250F">
            <w:pPr>
              <w:rPr>
                <w:lang w:val="kk-KZ"/>
              </w:rPr>
            </w:pPr>
            <w:r w:rsidRPr="00F647DC">
              <w:rPr>
                <w:lang w:val="kk-KZ"/>
              </w:rPr>
              <w:t>/BANK/60x</w:t>
            </w:r>
          </w:p>
          <w:p w14:paraId="376B4631" w14:textId="77777777" w:rsidR="0098250F" w:rsidRPr="00F647DC" w:rsidRDefault="0098250F" w:rsidP="0098250F">
            <w:pPr>
              <w:rPr>
                <w:lang w:val="kk-KZ"/>
              </w:rPr>
            </w:pPr>
            <w:r w:rsidRPr="00F647DC">
              <w:rPr>
                <w:lang w:val="kk-KZ"/>
              </w:rPr>
              <w:t>/IDN/12!n</w:t>
            </w:r>
          </w:p>
          <w:p w14:paraId="297086D7" w14:textId="77777777" w:rsidR="0098250F" w:rsidRPr="00F647DC" w:rsidRDefault="0098250F" w:rsidP="0098250F">
            <w:pPr>
              <w:rPr>
                <w:lang w:val="kk-KZ"/>
              </w:rPr>
            </w:pPr>
            <w:r w:rsidRPr="00F647DC">
              <w:rPr>
                <w:lang w:val="kk-KZ"/>
              </w:rPr>
              <w:t>/IRS/1!n</w:t>
            </w:r>
          </w:p>
          <w:p w14:paraId="5CF1B30E" w14:textId="77777777" w:rsidR="0098250F" w:rsidRPr="00F647DC" w:rsidRDefault="0098250F" w:rsidP="0098250F">
            <w:pPr>
              <w:rPr>
                <w:lang w:val="kk-KZ"/>
              </w:rPr>
            </w:pPr>
            <w:r w:rsidRPr="00F647DC">
              <w:rPr>
                <w:lang w:val="kk-KZ"/>
              </w:rPr>
              <w:t>/SECO/1!</w:t>
            </w:r>
            <w:r w:rsidR="002C3CAC" w:rsidRPr="00F647DC">
              <w:rPr>
                <w:lang w:val="kk-KZ"/>
              </w:rPr>
              <w:t>x</w:t>
            </w:r>
          </w:p>
          <w:p w14:paraId="3F6F0ED5" w14:textId="77777777" w:rsidR="0098250F" w:rsidRPr="00F647DC" w:rsidRDefault="0098250F" w:rsidP="0098250F">
            <w:pPr>
              <w:rPr>
                <w:lang w:val="kk-KZ"/>
              </w:rPr>
            </w:pPr>
            <w:r w:rsidRPr="00F647DC">
              <w:rPr>
                <w:lang w:val="kk-KZ"/>
              </w:rPr>
              <w:t>/NAME/60x</w:t>
            </w:r>
          </w:p>
          <w:p w14:paraId="2298C6B1" w14:textId="77777777" w:rsidR="0098250F" w:rsidRPr="00F647DC" w:rsidRDefault="0098250F" w:rsidP="0098250F">
            <w:pPr>
              <w:rPr>
                <w:lang w:val="kk-KZ"/>
              </w:rPr>
            </w:pPr>
            <w:r w:rsidRPr="00F647DC">
              <w:rPr>
                <w:lang w:val="kk-KZ"/>
              </w:rPr>
              <w:t>/TAXPRIVS/5*60x</w:t>
            </w:r>
          </w:p>
          <w:p w14:paraId="5A0B2873" w14:textId="77777777" w:rsidR="00DC2EE8" w:rsidRPr="00F647DC" w:rsidRDefault="00DC2EE8" w:rsidP="0098250F">
            <w:pPr>
              <w:rPr>
                <w:lang w:val="kk-KZ"/>
              </w:rPr>
            </w:pPr>
            <w:r w:rsidRPr="00F647DC">
              <w:rPr>
                <w:lang w:val="kk-KZ"/>
              </w:rPr>
              <w:t>/CTZN/2!a</w:t>
            </w:r>
          </w:p>
          <w:p w14:paraId="791BADCC" w14:textId="4343B176" w:rsidR="00F554FF" w:rsidRPr="00F647DC" w:rsidRDefault="00F554FF" w:rsidP="0098250F">
            <w:pPr>
              <w:rPr>
                <w:lang w:val="kk-KZ"/>
              </w:rPr>
            </w:pPr>
            <w:r w:rsidRPr="00F647DC">
              <w:rPr>
                <w:i/>
                <w:lang w:val="kk-KZ"/>
              </w:rPr>
              <w:lastRenderedPageBreak/>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c>
          <w:tcPr>
            <w:tcW w:w="5957" w:type="dxa"/>
          </w:tcPr>
          <w:p w14:paraId="35E76C23" w14:textId="48C61960" w:rsidR="0098250F" w:rsidRPr="00F647DC" w:rsidRDefault="00767DEA" w:rsidP="00D55AA4">
            <w:pPr>
              <w:pStyle w:val="a5"/>
              <w:rPr>
                <w:lang w:val="kk-KZ"/>
              </w:rPr>
            </w:pPr>
            <w:r w:rsidRPr="00F647DC">
              <w:rPr>
                <w:lang w:val="kk-KZ"/>
              </w:rPr>
              <w:lastRenderedPageBreak/>
              <w:t>Ұстаушылар тізіміне енгізуге арналған банк деректемелері</w:t>
            </w:r>
            <w:r w:rsidR="0098250F" w:rsidRPr="00F647DC">
              <w:rPr>
                <w:lang w:val="kk-KZ"/>
              </w:rPr>
              <w:t>:</w:t>
            </w:r>
          </w:p>
          <w:p w14:paraId="0A2C4C77" w14:textId="09CE4CD6" w:rsidR="0098250F" w:rsidRPr="00F647DC" w:rsidRDefault="0098250F" w:rsidP="00D55AA4">
            <w:pPr>
              <w:pStyle w:val="a5"/>
              <w:rPr>
                <w:lang w:val="kk-KZ"/>
              </w:rPr>
            </w:pPr>
            <w:r w:rsidRPr="00F647DC">
              <w:rPr>
                <w:lang w:val="kk-KZ"/>
              </w:rPr>
              <w:t>MFO – Б</w:t>
            </w:r>
            <w:r w:rsidR="00767DEA" w:rsidRPr="00F647DC">
              <w:rPr>
                <w:lang w:val="kk-KZ"/>
              </w:rPr>
              <w:t>С</w:t>
            </w:r>
            <w:r w:rsidRPr="00F647DC">
              <w:rPr>
                <w:lang w:val="kk-KZ"/>
              </w:rPr>
              <w:t>К</w:t>
            </w:r>
          </w:p>
          <w:p w14:paraId="607E2B39" w14:textId="413B2032" w:rsidR="0098250F" w:rsidRPr="00F647DC" w:rsidRDefault="0098250F" w:rsidP="00D55AA4">
            <w:pPr>
              <w:pStyle w:val="a5"/>
              <w:rPr>
                <w:lang w:val="kk-KZ"/>
              </w:rPr>
            </w:pPr>
            <w:r w:rsidRPr="00F647DC">
              <w:rPr>
                <w:lang w:val="kk-KZ"/>
              </w:rPr>
              <w:t xml:space="preserve">ACCOUNT – </w:t>
            </w:r>
            <w:r w:rsidR="00767DEA" w:rsidRPr="00F647DC">
              <w:rPr>
                <w:lang w:val="kk-KZ"/>
              </w:rPr>
              <w:t>ЖС</w:t>
            </w:r>
            <w:r w:rsidRPr="00F647DC">
              <w:rPr>
                <w:lang w:val="kk-KZ"/>
              </w:rPr>
              <w:t>К</w:t>
            </w:r>
          </w:p>
          <w:p w14:paraId="634D1A2C" w14:textId="2E762DC7" w:rsidR="0098250F" w:rsidRPr="00F647DC" w:rsidRDefault="0098250F" w:rsidP="00D55AA4">
            <w:pPr>
              <w:pStyle w:val="a5"/>
              <w:rPr>
                <w:lang w:val="kk-KZ"/>
              </w:rPr>
            </w:pPr>
            <w:r w:rsidRPr="00F647DC">
              <w:rPr>
                <w:lang w:val="kk-KZ"/>
              </w:rPr>
              <w:t xml:space="preserve">BANK – </w:t>
            </w:r>
            <w:r w:rsidR="00767DEA" w:rsidRPr="00F647DC">
              <w:rPr>
                <w:lang w:val="kk-KZ"/>
              </w:rPr>
              <w:t>алушының банктік шоты ашылған банктің атауы</w:t>
            </w:r>
          </w:p>
          <w:p w14:paraId="1FF1FC7A" w14:textId="32D555DA" w:rsidR="0098250F" w:rsidRPr="00F647DC" w:rsidRDefault="0098250F" w:rsidP="00D55AA4">
            <w:pPr>
              <w:pStyle w:val="a5"/>
              <w:rPr>
                <w:lang w:val="kk-KZ"/>
              </w:rPr>
            </w:pPr>
            <w:r w:rsidRPr="00F647DC">
              <w:rPr>
                <w:lang w:val="kk-KZ"/>
              </w:rPr>
              <w:t xml:space="preserve">IDN – </w:t>
            </w:r>
            <w:r w:rsidR="00FB692B" w:rsidRPr="00F647DC">
              <w:rPr>
                <w:lang w:val="kk-KZ"/>
              </w:rPr>
              <w:t>БСН/ЖСН</w:t>
            </w:r>
          </w:p>
          <w:p w14:paraId="216F9CC7" w14:textId="44ED63F5" w:rsidR="0098250F" w:rsidRPr="00F647DC" w:rsidRDefault="0098250F" w:rsidP="00D55AA4">
            <w:pPr>
              <w:pStyle w:val="a5"/>
              <w:rPr>
                <w:lang w:val="kk-KZ"/>
              </w:rPr>
            </w:pPr>
            <w:r w:rsidRPr="00F647DC">
              <w:rPr>
                <w:lang w:val="kk-KZ"/>
              </w:rPr>
              <w:t xml:space="preserve">IRS – </w:t>
            </w:r>
            <w:r w:rsidR="000A4C60" w:rsidRPr="00F647DC">
              <w:rPr>
                <w:lang w:val="kk-KZ"/>
              </w:rPr>
              <w:t>резиденттік белгісі</w:t>
            </w:r>
          </w:p>
          <w:p w14:paraId="51DE4A92" w14:textId="5FD7055E" w:rsidR="0098250F" w:rsidRPr="00F647DC" w:rsidRDefault="0098250F" w:rsidP="00D55AA4">
            <w:pPr>
              <w:pStyle w:val="a5"/>
              <w:rPr>
                <w:lang w:val="kk-KZ"/>
              </w:rPr>
            </w:pPr>
            <w:r w:rsidRPr="00F647DC">
              <w:rPr>
                <w:lang w:val="kk-KZ"/>
              </w:rPr>
              <w:t xml:space="preserve">SECO – </w:t>
            </w:r>
            <w:r w:rsidR="006B40D7" w:rsidRPr="00F647DC">
              <w:rPr>
                <w:lang w:val="kk-KZ"/>
              </w:rPr>
              <w:t>экономика секторы</w:t>
            </w:r>
          </w:p>
          <w:p w14:paraId="57DF996E" w14:textId="78ACB1BE" w:rsidR="0098250F" w:rsidRPr="00F647DC" w:rsidRDefault="0098250F" w:rsidP="00D55AA4">
            <w:pPr>
              <w:pStyle w:val="a5"/>
              <w:rPr>
                <w:lang w:val="kk-KZ"/>
              </w:rPr>
            </w:pPr>
            <w:r w:rsidRPr="00F647DC">
              <w:rPr>
                <w:lang w:val="kk-KZ"/>
              </w:rPr>
              <w:t xml:space="preserve">NAME – </w:t>
            </w:r>
            <w:r w:rsidR="00405922" w:rsidRPr="00F647DC">
              <w:rPr>
                <w:lang w:val="kk-KZ"/>
              </w:rPr>
              <w:t xml:space="preserve">алушының атауы/алушының тегі, аты, әкесінің аты (бар болса) </w:t>
            </w:r>
          </w:p>
          <w:p w14:paraId="380DFB5C" w14:textId="2987812D" w:rsidR="0098250F" w:rsidRPr="00F647DC" w:rsidRDefault="0098250F" w:rsidP="0098250F">
            <w:pPr>
              <w:rPr>
                <w:lang w:val="kk-KZ"/>
              </w:rPr>
            </w:pPr>
            <w:r w:rsidRPr="00F647DC">
              <w:rPr>
                <w:lang w:val="kk-KZ"/>
              </w:rPr>
              <w:t xml:space="preserve">TAXPRIVS – </w:t>
            </w:r>
            <w:r w:rsidR="002D6C7D" w:rsidRPr="00F647DC">
              <w:rPr>
                <w:lang w:val="kk-KZ"/>
              </w:rPr>
              <w:t>салықтық жеңілдіктер туралы мәліметтер</w:t>
            </w:r>
          </w:p>
          <w:p w14:paraId="0B70CF91" w14:textId="42088E2D" w:rsidR="003D64A8" w:rsidRPr="00F647DC" w:rsidRDefault="003D64A8" w:rsidP="0098250F">
            <w:pPr>
              <w:rPr>
                <w:lang w:val="kk-KZ"/>
              </w:rPr>
            </w:pPr>
            <w:r w:rsidRPr="00F647DC">
              <w:rPr>
                <w:lang w:val="kk-KZ"/>
              </w:rPr>
              <w:lastRenderedPageBreak/>
              <w:t xml:space="preserve">CTZN – </w:t>
            </w:r>
            <w:r w:rsidR="00405922" w:rsidRPr="00F647DC">
              <w:rPr>
                <w:lang w:val="kk-KZ"/>
              </w:rPr>
              <w:t>резиденттік ел коды</w:t>
            </w:r>
          </w:p>
          <w:p w14:paraId="01D7AAAC" w14:textId="548A8636" w:rsidR="00F554FF" w:rsidRPr="00F647DC" w:rsidRDefault="00F554FF" w:rsidP="0098250F">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r>
      <w:tr w:rsidR="0098250F" w:rsidRPr="009F6F35" w14:paraId="32EA2B9D" w14:textId="77777777" w:rsidTr="000A4C60">
        <w:tc>
          <w:tcPr>
            <w:tcW w:w="2155" w:type="dxa"/>
          </w:tcPr>
          <w:p w14:paraId="2E23679D" w14:textId="77777777" w:rsidR="0098250F" w:rsidRPr="00F647DC" w:rsidRDefault="0098250F" w:rsidP="0098250F">
            <w:pPr>
              <w:rPr>
                <w:lang w:val="kk-KZ"/>
              </w:rPr>
            </w:pPr>
            <w:r w:rsidRPr="00F647DC">
              <w:rPr>
                <w:lang w:val="kk-KZ"/>
              </w:rPr>
              <w:lastRenderedPageBreak/>
              <w:t>:58D:/MFO/998754125</w:t>
            </w:r>
          </w:p>
          <w:p w14:paraId="1F4ABA1E" w14:textId="77777777" w:rsidR="0098250F" w:rsidRPr="00F647DC" w:rsidRDefault="0098250F" w:rsidP="0098250F">
            <w:pPr>
              <w:rPr>
                <w:lang w:val="kk-KZ"/>
              </w:rPr>
            </w:pPr>
            <w:r w:rsidRPr="00F647DC">
              <w:rPr>
                <w:lang w:val="kk-KZ"/>
              </w:rPr>
              <w:t>/ACCOUNT/999999999</w:t>
            </w:r>
          </w:p>
          <w:p w14:paraId="10D2E0B3" w14:textId="77777777" w:rsidR="0098250F" w:rsidRPr="00F647DC" w:rsidRDefault="0098250F" w:rsidP="0098250F">
            <w:pPr>
              <w:rPr>
                <w:lang w:val="kk-KZ"/>
              </w:rPr>
            </w:pPr>
            <w:r w:rsidRPr="00F647DC">
              <w:rPr>
                <w:lang w:val="kk-KZ"/>
              </w:rPr>
              <w:t>/BANK/БТА</w:t>
            </w:r>
          </w:p>
          <w:p w14:paraId="0502F7AA" w14:textId="77777777" w:rsidR="0098250F" w:rsidRPr="00F647DC" w:rsidRDefault="0098250F" w:rsidP="0098250F">
            <w:pPr>
              <w:rPr>
                <w:lang w:val="kk-KZ"/>
              </w:rPr>
            </w:pPr>
            <w:r w:rsidRPr="00F647DC">
              <w:rPr>
                <w:lang w:val="kk-KZ"/>
              </w:rPr>
              <w:t>/IDN/123456789012</w:t>
            </w:r>
          </w:p>
          <w:p w14:paraId="5DE3F6EB" w14:textId="77777777" w:rsidR="0098250F" w:rsidRPr="00F647DC" w:rsidRDefault="0098250F" w:rsidP="0098250F">
            <w:pPr>
              <w:rPr>
                <w:lang w:val="kk-KZ"/>
              </w:rPr>
            </w:pPr>
            <w:r w:rsidRPr="00F647DC">
              <w:rPr>
                <w:lang w:val="kk-KZ"/>
              </w:rPr>
              <w:t>/IRS/1</w:t>
            </w:r>
          </w:p>
          <w:p w14:paraId="0D847E20" w14:textId="77777777" w:rsidR="0098250F" w:rsidRPr="00F647DC" w:rsidRDefault="0098250F" w:rsidP="0098250F">
            <w:pPr>
              <w:rPr>
                <w:lang w:val="kk-KZ"/>
              </w:rPr>
            </w:pPr>
            <w:r w:rsidRPr="00F647DC">
              <w:rPr>
                <w:lang w:val="kk-KZ"/>
              </w:rPr>
              <w:t>/SECO/5</w:t>
            </w:r>
          </w:p>
          <w:p w14:paraId="2EE7428E" w14:textId="77777777" w:rsidR="0098250F" w:rsidRPr="00F647DC" w:rsidRDefault="0098250F" w:rsidP="0098250F">
            <w:pPr>
              <w:rPr>
                <w:lang w:val="kk-KZ"/>
              </w:rPr>
            </w:pPr>
            <w:r w:rsidRPr="00F647DC">
              <w:rPr>
                <w:lang w:val="kk-KZ"/>
              </w:rPr>
              <w:t>/NAME/ИВАНОВ И.И.</w:t>
            </w:r>
          </w:p>
          <w:p w14:paraId="78F10C83" w14:textId="77777777" w:rsidR="000E47CD" w:rsidRPr="00F647DC" w:rsidRDefault="000E47CD" w:rsidP="0098250F">
            <w:pPr>
              <w:rPr>
                <w:lang w:val="kk-KZ"/>
              </w:rPr>
            </w:pPr>
            <w:r w:rsidRPr="00F647DC">
              <w:rPr>
                <w:lang w:val="kk-KZ"/>
              </w:rPr>
              <w:t>/CTZN/KZ</w:t>
            </w:r>
          </w:p>
          <w:p w14:paraId="5279F001" w14:textId="2FA0E11D" w:rsidR="00F554FF" w:rsidRPr="00F647DC" w:rsidRDefault="00F554FF" w:rsidP="0098250F">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c>
          <w:tcPr>
            <w:tcW w:w="1701" w:type="dxa"/>
          </w:tcPr>
          <w:p w14:paraId="2AF93E4A" w14:textId="77777777" w:rsidR="0098250F" w:rsidRPr="00F647DC" w:rsidRDefault="0098250F" w:rsidP="0098250F">
            <w:pPr>
              <w:rPr>
                <w:lang w:val="kk-KZ"/>
              </w:rPr>
            </w:pPr>
            <w:r w:rsidRPr="00F647DC">
              <w:rPr>
                <w:lang w:val="kk-KZ"/>
              </w:rPr>
              <w:t>/MFO/8!x[3!x]</w:t>
            </w:r>
          </w:p>
          <w:p w14:paraId="36D77440" w14:textId="77777777" w:rsidR="0098250F" w:rsidRPr="00F647DC" w:rsidRDefault="0098250F" w:rsidP="0098250F">
            <w:pPr>
              <w:rPr>
                <w:lang w:val="kk-KZ"/>
              </w:rPr>
            </w:pPr>
            <w:r w:rsidRPr="00F647DC">
              <w:rPr>
                <w:lang w:val="kk-KZ"/>
              </w:rPr>
              <w:t>/ACCOUNT/20!x</w:t>
            </w:r>
          </w:p>
          <w:p w14:paraId="02938D27" w14:textId="77777777" w:rsidR="0098250F" w:rsidRPr="00F647DC" w:rsidRDefault="0098250F" w:rsidP="0098250F">
            <w:pPr>
              <w:rPr>
                <w:lang w:val="kk-KZ"/>
              </w:rPr>
            </w:pPr>
            <w:r w:rsidRPr="00F647DC">
              <w:rPr>
                <w:lang w:val="kk-KZ"/>
              </w:rPr>
              <w:t>/BANK/60x</w:t>
            </w:r>
          </w:p>
          <w:p w14:paraId="719AB2BC" w14:textId="77777777" w:rsidR="0098250F" w:rsidRPr="00F647DC" w:rsidRDefault="0098250F" w:rsidP="0098250F">
            <w:pPr>
              <w:rPr>
                <w:lang w:val="kk-KZ"/>
              </w:rPr>
            </w:pPr>
            <w:r w:rsidRPr="00F647DC">
              <w:rPr>
                <w:lang w:val="kk-KZ"/>
              </w:rPr>
              <w:t>/IDN/12!n</w:t>
            </w:r>
          </w:p>
          <w:p w14:paraId="56C7BE86" w14:textId="77777777" w:rsidR="0098250F" w:rsidRPr="00F647DC" w:rsidRDefault="0098250F" w:rsidP="0098250F">
            <w:pPr>
              <w:rPr>
                <w:lang w:val="kk-KZ"/>
              </w:rPr>
            </w:pPr>
            <w:r w:rsidRPr="00F647DC">
              <w:rPr>
                <w:lang w:val="kk-KZ"/>
              </w:rPr>
              <w:t>/IRS/1!n</w:t>
            </w:r>
          </w:p>
          <w:p w14:paraId="47E4FE8F" w14:textId="77777777" w:rsidR="0098250F" w:rsidRPr="00F647DC" w:rsidRDefault="0098250F" w:rsidP="0098250F">
            <w:pPr>
              <w:rPr>
                <w:lang w:val="kk-KZ"/>
              </w:rPr>
            </w:pPr>
            <w:r w:rsidRPr="00F647DC">
              <w:rPr>
                <w:lang w:val="kk-KZ"/>
              </w:rPr>
              <w:t>/SECO/1!</w:t>
            </w:r>
            <w:r w:rsidR="002C3CAC" w:rsidRPr="00F647DC">
              <w:rPr>
                <w:lang w:val="kk-KZ"/>
              </w:rPr>
              <w:t>x</w:t>
            </w:r>
          </w:p>
          <w:p w14:paraId="370692A9" w14:textId="77777777" w:rsidR="0098250F" w:rsidRPr="00F647DC" w:rsidRDefault="0098250F" w:rsidP="0098250F">
            <w:pPr>
              <w:rPr>
                <w:lang w:val="kk-KZ"/>
              </w:rPr>
            </w:pPr>
            <w:r w:rsidRPr="00F647DC">
              <w:rPr>
                <w:lang w:val="kk-KZ"/>
              </w:rPr>
              <w:t>/NAME/60x</w:t>
            </w:r>
          </w:p>
          <w:p w14:paraId="123527A7" w14:textId="77777777" w:rsidR="00E30C3F" w:rsidRPr="00F647DC" w:rsidRDefault="00E30C3F" w:rsidP="0098250F">
            <w:pPr>
              <w:rPr>
                <w:lang w:val="kk-KZ"/>
              </w:rPr>
            </w:pPr>
            <w:r w:rsidRPr="00F647DC">
              <w:rPr>
                <w:lang w:val="kk-KZ"/>
              </w:rPr>
              <w:t>/CTZN/2!a</w:t>
            </w:r>
          </w:p>
          <w:p w14:paraId="1C3EE55F" w14:textId="058200C2" w:rsidR="00F554FF" w:rsidRPr="00F647DC" w:rsidRDefault="00F554FF" w:rsidP="0098250F">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c>
          <w:tcPr>
            <w:tcW w:w="5957" w:type="dxa"/>
          </w:tcPr>
          <w:p w14:paraId="33F22DBA" w14:textId="37EC4AAE" w:rsidR="0098250F" w:rsidRPr="00F647DC" w:rsidRDefault="006B40D7" w:rsidP="0098250F">
            <w:pPr>
              <w:rPr>
                <w:lang w:val="kk-KZ"/>
              </w:rPr>
            </w:pPr>
            <w:r w:rsidRPr="00F647DC">
              <w:rPr>
                <w:lang w:val="kk-KZ"/>
              </w:rPr>
              <w:t>Ақшаны есептен шығаруға арналған банк деректемелері</w:t>
            </w:r>
            <w:r w:rsidR="0098250F" w:rsidRPr="00F647DC">
              <w:rPr>
                <w:lang w:val="kk-KZ"/>
              </w:rPr>
              <w:t>:</w:t>
            </w:r>
          </w:p>
          <w:p w14:paraId="6CD10598" w14:textId="4CC042FA" w:rsidR="0098250F" w:rsidRPr="00F647DC" w:rsidRDefault="0098250F" w:rsidP="0098250F">
            <w:pPr>
              <w:rPr>
                <w:lang w:val="kk-KZ"/>
              </w:rPr>
            </w:pPr>
            <w:r w:rsidRPr="00F647DC">
              <w:rPr>
                <w:lang w:val="kk-KZ"/>
              </w:rPr>
              <w:t>MFO – Б</w:t>
            </w:r>
            <w:r w:rsidR="006B40D7" w:rsidRPr="00F647DC">
              <w:rPr>
                <w:lang w:val="kk-KZ"/>
              </w:rPr>
              <w:t>С</w:t>
            </w:r>
            <w:r w:rsidRPr="00F647DC">
              <w:rPr>
                <w:lang w:val="kk-KZ"/>
              </w:rPr>
              <w:t>К</w:t>
            </w:r>
          </w:p>
          <w:p w14:paraId="29D08DEF" w14:textId="213F79DA" w:rsidR="0098250F" w:rsidRPr="00F647DC" w:rsidRDefault="0098250F" w:rsidP="0098250F">
            <w:pPr>
              <w:rPr>
                <w:lang w:val="kk-KZ"/>
              </w:rPr>
            </w:pPr>
            <w:r w:rsidRPr="00F647DC">
              <w:rPr>
                <w:lang w:val="kk-KZ"/>
              </w:rPr>
              <w:t xml:space="preserve">ACCOUNT – </w:t>
            </w:r>
            <w:r w:rsidR="006B40D7" w:rsidRPr="00F647DC">
              <w:rPr>
                <w:lang w:val="kk-KZ"/>
              </w:rPr>
              <w:t>ЖС</w:t>
            </w:r>
            <w:r w:rsidRPr="00F647DC">
              <w:rPr>
                <w:lang w:val="kk-KZ"/>
              </w:rPr>
              <w:t>К</w:t>
            </w:r>
          </w:p>
          <w:p w14:paraId="40E1CB16" w14:textId="3E82D1AD" w:rsidR="0098250F" w:rsidRPr="00F647DC" w:rsidRDefault="0098250F" w:rsidP="0098250F">
            <w:pPr>
              <w:rPr>
                <w:lang w:val="kk-KZ"/>
              </w:rPr>
            </w:pPr>
            <w:r w:rsidRPr="00F647DC">
              <w:rPr>
                <w:lang w:val="kk-KZ"/>
              </w:rPr>
              <w:t xml:space="preserve">BANK – </w:t>
            </w:r>
            <w:r w:rsidR="006B40D7" w:rsidRPr="00F647DC">
              <w:rPr>
                <w:lang w:val="kk-KZ"/>
              </w:rPr>
              <w:t>банк шоты ашылған банктің атауы</w:t>
            </w:r>
          </w:p>
          <w:p w14:paraId="3138ECDA" w14:textId="0C380B41" w:rsidR="0098250F" w:rsidRPr="00F647DC" w:rsidRDefault="0098250F" w:rsidP="0098250F">
            <w:pPr>
              <w:rPr>
                <w:lang w:val="kk-KZ"/>
              </w:rPr>
            </w:pPr>
            <w:r w:rsidRPr="00F647DC">
              <w:rPr>
                <w:lang w:val="kk-KZ"/>
              </w:rPr>
              <w:t xml:space="preserve">IDN – </w:t>
            </w:r>
            <w:r w:rsidR="00FB692B" w:rsidRPr="00F647DC">
              <w:rPr>
                <w:lang w:val="kk-KZ"/>
              </w:rPr>
              <w:t>БСН/ЖСН</w:t>
            </w:r>
          </w:p>
          <w:p w14:paraId="6FE32336" w14:textId="13956BD4" w:rsidR="0098250F" w:rsidRPr="00F647DC" w:rsidRDefault="0098250F" w:rsidP="0098250F">
            <w:pPr>
              <w:rPr>
                <w:lang w:val="kk-KZ"/>
              </w:rPr>
            </w:pPr>
            <w:r w:rsidRPr="00F647DC">
              <w:rPr>
                <w:lang w:val="kk-KZ"/>
              </w:rPr>
              <w:t xml:space="preserve">IRS – </w:t>
            </w:r>
            <w:r w:rsidR="000A4C60" w:rsidRPr="00F647DC">
              <w:rPr>
                <w:lang w:val="kk-KZ"/>
              </w:rPr>
              <w:t>резиденттік белгісі</w:t>
            </w:r>
          </w:p>
          <w:p w14:paraId="77CABB69" w14:textId="13846DAF" w:rsidR="0098250F" w:rsidRPr="00F647DC" w:rsidRDefault="0098250F" w:rsidP="00D55AA4">
            <w:pPr>
              <w:pStyle w:val="a5"/>
              <w:rPr>
                <w:lang w:val="kk-KZ"/>
              </w:rPr>
            </w:pPr>
            <w:r w:rsidRPr="00F647DC">
              <w:rPr>
                <w:lang w:val="kk-KZ"/>
              </w:rPr>
              <w:t xml:space="preserve">SECO – </w:t>
            </w:r>
            <w:r w:rsidR="006B40D7" w:rsidRPr="00F647DC">
              <w:rPr>
                <w:lang w:val="kk-KZ"/>
              </w:rPr>
              <w:t>экономика секторы</w:t>
            </w:r>
          </w:p>
          <w:p w14:paraId="3784A175" w14:textId="28338BFA" w:rsidR="0098250F" w:rsidRPr="00F647DC" w:rsidRDefault="0098250F" w:rsidP="0098250F">
            <w:pPr>
              <w:rPr>
                <w:lang w:val="kk-KZ"/>
              </w:rPr>
            </w:pPr>
            <w:r w:rsidRPr="00F647DC">
              <w:rPr>
                <w:lang w:val="kk-KZ"/>
              </w:rPr>
              <w:t xml:space="preserve">NAME – </w:t>
            </w:r>
            <w:r w:rsidR="00D447DC" w:rsidRPr="00F647DC">
              <w:rPr>
                <w:lang w:val="kk-KZ"/>
              </w:rPr>
              <w:t>жіберуші</w:t>
            </w:r>
            <w:r w:rsidR="006B40D7" w:rsidRPr="00F647DC">
              <w:rPr>
                <w:lang w:val="kk-KZ"/>
              </w:rPr>
              <w:t xml:space="preserve">нің атауы / </w:t>
            </w:r>
            <w:r w:rsidR="00D447DC" w:rsidRPr="00F647DC">
              <w:rPr>
                <w:lang w:val="kk-KZ"/>
              </w:rPr>
              <w:t>жіберуші</w:t>
            </w:r>
            <w:r w:rsidR="006B40D7" w:rsidRPr="00F647DC">
              <w:rPr>
                <w:lang w:val="kk-KZ"/>
              </w:rPr>
              <w:t xml:space="preserve">нің тегі, аты, әкесінің аты (бар болса) </w:t>
            </w:r>
          </w:p>
          <w:p w14:paraId="7632D826" w14:textId="776F00AA" w:rsidR="000E47CD" w:rsidRPr="00F647DC" w:rsidRDefault="000E47CD" w:rsidP="0098250F">
            <w:pPr>
              <w:rPr>
                <w:lang w:val="kk-KZ"/>
              </w:rPr>
            </w:pPr>
            <w:r w:rsidRPr="00F647DC">
              <w:rPr>
                <w:lang w:val="kk-KZ"/>
              </w:rPr>
              <w:t xml:space="preserve">CTZN – </w:t>
            </w:r>
            <w:r w:rsidR="00405922" w:rsidRPr="00F647DC">
              <w:rPr>
                <w:lang w:val="kk-KZ"/>
              </w:rPr>
              <w:t>резиденттік ел коды</w:t>
            </w:r>
          </w:p>
          <w:p w14:paraId="179B110F" w14:textId="7C0F57E4" w:rsidR="00F554FF" w:rsidRPr="00F647DC" w:rsidRDefault="00F554FF" w:rsidP="0098250F">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r>
      <w:tr w:rsidR="0098250F" w:rsidRPr="009F6F35" w14:paraId="4B93F960" w14:textId="77777777" w:rsidTr="000A4C60">
        <w:tc>
          <w:tcPr>
            <w:tcW w:w="2155" w:type="dxa"/>
          </w:tcPr>
          <w:p w14:paraId="5C980498" w14:textId="77777777" w:rsidR="0098250F" w:rsidRPr="00F647DC" w:rsidRDefault="0098250F" w:rsidP="00FB49A0">
            <w:pPr>
              <w:rPr>
                <w:lang w:val="kk-KZ"/>
              </w:rPr>
            </w:pPr>
            <w:r w:rsidRPr="00F647DC">
              <w:rPr>
                <w:lang w:val="kk-KZ"/>
              </w:rPr>
              <w:t>:58C:/MFO/998754125</w:t>
            </w:r>
          </w:p>
          <w:p w14:paraId="4EF51DE6" w14:textId="77777777" w:rsidR="0098250F" w:rsidRPr="00F647DC" w:rsidRDefault="0098250F" w:rsidP="0098250F">
            <w:pPr>
              <w:rPr>
                <w:lang w:val="kk-KZ"/>
              </w:rPr>
            </w:pPr>
            <w:r w:rsidRPr="00F647DC">
              <w:rPr>
                <w:lang w:val="kk-KZ"/>
              </w:rPr>
              <w:t>/ACCOUNT/999999999</w:t>
            </w:r>
          </w:p>
          <w:p w14:paraId="2C88E2DD" w14:textId="77777777" w:rsidR="0098250F" w:rsidRPr="00F647DC" w:rsidRDefault="0098250F" w:rsidP="0098250F">
            <w:pPr>
              <w:rPr>
                <w:lang w:val="kk-KZ"/>
              </w:rPr>
            </w:pPr>
            <w:r w:rsidRPr="00F647DC">
              <w:rPr>
                <w:lang w:val="kk-KZ"/>
              </w:rPr>
              <w:t>/BANK/БТА</w:t>
            </w:r>
          </w:p>
          <w:p w14:paraId="1A73F7C1" w14:textId="77777777" w:rsidR="0098250F" w:rsidRPr="00F647DC" w:rsidRDefault="0098250F" w:rsidP="0098250F">
            <w:pPr>
              <w:rPr>
                <w:lang w:val="kk-KZ"/>
              </w:rPr>
            </w:pPr>
            <w:r w:rsidRPr="00F647DC">
              <w:rPr>
                <w:lang w:val="kk-KZ"/>
              </w:rPr>
              <w:t>/IDN/123456789102</w:t>
            </w:r>
          </w:p>
          <w:p w14:paraId="6DF454D1" w14:textId="77777777" w:rsidR="0098250F" w:rsidRPr="00F647DC" w:rsidRDefault="0098250F" w:rsidP="0098250F">
            <w:pPr>
              <w:rPr>
                <w:lang w:val="kk-KZ"/>
              </w:rPr>
            </w:pPr>
            <w:r w:rsidRPr="00F647DC">
              <w:rPr>
                <w:lang w:val="kk-KZ"/>
              </w:rPr>
              <w:t>/IRS/1</w:t>
            </w:r>
          </w:p>
          <w:p w14:paraId="5166CE7C" w14:textId="77777777" w:rsidR="0098250F" w:rsidRPr="00F647DC" w:rsidRDefault="0098250F" w:rsidP="0098250F">
            <w:pPr>
              <w:rPr>
                <w:lang w:val="kk-KZ"/>
              </w:rPr>
            </w:pPr>
            <w:r w:rsidRPr="00F647DC">
              <w:rPr>
                <w:lang w:val="kk-KZ"/>
              </w:rPr>
              <w:t>/SECO/5</w:t>
            </w:r>
          </w:p>
          <w:p w14:paraId="700C4EEC" w14:textId="77777777" w:rsidR="0098250F" w:rsidRPr="00F647DC" w:rsidRDefault="0098250F" w:rsidP="0098250F">
            <w:pPr>
              <w:rPr>
                <w:lang w:val="kk-KZ"/>
              </w:rPr>
            </w:pPr>
            <w:r w:rsidRPr="00F647DC">
              <w:rPr>
                <w:lang w:val="kk-KZ"/>
              </w:rPr>
              <w:t>/NAME/ИВАНОВ И.И.</w:t>
            </w:r>
            <w:r w:rsidR="000E47CD" w:rsidRPr="00F647DC">
              <w:rPr>
                <w:lang w:val="kk-KZ"/>
              </w:rPr>
              <w:t xml:space="preserve"> /CTZN/KZ</w:t>
            </w:r>
          </w:p>
          <w:p w14:paraId="233CB8CF" w14:textId="2115246E" w:rsidR="00F554FF" w:rsidRPr="00F647DC" w:rsidRDefault="00F554FF" w:rsidP="0098250F">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c>
          <w:tcPr>
            <w:tcW w:w="1701" w:type="dxa"/>
          </w:tcPr>
          <w:p w14:paraId="6B8AA773" w14:textId="77777777" w:rsidR="0098250F" w:rsidRPr="00F647DC" w:rsidRDefault="0098250F" w:rsidP="0098250F">
            <w:pPr>
              <w:rPr>
                <w:lang w:val="kk-KZ"/>
              </w:rPr>
            </w:pPr>
            <w:r w:rsidRPr="00F647DC">
              <w:rPr>
                <w:lang w:val="kk-KZ"/>
              </w:rPr>
              <w:t>/MFO/8!x[3!x]</w:t>
            </w:r>
          </w:p>
          <w:p w14:paraId="4146E734" w14:textId="77777777" w:rsidR="0098250F" w:rsidRPr="00F647DC" w:rsidRDefault="0098250F" w:rsidP="0098250F">
            <w:pPr>
              <w:rPr>
                <w:lang w:val="kk-KZ"/>
              </w:rPr>
            </w:pPr>
            <w:r w:rsidRPr="00F647DC">
              <w:rPr>
                <w:lang w:val="kk-KZ"/>
              </w:rPr>
              <w:t>/ACCOUNT/20!x</w:t>
            </w:r>
          </w:p>
          <w:p w14:paraId="58209C9E" w14:textId="77777777" w:rsidR="0098250F" w:rsidRPr="00F647DC" w:rsidRDefault="0098250F" w:rsidP="0098250F">
            <w:pPr>
              <w:rPr>
                <w:lang w:val="kk-KZ"/>
              </w:rPr>
            </w:pPr>
            <w:r w:rsidRPr="00F647DC">
              <w:rPr>
                <w:lang w:val="kk-KZ"/>
              </w:rPr>
              <w:t>/BANK/60x</w:t>
            </w:r>
          </w:p>
          <w:p w14:paraId="7625345C" w14:textId="77777777" w:rsidR="0098250F" w:rsidRPr="00F647DC" w:rsidRDefault="0098250F" w:rsidP="0098250F">
            <w:pPr>
              <w:rPr>
                <w:lang w:val="kk-KZ"/>
              </w:rPr>
            </w:pPr>
            <w:r w:rsidRPr="00F647DC">
              <w:rPr>
                <w:lang w:val="kk-KZ"/>
              </w:rPr>
              <w:t>/IDN/12!n</w:t>
            </w:r>
          </w:p>
          <w:p w14:paraId="0C569AE5" w14:textId="77777777" w:rsidR="0098250F" w:rsidRPr="00F647DC" w:rsidRDefault="0098250F" w:rsidP="0098250F">
            <w:pPr>
              <w:rPr>
                <w:lang w:val="kk-KZ"/>
              </w:rPr>
            </w:pPr>
            <w:r w:rsidRPr="00F647DC">
              <w:rPr>
                <w:lang w:val="kk-KZ"/>
              </w:rPr>
              <w:t>/IRS/1!n</w:t>
            </w:r>
          </w:p>
          <w:p w14:paraId="71810533" w14:textId="77777777" w:rsidR="0098250F" w:rsidRPr="00F647DC" w:rsidRDefault="0098250F" w:rsidP="0098250F">
            <w:pPr>
              <w:rPr>
                <w:lang w:val="kk-KZ"/>
              </w:rPr>
            </w:pPr>
            <w:r w:rsidRPr="00F647DC">
              <w:rPr>
                <w:lang w:val="kk-KZ"/>
              </w:rPr>
              <w:t>/SECO/1!</w:t>
            </w:r>
            <w:r w:rsidR="002C3CAC" w:rsidRPr="00F647DC">
              <w:rPr>
                <w:lang w:val="kk-KZ"/>
              </w:rPr>
              <w:t>x</w:t>
            </w:r>
          </w:p>
          <w:p w14:paraId="7DB176B3" w14:textId="77777777" w:rsidR="0098250F" w:rsidRPr="00F647DC" w:rsidRDefault="0098250F" w:rsidP="0098250F">
            <w:pPr>
              <w:rPr>
                <w:lang w:val="kk-KZ"/>
              </w:rPr>
            </w:pPr>
            <w:r w:rsidRPr="00F647DC">
              <w:rPr>
                <w:lang w:val="kk-KZ"/>
              </w:rPr>
              <w:t>/NAME/60x</w:t>
            </w:r>
          </w:p>
          <w:p w14:paraId="1C23B6ED" w14:textId="77777777" w:rsidR="00E30C3F" w:rsidRPr="00F647DC" w:rsidRDefault="00E30C3F" w:rsidP="0098250F">
            <w:pPr>
              <w:rPr>
                <w:lang w:val="kk-KZ"/>
              </w:rPr>
            </w:pPr>
            <w:r w:rsidRPr="00F647DC">
              <w:rPr>
                <w:lang w:val="kk-KZ"/>
              </w:rPr>
              <w:t>/CTZN/2!a</w:t>
            </w:r>
          </w:p>
          <w:p w14:paraId="212D6C5B" w14:textId="3CEA19D3" w:rsidR="00F554FF" w:rsidRPr="00F647DC" w:rsidRDefault="00F554FF" w:rsidP="0098250F">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c>
          <w:tcPr>
            <w:tcW w:w="5957" w:type="dxa"/>
          </w:tcPr>
          <w:p w14:paraId="66A292C2" w14:textId="3CB386F8" w:rsidR="0098250F" w:rsidRPr="00F647DC" w:rsidRDefault="006B40D7" w:rsidP="0098250F">
            <w:pPr>
              <w:rPr>
                <w:lang w:val="kk-KZ"/>
              </w:rPr>
            </w:pPr>
            <w:r w:rsidRPr="00F647DC">
              <w:rPr>
                <w:lang w:val="kk-KZ"/>
              </w:rPr>
              <w:t>Ақшаны есепке алу үшін банктік деректемелер</w:t>
            </w:r>
            <w:r w:rsidR="0098250F" w:rsidRPr="00F647DC">
              <w:rPr>
                <w:lang w:val="kk-KZ"/>
              </w:rPr>
              <w:t>:</w:t>
            </w:r>
          </w:p>
          <w:p w14:paraId="05E5030F" w14:textId="13D884B5" w:rsidR="0098250F" w:rsidRPr="00F647DC" w:rsidRDefault="0098250F" w:rsidP="0098250F">
            <w:pPr>
              <w:rPr>
                <w:lang w:val="kk-KZ"/>
              </w:rPr>
            </w:pPr>
            <w:r w:rsidRPr="00F647DC">
              <w:rPr>
                <w:lang w:val="kk-KZ"/>
              </w:rPr>
              <w:t>MFO – Б</w:t>
            </w:r>
            <w:r w:rsidR="006B40D7" w:rsidRPr="00F647DC">
              <w:rPr>
                <w:lang w:val="kk-KZ"/>
              </w:rPr>
              <w:t>И</w:t>
            </w:r>
            <w:r w:rsidRPr="00F647DC">
              <w:rPr>
                <w:lang w:val="kk-KZ"/>
              </w:rPr>
              <w:t>К</w:t>
            </w:r>
          </w:p>
          <w:p w14:paraId="3DB2FD1D" w14:textId="2EAFC34E" w:rsidR="0098250F" w:rsidRPr="00F647DC" w:rsidRDefault="0098250F" w:rsidP="0098250F">
            <w:pPr>
              <w:rPr>
                <w:lang w:val="kk-KZ"/>
              </w:rPr>
            </w:pPr>
            <w:r w:rsidRPr="00F647DC">
              <w:rPr>
                <w:lang w:val="kk-KZ"/>
              </w:rPr>
              <w:t xml:space="preserve">ACCOUNT – </w:t>
            </w:r>
            <w:r w:rsidR="006B40D7" w:rsidRPr="00F647DC">
              <w:rPr>
                <w:lang w:val="kk-KZ"/>
              </w:rPr>
              <w:t>ЖМ</w:t>
            </w:r>
            <w:r w:rsidRPr="00F647DC">
              <w:rPr>
                <w:lang w:val="kk-KZ"/>
              </w:rPr>
              <w:t>К</w:t>
            </w:r>
          </w:p>
          <w:p w14:paraId="16A510E3" w14:textId="5248113D" w:rsidR="0098250F" w:rsidRPr="00F647DC" w:rsidRDefault="0098250F" w:rsidP="0098250F">
            <w:pPr>
              <w:rPr>
                <w:lang w:val="kk-KZ"/>
              </w:rPr>
            </w:pPr>
            <w:r w:rsidRPr="00F647DC">
              <w:rPr>
                <w:lang w:val="kk-KZ"/>
              </w:rPr>
              <w:t xml:space="preserve">BANK – </w:t>
            </w:r>
            <w:r w:rsidR="006B40D7" w:rsidRPr="00F647DC">
              <w:rPr>
                <w:lang w:val="kk-KZ"/>
              </w:rPr>
              <w:t>банк шоты ашылған банктің атауы</w:t>
            </w:r>
          </w:p>
          <w:p w14:paraId="558595A7" w14:textId="72D262E6" w:rsidR="0098250F" w:rsidRPr="00F647DC" w:rsidRDefault="0098250F" w:rsidP="0098250F">
            <w:pPr>
              <w:rPr>
                <w:lang w:val="kk-KZ"/>
              </w:rPr>
            </w:pPr>
            <w:r w:rsidRPr="00F647DC">
              <w:rPr>
                <w:lang w:val="kk-KZ"/>
              </w:rPr>
              <w:t xml:space="preserve">IDN – </w:t>
            </w:r>
            <w:r w:rsidR="00FB692B" w:rsidRPr="00F647DC">
              <w:rPr>
                <w:lang w:val="kk-KZ"/>
              </w:rPr>
              <w:t>БСН/ЖСН</w:t>
            </w:r>
          </w:p>
          <w:p w14:paraId="00CB028F" w14:textId="188438AA" w:rsidR="0098250F" w:rsidRPr="00F647DC" w:rsidRDefault="0098250F" w:rsidP="0098250F">
            <w:pPr>
              <w:rPr>
                <w:lang w:val="kk-KZ"/>
              </w:rPr>
            </w:pPr>
            <w:r w:rsidRPr="00F647DC">
              <w:rPr>
                <w:lang w:val="kk-KZ"/>
              </w:rPr>
              <w:t xml:space="preserve">IRS – </w:t>
            </w:r>
            <w:r w:rsidR="000A4C60" w:rsidRPr="00F647DC">
              <w:rPr>
                <w:lang w:val="kk-KZ"/>
              </w:rPr>
              <w:t>резиденттік белгісі</w:t>
            </w:r>
          </w:p>
          <w:p w14:paraId="072DE817" w14:textId="6A70D11F" w:rsidR="0098250F" w:rsidRPr="00F647DC" w:rsidRDefault="0098250F" w:rsidP="00D55AA4">
            <w:pPr>
              <w:pStyle w:val="a5"/>
              <w:rPr>
                <w:lang w:val="kk-KZ"/>
              </w:rPr>
            </w:pPr>
            <w:r w:rsidRPr="00F647DC">
              <w:rPr>
                <w:lang w:val="kk-KZ"/>
              </w:rPr>
              <w:t xml:space="preserve">SECO – </w:t>
            </w:r>
            <w:r w:rsidR="00405922" w:rsidRPr="00F647DC">
              <w:rPr>
                <w:lang w:val="kk-KZ"/>
              </w:rPr>
              <w:t>ақша алушының экономика секторы</w:t>
            </w:r>
          </w:p>
          <w:p w14:paraId="072D806B" w14:textId="5B4FE9F6" w:rsidR="0098250F" w:rsidRPr="00F647DC" w:rsidRDefault="0098250F" w:rsidP="0098250F">
            <w:pPr>
              <w:rPr>
                <w:lang w:val="kk-KZ"/>
              </w:rPr>
            </w:pPr>
            <w:r w:rsidRPr="00F647DC">
              <w:rPr>
                <w:lang w:val="kk-KZ"/>
              </w:rPr>
              <w:t xml:space="preserve">NAME – </w:t>
            </w:r>
            <w:r w:rsidR="00405922" w:rsidRPr="00F647DC">
              <w:rPr>
                <w:lang w:val="kk-KZ"/>
              </w:rPr>
              <w:t xml:space="preserve">алушының атауы/алушының тегі, аты, әкесінің аты (бар болса) </w:t>
            </w:r>
          </w:p>
          <w:p w14:paraId="77A4417A" w14:textId="1D9201EE" w:rsidR="000E47CD" w:rsidRPr="00F647DC" w:rsidRDefault="000E47CD" w:rsidP="0098250F">
            <w:pPr>
              <w:rPr>
                <w:lang w:val="kk-KZ"/>
              </w:rPr>
            </w:pPr>
            <w:r w:rsidRPr="00F647DC">
              <w:rPr>
                <w:lang w:val="kk-KZ"/>
              </w:rPr>
              <w:t xml:space="preserve">CTZN – </w:t>
            </w:r>
            <w:r w:rsidR="00405922" w:rsidRPr="00F647DC">
              <w:rPr>
                <w:lang w:val="kk-KZ"/>
              </w:rPr>
              <w:t>резиденттік ел коды</w:t>
            </w:r>
          </w:p>
          <w:p w14:paraId="7370DB24" w14:textId="601E11B1" w:rsidR="00F554FF" w:rsidRPr="00F647DC" w:rsidRDefault="00F554FF" w:rsidP="0098250F">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r>
      <w:tr w:rsidR="0098250F" w:rsidRPr="00F647DC" w14:paraId="0E6D3AC7" w14:textId="77777777" w:rsidTr="000A4C60">
        <w:tc>
          <w:tcPr>
            <w:tcW w:w="2155" w:type="dxa"/>
          </w:tcPr>
          <w:p w14:paraId="06D2B71D" w14:textId="77777777" w:rsidR="0098250F" w:rsidRPr="00F647DC" w:rsidRDefault="0098250F" w:rsidP="00D85086">
            <w:pPr>
              <w:rPr>
                <w:lang w:val="kk-KZ"/>
              </w:rPr>
            </w:pPr>
            <w:r w:rsidRPr="00F647DC">
              <w:rPr>
                <w:lang w:val="kk-KZ"/>
              </w:rPr>
              <w:t>-}</w:t>
            </w:r>
          </w:p>
        </w:tc>
        <w:tc>
          <w:tcPr>
            <w:tcW w:w="1701" w:type="dxa"/>
          </w:tcPr>
          <w:p w14:paraId="5CC781D7" w14:textId="77777777" w:rsidR="0098250F" w:rsidRPr="00F647DC" w:rsidRDefault="0098250F" w:rsidP="00D85086">
            <w:pPr>
              <w:rPr>
                <w:lang w:val="kk-KZ"/>
              </w:rPr>
            </w:pPr>
          </w:p>
        </w:tc>
        <w:tc>
          <w:tcPr>
            <w:tcW w:w="5957" w:type="dxa"/>
          </w:tcPr>
          <w:p w14:paraId="6CCCF8AF" w14:textId="61945D59" w:rsidR="0098250F" w:rsidRPr="00F647DC" w:rsidRDefault="00835059" w:rsidP="00D85086">
            <w:pPr>
              <w:rPr>
                <w:lang w:val="kk-KZ"/>
              </w:rPr>
            </w:pPr>
            <w:r w:rsidRPr="00F647DC">
              <w:rPr>
                <w:lang w:val="kk-KZ"/>
              </w:rPr>
              <w:t>Блоктың аяқталуы</w:t>
            </w:r>
          </w:p>
        </w:tc>
      </w:tr>
    </w:tbl>
    <w:p w14:paraId="0F7498AC" w14:textId="1C6A1E02" w:rsidR="0098250F" w:rsidRPr="00F647DC" w:rsidRDefault="006B40D7" w:rsidP="00D35176">
      <w:pPr>
        <w:pStyle w:val="10"/>
        <w:rPr>
          <w:rFonts w:cs="Times New Roman"/>
          <w:lang w:val="kk-KZ"/>
        </w:rPr>
      </w:pPr>
      <w:bookmarkStart w:id="77" w:name="_Статья_10._Форматы,"/>
      <w:bookmarkStart w:id="78" w:name="_Toc505424384"/>
      <w:bookmarkStart w:id="79" w:name="_Toc1470099"/>
      <w:bookmarkStart w:id="80" w:name="_Toc2505454"/>
      <w:bookmarkStart w:id="81" w:name="_Toc2505785"/>
      <w:bookmarkStart w:id="82" w:name="_Toc12245687"/>
      <w:bookmarkStart w:id="83" w:name="_Toc12257930"/>
      <w:bookmarkStart w:id="84" w:name="_Toc12940144"/>
      <w:bookmarkStart w:id="85" w:name="_Toc14239264"/>
      <w:bookmarkStart w:id="86" w:name="_Toc14599447"/>
      <w:bookmarkStart w:id="87" w:name="_Toc148771129"/>
      <w:bookmarkStart w:id="88" w:name="_Toc377025867"/>
      <w:bookmarkStart w:id="89" w:name="_Toc532377576"/>
      <w:bookmarkStart w:id="90" w:name="_Toc48805963"/>
      <w:bookmarkStart w:id="91" w:name="_Toc48825689"/>
      <w:bookmarkStart w:id="92" w:name="_Toc48827409"/>
      <w:bookmarkStart w:id="93" w:name="_Toc504381352"/>
      <w:bookmarkEnd w:id="77"/>
      <w:r w:rsidRPr="00F647DC">
        <w:rPr>
          <w:rFonts w:cs="Times New Roman"/>
          <w:lang w:val="kk-KZ"/>
        </w:rPr>
        <w:t>Бастапқы нарықтағы қаржы құралдарымен операциялар үшін қолданылатын форматтар</w:t>
      </w:r>
    </w:p>
    <w:p w14:paraId="0711B0B1" w14:textId="400ADC6E" w:rsidR="001B5D84" w:rsidRPr="00F647DC" w:rsidRDefault="00CE142F" w:rsidP="00D35176">
      <w:pPr>
        <w:pStyle w:val="2"/>
        <w:rPr>
          <w:lang w:val="kk-KZ"/>
        </w:rPr>
      </w:pPr>
      <w:bookmarkStart w:id="94" w:name="_MT504_–_приказ"/>
      <w:bookmarkStart w:id="95" w:name="_Toc505424385"/>
      <w:bookmarkStart w:id="96" w:name="_Toc1470100"/>
      <w:bookmarkStart w:id="97" w:name="_Toc2505455"/>
      <w:bookmarkStart w:id="98" w:name="_Toc2505786"/>
      <w:bookmarkStart w:id="99" w:name="_Toc12245688"/>
      <w:bookmarkStart w:id="100" w:name="_Toc12257931"/>
      <w:bookmarkStart w:id="101" w:name="_Toc12940145"/>
      <w:bookmarkStart w:id="102" w:name="_Toc14239265"/>
      <w:bookmarkStart w:id="103" w:name="_Toc14599448"/>
      <w:bookmarkStart w:id="104" w:name="_Toc148771130"/>
      <w:bookmarkStart w:id="105" w:name="_Toc377025868"/>
      <w:bookmarkStart w:id="106" w:name="_Toc532377577"/>
      <w:bookmarkStart w:id="107" w:name="_Toc48805964"/>
      <w:bookmarkStart w:id="108" w:name="_Toc48825690"/>
      <w:bookmarkStart w:id="109" w:name="_Toc48827410"/>
      <w:bookmarkStart w:id="110" w:name="_Toc2505460"/>
      <w:bookmarkStart w:id="111" w:name="_Toc2505791"/>
      <w:bookmarkStart w:id="112" w:name="_Toc12245693"/>
      <w:bookmarkStart w:id="113" w:name="_Toc12257936"/>
      <w:bookmarkStart w:id="114" w:name="_Toc12940149"/>
      <w:bookmarkStart w:id="115" w:name="_Toc14239269"/>
      <w:bookmarkStart w:id="116" w:name="_Toc14599452"/>
      <w:bookmarkStart w:id="117" w:name="_Toc505424387"/>
      <w:bookmarkStart w:id="118" w:name="_Toc1470103"/>
      <w:bookmarkStart w:id="119" w:name="_Toc50438135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647DC">
        <w:rPr>
          <w:lang w:val="kk-KZ"/>
        </w:rPr>
        <w:t>MT504 –</w:t>
      </w:r>
      <w:r w:rsidR="001B5D84" w:rsidRPr="00F647DC">
        <w:rPr>
          <w:lang w:val="kk-KZ"/>
        </w:rPr>
        <w:t xml:space="preserve">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6B40D7" w:rsidRPr="00F647DC">
        <w:rPr>
          <w:lang w:val="kk-KZ"/>
        </w:rPr>
        <w:t>Қазақстан Республикасы Ұлттық Банкінің қысқа мерзімді ноталарын орналастыруды (сатып алушыны) тіркеуге бұйрық</w:t>
      </w:r>
    </w:p>
    <w:p w14:paraId="4CB41E3D" w14:textId="74F5FAC7" w:rsidR="001B5D84" w:rsidRPr="00F647DC" w:rsidRDefault="009521C6" w:rsidP="00CE142F">
      <w:pPr>
        <w:spacing w:after="120"/>
        <w:rPr>
          <w:sz w:val="24"/>
          <w:szCs w:val="24"/>
          <w:lang w:val="kk-KZ"/>
        </w:rPr>
      </w:pPr>
      <w:r w:rsidRPr="00F647DC">
        <w:rPr>
          <w:i/>
          <w:iCs/>
          <w:sz w:val="24"/>
          <w:szCs w:val="24"/>
          <w:lang w:val="kk-KZ"/>
        </w:rPr>
        <w:t>Мақсаты:</w:t>
      </w:r>
      <w:r w:rsidR="001B5D84" w:rsidRPr="00F647DC">
        <w:rPr>
          <w:sz w:val="24"/>
          <w:szCs w:val="24"/>
          <w:lang w:val="kk-KZ"/>
        </w:rPr>
        <w:t xml:space="preserve"> </w:t>
      </w:r>
      <w:r w:rsidR="001C06E5" w:rsidRPr="00F647DC">
        <w:rPr>
          <w:sz w:val="24"/>
          <w:szCs w:val="24"/>
          <w:lang w:val="kk-KZ"/>
        </w:rPr>
        <w:t xml:space="preserve">хабарламаның бұл түрі депоненттің арнайы орта мерзімді қазынашылық міндеттемелерді сатып алуға бұйрығын беру </w:t>
      </w:r>
      <w:r w:rsidR="00CF07F6" w:rsidRPr="00F647DC">
        <w:rPr>
          <w:sz w:val="24"/>
          <w:szCs w:val="24"/>
          <w:lang w:val="kk-KZ"/>
        </w:rPr>
        <w:t>үшін пайдаланылады</w:t>
      </w:r>
      <w:r w:rsidR="005C3E5B" w:rsidRPr="00F647DC">
        <w:rPr>
          <w:sz w:val="24"/>
          <w:szCs w:val="24"/>
          <w:lang w:val="kk-KZ"/>
        </w:rPr>
        <w:t>.</w:t>
      </w:r>
    </w:p>
    <w:p w14:paraId="34F8DCE2" w14:textId="000BDA8E" w:rsidR="001C1875" w:rsidRPr="00F647DC" w:rsidRDefault="00D9603C" w:rsidP="001C1875">
      <w:pPr>
        <w:spacing w:after="120"/>
        <w:rPr>
          <w:i/>
          <w:iCs/>
          <w:sz w:val="24"/>
          <w:szCs w:val="24"/>
          <w:lang w:val="kk-KZ"/>
        </w:rPr>
      </w:pPr>
      <w:r w:rsidRPr="00F647DC">
        <w:rPr>
          <w:i/>
          <w:iCs/>
          <w:sz w:val="24"/>
          <w:szCs w:val="24"/>
          <w:lang w:val="kk-KZ"/>
        </w:rPr>
        <w:t>Хабарлама жіберуші</w:t>
      </w:r>
      <w:r w:rsidR="003F44E8" w:rsidRPr="00F647DC">
        <w:rPr>
          <w:i/>
          <w:iCs/>
          <w:sz w:val="24"/>
          <w:szCs w:val="24"/>
          <w:lang w:val="kk-KZ"/>
        </w:rPr>
        <w:t xml:space="preserve"> </w:t>
      </w:r>
      <w:r w:rsidR="00CE142F" w:rsidRPr="00F647DC">
        <w:rPr>
          <w:i/>
          <w:iCs/>
          <w:sz w:val="24"/>
          <w:szCs w:val="24"/>
          <w:lang w:val="kk-KZ"/>
        </w:rPr>
        <w:t>–</w:t>
      </w:r>
      <w:r w:rsidR="003F44E8" w:rsidRPr="00F647DC">
        <w:rPr>
          <w:i/>
          <w:iCs/>
          <w:sz w:val="24"/>
          <w:szCs w:val="24"/>
          <w:lang w:val="kk-KZ"/>
        </w:rPr>
        <w:t xml:space="preserve"> </w:t>
      </w:r>
      <w:r w:rsidRPr="00F647DC">
        <w:rPr>
          <w:i/>
          <w:iCs/>
          <w:sz w:val="24"/>
          <w:szCs w:val="24"/>
          <w:lang w:val="kk-KZ"/>
        </w:rPr>
        <w:t>хабарлама адресаты</w:t>
      </w:r>
      <w:r w:rsidR="001B5D84" w:rsidRPr="00F647DC">
        <w:rPr>
          <w:i/>
          <w:iCs/>
          <w:sz w:val="24"/>
          <w:szCs w:val="24"/>
          <w:lang w:val="kk-KZ"/>
        </w:rPr>
        <w:t>:</w:t>
      </w:r>
    </w:p>
    <w:p w14:paraId="4A3E91F5" w14:textId="1C0EFEAE" w:rsidR="001B5D84" w:rsidRPr="00F647DC" w:rsidRDefault="00D9603C" w:rsidP="001C1875">
      <w:pPr>
        <w:spacing w:after="120"/>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1C1875" w:rsidRPr="00F647DC" w14:paraId="494434E4" w14:textId="77777777" w:rsidTr="001C1875">
        <w:trPr>
          <w:tblHeader/>
        </w:trPr>
        <w:tc>
          <w:tcPr>
            <w:tcW w:w="2610" w:type="dxa"/>
            <w:tcBorders>
              <w:top w:val="single" w:sz="6" w:space="0" w:color="000000"/>
              <w:left w:val="single" w:sz="6" w:space="0" w:color="000000"/>
              <w:bottom w:val="single" w:sz="6" w:space="0" w:color="000000"/>
              <w:right w:val="single" w:sz="6" w:space="0" w:color="000000"/>
            </w:tcBorders>
          </w:tcPr>
          <w:p w14:paraId="5D724542" w14:textId="05EA129A" w:rsidR="001C1875" w:rsidRPr="00F647DC" w:rsidRDefault="00605D19" w:rsidP="003827A1">
            <w:pPr>
              <w:spacing w:before="60" w:after="60"/>
              <w:jc w:val="center"/>
              <w:rPr>
                <w:sz w:val="24"/>
                <w:szCs w:val="24"/>
                <w:lang w:val="kk-KZ"/>
              </w:rPr>
            </w:pPr>
            <w:r w:rsidRPr="00F647DC">
              <w:rPr>
                <w:b/>
                <w:bCs/>
                <w:sz w:val="24"/>
                <w:szCs w:val="24"/>
                <w:lang w:val="kk-KZ"/>
              </w:rPr>
              <w:lastRenderedPageBreak/>
              <w:t>Мысал</w:t>
            </w:r>
          </w:p>
        </w:tc>
        <w:tc>
          <w:tcPr>
            <w:tcW w:w="1840" w:type="dxa"/>
            <w:tcBorders>
              <w:top w:val="single" w:sz="6" w:space="0" w:color="000000"/>
              <w:left w:val="single" w:sz="6" w:space="0" w:color="000000"/>
              <w:bottom w:val="single" w:sz="6" w:space="0" w:color="000000"/>
              <w:right w:val="single" w:sz="6" w:space="0" w:color="000000"/>
            </w:tcBorders>
          </w:tcPr>
          <w:p w14:paraId="03D7EC57" w14:textId="77777777" w:rsidR="001C1875" w:rsidRPr="00F647DC" w:rsidRDefault="001C1875" w:rsidP="003827A1">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0D9286A6" w14:textId="295B730B" w:rsidR="001C1875" w:rsidRPr="00F647DC" w:rsidRDefault="00605D19" w:rsidP="003827A1">
            <w:pPr>
              <w:spacing w:before="60" w:after="60"/>
              <w:jc w:val="center"/>
              <w:rPr>
                <w:sz w:val="24"/>
                <w:szCs w:val="24"/>
                <w:lang w:val="kk-KZ"/>
              </w:rPr>
            </w:pPr>
            <w:r w:rsidRPr="00F647DC">
              <w:rPr>
                <w:b/>
                <w:bCs/>
                <w:sz w:val="24"/>
                <w:szCs w:val="24"/>
                <w:lang w:val="kk-KZ"/>
              </w:rPr>
              <w:t>Өріс атауы</w:t>
            </w:r>
          </w:p>
        </w:tc>
      </w:tr>
      <w:tr w:rsidR="001C1875" w:rsidRPr="00F647DC" w14:paraId="5074C783" w14:textId="77777777" w:rsidTr="00211EF3">
        <w:trPr>
          <w:trHeight w:val="192"/>
        </w:trPr>
        <w:tc>
          <w:tcPr>
            <w:tcW w:w="2610" w:type="dxa"/>
            <w:tcBorders>
              <w:top w:val="single" w:sz="6" w:space="0" w:color="000000"/>
              <w:left w:val="single" w:sz="6" w:space="0" w:color="000000"/>
              <w:bottom w:val="single" w:sz="6" w:space="0" w:color="000000"/>
              <w:right w:val="single" w:sz="6" w:space="0" w:color="000000"/>
            </w:tcBorders>
          </w:tcPr>
          <w:p w14:paraId="58ADFD92" w14:textId="77777777" w:rsidR="001C1875" w:rsidRPr="00F647DC" w:rsidRDefault="001C1875" w:rsidP="00211EF3">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25E5B5B7" w14:textId="77777777" w:rsidR="001C1875" w:rsidRPr="00F647DC" w:rsidRDefault="001C1875" w:rsidP="00211EF3">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7878E1A1" w14:textId="3D47D800" w:rsidR="001C1875" w:rsidRPr="00F647DC" w:rsidRDefault="00605D19" w:rsidP="00211EF3">
            <w:pPr>
              <w:rPr>
                <w:lang w:val="kk-KZ"/>
              </w:rPr>
            </w:pPr>
            <w:r w:rsidRPr="00F647DC">
              <w:rPr>
                <w:lang w:val="kk-KZ"/>
              </w:rPr>
              <w:t>4-блоктың басталуы</w:t>
            </w:r>
          </w:p>
        </w:tc>
      </w:tr>
      <w:tr w:rsidR="001C1875" w:rsidRPr="00F647DC" w14:paraId="54E2CE2E" w14:textId="77777777" w:rsidTr="001C1875">
        <w:tc>
          <w:tcPr>
            <w:tcW w:w="2610" w:type="dxa"/>
            <w:tcBorders>
              <w:top w:val="single" w:sz="6" w:space="0" w:color="000000"/>
              <w:left w:val="single" w:sz="6" w:space="0" w:color="000000"/>
              <w:bottom w:val="single" w:sz="6" w:space="0" w:color="000000"/>
              <w:right w:val="single" w:sz="6" w:space="0" w:color="000000"/>
            </w:tcBorders>
          </w:tcPr>
          <w:p w14:paraId="2B16C754" w14:textId="77777777" w:rsidR="001C1875" w:rsidRPr="00F647DC" w:rsidRDefault="001C1875" w:rsidP="00211EF3">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23E9BA15" w14:textId="77777777" w:rsidR="001C1875" w:rsidRPr="00F647DC" w:rsidRDefault="001C1875" w:rsidP="00682E1D">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589485EE" w14:textId="324349A6" w:rsidR="001C1875" w:rsidRPr="00F647DC" w:rsidRDefault="00605D19" w:rsidP="00682E1D">
            <w:pPr>
              <w:rPr>
                <w:lang w:val="kk-KZ"/>
              </w:rPr>
            </w:pPr>
            <w:r w:rsidRPr="00F647DC">
              <w:rPr>
                <w:lang w:val="kk-KZ"/>
              </w:rPr>
              <w:t>Құжаттың референсі</w:t>
            </w:r>
            <w:r w:rsidR="001C1875" w:rsidRPr="00F647DC">
              <w:rPr>
                <w:lang w:val="kk-KZ"/>
              </w:rPr>
              <w:t xml:space="preserve"> </w:t>
            </w:r>
          </w:p>
        </w:tc>
      </w:tr>
      <w:tr w:rsidR="001C1875" w:rsidRPr="009F6F35" w14:paraId="43C68182" w14:textId="77777777" w:rsidTr="001C1875">
        <w:tc>
          <w:tcPr>
            <w:tcW w:w="2610" w:type="dxa"/>
            <w:tcBorders>
              <w:top w:val="single" w:sz="6" w:space="0" w:color="000000"/>
              <w:left w:val="single" w:sz="6" w:space="0" w:color="000000"/>
              <w:bottom w:val="single" w:sz="6" w:space="0" w:color="000000"/>
              <w:right w:val="single" w:sz="6" w:space="0" w:color="000000"/>
            </w:tcBorders>
          </w:tcPr>
          <w:p w14:paraId="1C0CA8EF" w14:textId="77777777" w:rsidR="001C1875" w:rsidRPr="00F647DC" w:rsidRDefault="001C1875" w:rsidP="00211EF3">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2CB993B8" w14:textId="77777777" w:rsidR="001C1875" w:rsidRPr="00F647DC" w:rsidRDefault="001C1875" w:rsidP="00211EF3">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6664CAD7" w14:textId="152789C8" w:rsidR="001C1875" w:rsidRPr="00F647DC" w:rsidRDefault="00475CC2" w:rsidP="00211EF3">
            <w:pPr>
              <w:rPr>
                <w:lang w:val="kk-KZ"/>
              </w:rPr>
            </w:pPr>
            <w:r w:rsidRPr="00F647DC">
              <w:rPr>
                <w:lang w:val="kk-KZ"/>
              </w:rPr>
              <w:t>ЖЖЖЖААКК форматындағы есеп айырысу күні</w:t>
            </w:r>
          </w:p>
        </w:tc>
      </w:tr>
      <w:tr w:rsidR="001C1875" w:rsidRPr="00F647DC" w14:paraId="24F79B0F" w14:textId="77777777" w:rsidTr="001C1875">
        <w:tc>
          <w:tcPr>
            <w:tcW w:w="2610" w:type="dxa"/>
            <w:tcBorders>
              <w:top w:val="single" w:sz="6" w:space="0" w:color="000000"/>
              <w:left w:val="single" w:sz="6" w:space="0" w:color="000000"/>
              <w:bottom w:val="single" w:sz="6" w:space="0" w:color="000000"/>
              <w:right w:val="single" w:sz="6" w:space="0" w:color="000000"/>
            </w:tcBorders>
          </w:tcPr>
          <w:p w14:paraId="3163252E" w14:textId="77777777" w:rsidR="001C1875" w:rsidRPr="00F647DC" w:rsidRDefault="001C1875" w:rsidP="00211EF3">
            <w:pPr>
              <w:rPr>
                <w:lang w:val="kk-KZ"/>
              </w:rPr>
            </w:pPr>
            <w:r w:rsidRPr="00F647DC">
              <w:rPr>
                <w:lang w:val="kk-KZ"/>
              </w:rPr>
              <w:t>:30A:20020504</w:t>
            </w:r>
          </w:p>
        </w:tc>
        <w:tc>
          <w:tcPr>
            <w:tcW w:w="1840" w:type="dxa"/>
            <w:tcBorders>
              <w:top w:val="single" w:sz="6" w:space="0" w:color="000000"/>
              <w:left w:val="single" w:sz="6" w:space="0" w:color="000000"/>
              <w:bottom w:val="single" w:sz="6" w:space="0" w:color="000000"/>
              <w:right w:val="single" w:sz="6" w:space="0" w:color="000000"/>
            </w:tcBorders>
          </w:tcPr>
          <w:p w14:paraId="43961E17" w14:textId="77777777" w:rsidR="001C1875" w:rsidRPr="00F647DC" w:rsidRDefault="001C1875" w:rsidP="00211EF3">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710D4406" w14:textId="078A1A22" w:rsidR="001C1875" w:rsidRPr="00F647DC" w:rsidRDefault="00475CC2" w:rsidP="00211EF3">
            <w:pPr>
              <w:rPr>
                <w:lang w:val="kk-KZ"/>
              </w:rPr>
            </w:pPr>
            <w:r w:rsidRPr="00F647DC">
              <w:rPr>
                <w:lang w:val="kk-KZ"/>
              </w:rPr>
              <w:t xml:space="preserve">ЖЖЖЖААКК форматындағы бұйрық күні </w:t>
            </w:r>
          </w:p>
        </w:tc>
      </w:tr>
      <w:tr w:rsidR="001C1875" w:rsidRPr="009F6F35" w14:paraId="16157D35" w14:textId="77777777" w:rsidTr="001C1875">
        <w:tc>
          <w:tcPr>
            <w:tcW w:w="2610" w:type="dxa"/>
            <w:tcBorders>
              <w:top w:val="single" w:sz="6" w:space="0" w:color="000000"/>
              <w:left w:val="single" w:sz="6" w:space="0" w:color="000000"/>
              <w:bottom w:val="single" w:sz="6" w:space="0" w:color="000000"/>
              <w:right w:val="single" w:sz="6" w:space="0" w:color="000000"/>
            </w:tcBorders>
          </w:tcPr>
          <w:p w14:paraId="4A04521C" w14:textId="77777777" w:rsidR="001C1875" w:rsidRPr="00F647DC" w:rsidRDefault="001C1875" w:rsidP="00211EF3">
            <w:pPr>
              <w:rPr>
                <w:lang w:val="kk-KZ"/>
              </w:rPr>
            </w:pPr>
            <w:r w:rsidRPr="00F647DC">
              <w:rPr>
                <w:lang w:val="kk-KZ"/>
              </w:rPr>
              <w:t>:35B:/NSIN/KZ0101010101</w:t>
            </w:r>
          </w:p>
          <w:p w14:paraId="22CED6D6" w14:textId="77777777" w:rsidR="001C1875" w:rsidRPr="00F647DC" w:rsidRDefault="001C1875" w:rsidP="00211EF3">
            <w:pPr>
              <w:rPr>
                <w:lang w:val="kk-KZ"/>
              </w:rPr>
            </w:pPr>
            <w:r w:rsidRPr="00F647DC">
              <w:rPr>
                <w:lang w:val="kk-KZ"/>
              </w:rPr>
              <w:t>/ISS/1</w:t>
            </w:r>
          </w:p>
        </w:tc>
        <w:tc>
          <w:tcPr>
            <w:tcW w:w="1840" w:type="dxa"/>
            <w:tcBorders>
              <w:top w:val="single" w:sz="6" w:space="0" w:color="000000"/>
              <w:left w:val="single" w:sz="6" w:space="0" w:color="000000"/>
              <w:bottom w:val="single" w:sz="6" w:space="0" w:color="000000"/>
              <w:right w:val="single" w:sz="6" w:space="0" w:color="000000"/>
            </w:tcBorders>
          </w:tcPr>
          <w:p w14:paraId="7414A156" w14:textId="77777777" w:rsidR="001C1875" w:rsidRPr="00F647DC" w:rsidRDefault="001C1875" w:rsidP="00211EF3">
            <w:pPr>
              <w:rPr>
                <w:lang w:val="kk-KZ"/>
              </w:rPr>
            </w:pPr>
            <w:r w:rsidRPr="00F647DC">
              <w:rPr>
                <w:lang w:val="kk-KZ"/>
              </w:rPr>
              <w:t>/NSIN/12!x</w:t>
            </w:r>
          </w:p>
          <w:p w14:paraId="567E5907" w14:textId="77777777" w:rsidR="001C1875" w:rsidRPr="00F647DC" w:rsidRDefault="001C1875" w:rsidP="00211EF3">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482A33E4" w14:textId="4D356EE5" w:rsidR="001C1875" w:rsidRPr="00F647DC" w:rsidRDefault="001C1875" w:rsidP="00211EF3">
            <w:pPr>
              <w:rPr>
                <w:lang w:val="kk-KZ"/>
              </w:rPr>
            </w:pPr>
            <w:r w:rsidRPr="00F647DC">
              <w:rPr>
                <w:lang w:val="kk-KZ"/>
              </w:rPr>
              <w:t xml:space="preserve">NSIN – </w:t>
            </w:r>
            <w:r w:rsidR="00091E65" w:rsidRPr="00F647DC">
              <w:rPr>
                <w:lang w:val="kk-KZ"/>
              </w:rPr>
              <w:t>ҚҚ атауы</w:t>
            </w:r>
            <w:r w:rsidRPr="00F647DC">
              <w:rPr>
                <w:lang w:val="kk-KZ"/>
              </w:rPr>
              <w:t xml:space="preserve">, ISS – </w:t>
            </w:r>
            <w:r w:rsidR="001C06E5" w:rsidRPr="00F647DC">
              <w:rPr>
                <w:lang w:val="kk-KZ"/>
              </w:rPr>
              <w:t>ҚҚ анықтамалығына сәйкес Қазақстан Республикасы Ұлттық Банкінің коды</w:t>
            </w:r>
          </w:p>
        </w:tc>
      </w:tr>
      <w:tr w:rsidR="001C1875" w:rsidRPr="009F6F35" w14:paraId="26BAC42A" w14:textId="77777777" w:rsidTr="001C1875">
        <w:tc>
          <w:tcPr>
            <w:tcW w:w="2610" w:type="dxa"/>
            <w:tcBorders>
              <w:top w:val="single" w:sz="6" w:space="0" w:color="000000"/>
              <w:left w:val="single" w:sz="6" w:space="0" w:color="000000"/>
              <w:bottom w:val="single" w:sz="6" w:space="0" w:color="000000"/>
              <w:right w:val="single" w:sz="6" w:space="0" w:color="000000"/>
            </w:tcBorders>
          </w:tcPr>
          <w:p w14:paraId="517129C1" w14:textId="77777777" w:rsidR="001C1875" w:rsidRPr="00F647DC" w:rsidRDefault="001C1875" w:rsidP="001C1875">
            <w:pPr>
              <w:rPr>
                <w:lang w:val="kk-KZ"/>
              </w:rPr>
            </w:pPr>
            <w:r w:rsidRPr="00F647DC">
              <w:rPr>
                <w:lang w:val="kk-KZ"/>
              </w:rPr>
              <w:t>:18A:1</w:t>
            </w:r>
          </w:p>
        </w:tc>
        <w:tc>
          <w:tcPr>
            <w:tcW w:w="1840" w:type="dxa"/>
            <w:tcBorders>
              <w:top w:val="single" w:sz="6" w:space="0" w:color="000000"/>
              <w:left w:val="single" w:sz="6" w:space="0" w:color="000000"/>
              <w:bottom w:val="single" w:sz="6" w:space="0" w:color="000000"/>
              <w:right w:val="single" w:sz="6" w:space="0" w:color="000000"/>
            </w:tcBorders>
          </w:tcPr>
          <w:p w14:paraId="7D5BA03C" w14:textId="77777777" w:rsidR="001C1875" w:rsidRPr="00F647DC" w:rsidRDefault="001C1875" w:rsidP="001C1875">
            <w:pPr>
              <w:rPr>
                <w:lang w:val="kk-KZ"/>
              </w:rPr>
            </w:pPr>
            <w:r w:rsidRPr="00F647DC">
              <w:rPr>
                <w:lang w:val="kk-KZ"/>
              </w:rPr>
              <w:t>5n</w:t>
            </w:r>
          </w:p>
        </w:tc>
        <w:tc>
          <w:tcPr>
            <w:tcW w:w="5294" w:type="dxa"/>
            <w:tcBorders>
              <w:top w:val="single" w:sz="6" w:space="0" w:color="000000"/>
              <w:left w:val="single" w:sz="6" w:space="0" w:color="000000"/>
              <w:bottom w:val="single" w:sz="6" w:space="0" w:color="000000"/>
              <w:right w:val="single" w:sz="6" w:space="0" w:color="000000"/>
            </w:tcBorders>
          </w:tcPr>
          <w:p w14:paraId="3F1F16CE" w14:textId="6EC40913" w:rsidR="001C1875" w:rsidRPr="00F647DC" w:rsidRDefault="00475CC2" w:rsidP="00F4192C">
            <w:pPr>
              <w:rPr>
                <w:lang w:val="kk-KZ"/>
              </w:rPr>
            </w:pPr>
            <w:r w:rsidRPr="00F647DC">
              <w:rPr>
                <w:lang w:val="kk-KZ"/>
              </w:rPr>
              <w:t>Бұйрық тармақтарының саны</w:t>
            </w:r>
            <w:r w:rsidR="001C1875" w:rsidRPr="00F647DC">
              <w:rPr>
                <w:lang w:val="kk-KZ"/>
              </w:rPr>
              <w:t xml:space="preserve"> (</w:t>
            </w:r>
            <w:r w:rsidRPr="00F647DC">
              <w:rPr>
                <w:lang w:val="kk-KZ"/>
              </w:rPr>
              <w:t>99В өрісінен 97A өрісіне дейін қайталау</w:t>
            </w:r>
            <w:r w:rsidR="001C1875" w:rsidRPr="00F647DC">
              <w:rPr>
                <w:lang w:val="kk-KZ"/>
              </w:rPr>
              <w:t>)</w:t>
            </w:r>
          </w:p>
        </w:tc>
      </w:tr>
      <w:tr w:rsidR="001C1875" w:rsidRPr="009F6F35" w14:paraId="6B7A7B5A" w14:textId="77777777" w:rsidTr="001C1875">
        <w:tc>
          <w:tcPr>
            <w:tcW w:w="2610" w:type="dxa"/>
            <w:tcBorders>
              <w:top w:val="single" w:sz="6" w:space="0" w:color="000000"/>
              <w:left w:val="single" w:sz="6" w:space="0" w:color="000000"/>
              <w:bottom w:val="single" w:sz="6" w:space="0" w:color="000000"/>
              <w:right w:val="single" w:sz="6" w:space="0" w:color="000000"/>
            </w:tcBorders>
          </w:tcPr>
          <w:p w14:paraId="6604453D" w14:textId="77777777" w:rsidR="001C1875" w:rsidRPr="00F647DC" w:rsidRDefault="001C1875" w:rsidP="001C1875">
            <w:pPr>
              <w:rPr>
                <w:lang w:val="kk-KZ"/>
              </w:rPr>
            </w:pPr>
            <w:r w:rsidRPr="00F647DC">
              <w:rPr>
                <w:lang w:val="kk-KZ"/>
              </w:rPr>
              <w:t>:99B:10987/973209876</w:t>
            </w:r>
          </w:p>
        </w:tc>
        <w:tc>
          <w:tcPr>
            <w:tcW w:w="1840" w:type="dxa"/>
            <w:tcBorders>
              <w:top w:val="single" w:sz="6" w:space="0" w:color="000000"/>
              <w:left w:val="single" w:sz="6" w:space="0" w:color="000000"/>
              <w:bottom w:val="single" w:sz="6" w:space="0" w:color="000000"/>
              <w:right w:val="single" w:sz="6" w:space="0" w:color="000000"/>
            </w:tcBorders>
          </w:tcPr>
          <w:p w14:paraId="4CE12806" w14:textId="77777777" w:rsidR="001C1875" w:rsidRPr="00F647DC" w:rsidRDefault="001C1875" w:rsidP="001C1875">
            <w:pPr>
              <w:rPr>
                <w:lang w:val="kk-KZ"/>
              </w:rPr>
            </w:pPr>
            <w:r w:rsidRPr="00F647DC">
              <w:rPr>
                <w:lang w:val="kk-KZ"/>
              </w:rPr>
              <w:t>5!n/9!n</w:t>
            </w:r>
          </w:p>
        </w:tc>
        <w:tc>
          <w:tcPr>
            <w:tcW w:w="5294" w:type="dxa"/>
            <w:tcBorders>
              <w:top w:val="single" w:sz="6" w:space="0" w:color="000000"/>
              <w:left w:val="single" w:sz="6" w:space="0" w:color="000000"/>
              <w:bottom w:val="single" w:sz="6" w:space="0" w:color="000000"/>
              <w:right w:val="single" w:sz="6" w:space="0" w:color="000000"/>
            </w:tcBorders>
          </w:tcPr>
          <w:p w14:paraId="74C95979" w14:textId="4F5823DC" w:rsidR="001C1875" w:rsidRPr="00F647DC" w:rsidRDefault="00091E65" w:rsidP="001C1875">
            <w:pPr>
              <w:rPr>
                <w:lang w:val="kk-KZ"/>
              </w:rPr>
            </w:pPr>
            <w:r w:rsidRPr="00F647DC">
              <w:rPr>
                <w:lang w:val="kk-KZ"/>
              </w:rPr>
              <w:t>Бұйрық тармағының нөмірі</w:t>
            </w:r>
            <w:r w:rsidR="001C1875" w:rsidRPr="00F647DC">
              <w:rPr>
                <w:lang w:val="kk-KZ"/>
              </w:rPr>
              <w:t xml:space="preserve"> (5n – </w:t>
            </w:r>
            <w:r w:rsidR="00D9206D" w:rsidRPr="00F647DC">
              <w:rPr>
                <w:sz w:val="24"/>
                <w:szCs w:val="24"/>
                <w:lang w:val="kk-KZ"/>
              </w:rPr>
              <w:t>"</w:t>
            </w:r>
            <w:r w:rsidRPr="00F647DC">
              <w:rPr>
                <w:lang w:val="kk-KZ"/>
              </w:rPr>
              <w:t>Депонент</w:t>
            </w:r>
            <w:r w:rsidR="00D9206D" w:rsidRPr="00F647DC">
              <w:rPr>
                <w:sz w:val="24"/>
                <w:szCs w:val="24"/>
                <w:lang w:val="kk-KZ"/>
              </w:rPr>
              <w:t>"</w:t>
            </w:r>
            <w:r w:rsidRPr="00F647DC">
              <w:rPr>
                <w:lang w:val="kk-KZ"/>
              </w:rPr>
              <w:t xml:space="preserve"> А</w:t>
            </w:r>
            <w:r w:rsidR="00C03303" w:rsidRPr="00F647DC">
              <w:rPr>
                <w:lang w:val="kk-KZ"/>
              </w:rPr>
              <w:t>РМ</w:t>
            </w:r>
            <w:r w:rsidRPr="00F647DC">
              <w:rPr>
                <w:lang w:val="kk-KZ"/>
              </w:rPr>
              <w:t xml:space="preserve"> нөмірі</w:t>
            </w:r>
            <w:r w:rsidR="001C1875" w:rsidRPr="00F647DC">
              <w:rPr>
                <w:lang w:val="kk-KZ"/>
              </w:rPr>
              <w:t xml:space="preserve">, 9n – </w:t>
            </w:r>
            <w:r w:rsidRPr="00F647DC">
              <w:rPr>
                <w:lang w:val="kk-KZ"/>
              </w:rPr>
              <w:t>Қазақстан Республикасы Ұлттық Банкінің нөмірі</w:t>
            </w:r>
            <w:r w:rsidR="001C1875" w:rsidRPr="00F647DC">
              <w:rPr>
                <w:lang w:val="kk-KZ"/>
              </w:rPr>
              <w:t>)</w:t>
            </w:r>
          </w:p>
        </w:tc>
      </w:tr>
      <w:tr w:rsidR="001C1875" w:rsidRPr="00F647DC" w14:paraId="5BA2ED13" w14:textId="77777777" w:rsidTr="001C1875">
        <w:tc>
          <w:tcPr>
            <w:tcW w:w="2610" w:type="dxa"/>
            <w:tcBorders>
              <w:top w:val="single" w:sz="6" w:space="0" w:color="000000"/>
              <w:left w:val="single" w:sz="6" w:space="0" w:color="000000"/>
              <w:bottom w:val="single" w:sz="6" w:space="0" w:color="000000"/>
              <w:right w:val="single" w:sz="6" w:space="0" w:color="000000"/>
            </w:tcBorders>
          </w:tcPr>
          <w:p w14:paraId="54DB2A66" w14:textId="77777777" w:rsidR="001C1875" w:rsidRPr="00F647DC" w:rsidRDefault="001C1875" w:rsidP="001C1875">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76F66AE3" w14:textId="77777777" w:rsidR="001C1875" w:rsidRPr="00F647DC" w:rsidRDefault="001C1875" w:rsidP="001C1875">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666F6C84" w14:textId="177A31DF" w:rsidR="001C1875" w:rsidRPr="00F647DC" w:rsidRDefault="000A4C60" w:rsidP="001C1875">
            <w:pPr>
              <w:rPr>
                <w:lang w:val="kk-KZ"/>
              </w:rPr>
            </w:pPr>
            <w:r w:rsidRPr="00F647DC">
              <w:rPr>
                <w:lang w:val="kk-KZ"/>
              </w:rPr>
              <w:t>ҚҚ саны</w:t>
            </w:r>
          </w:p>
        </w:tc>
      </w:tr>
      <w:tr w:rsidR="001C1875" w:rsidRPr="009F6F35" w14:paraId="6693ADB4" w14:textId="77777777" w:rsidTr="001C1875">
        <w:tc>
          <w:tcPr>
            <w:tcW w:w="2610" w:type="dxa"/>
            <w:tcBorders>
              <w:top w:val="single" w:sz="6" w:space="0" w:color="000000"/>
              <w:left w:val="single" w:sz="6" w:space="0" w:color="000000"/>
              <w:bottom w:val="single" w:sz="6" w:space="0" w:color="000000"/>
              <w:right w:val="single" w:sz="6" w:space="0" w:color="000000"/>
            </w:tcBorders>
          </w:tcPr>
          <w:p w14:paraId="146DEC0A" w14:textId="77777777" w:rsidR="001C1875" w:rsidRPr="00F647DC" w:rsidRDefault="001C1875" w:rsidP="001C1875">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5804F1F4" w14:textId="77777777" w:rsidR="001C1875" w:rsidRPr="00F647DC" w:rsidRDefault="001C1875" w:rsidP="001C1875">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50C311EE" w14:textId="32139C84" w:rsidR="001C1875" w:rsidRPr="00F647DC" w:rsidRDefault="00091E65">
            <w:pPr>
              <w:rPr>
                <w:lang w:val="kk-KZ"/>
              </w:rPr>
            </w:pPr>
            <w:r w:rsidRPr="00F647DC">
              <w:rPr>
                <w:lang w:val="kk-KZ"/>
              </w:rPr>
              <w:t>Валютаны көрсете отырып, бір ҚҚ үшін баға</w:t>
            </w:r>
          </w:p>
        </w:tc>
      </w:tr>
      <w:tr w:rsidR="001C1875" w:rsidRPr="00F647DC" w14:paraId="1535A7DA" w14:textId="77777777" w:rsidTr="001C1875">
        <w:tc>
          <w:tcPr>
            <w:tcW w:w="2610" w:type="dxa"/>
            <w:tcBorders>
              <w:top w:val="single" w:sz="6" w:space="0" w:color="000000"/>
              <w:left w:val="single" w:sz="6" w:space="0" w:color="000000"/>
              <w:bottom w:val="single" w:sz="6" w:space="0" w:color="000000"/>
              <w:right w:val="single" w:sz="6" w:space="0" w:color="000000"/>
            </w:tcBorders>
          </w:tcPr>
          <w:p w14:paraId="4A7BAEDA" w14:textId="77777777" w:rsidR="001C1875" w:rsidRPr="00F647DC" w:rsidRDefault="001C1875" w:rsidP="001C1875">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05EFC095" w14:textId="77777777" w:rsidR="001C1875" w:rsidRPr="00F647DC" w:rsidRDefault="001C1875" w:rsidP="001C1875">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59BBD05F" w14:textId="6BA4AF0A" w:rsidR="001C1875" w:rsidRPr="00F647DC" w:rsidRDefault="00091E65" w:rsidP="001C1875">
            <w:pPr>
              <w:rPr>
                <w:lang w:val="kk-KZ"/>
              </w:rPr>
            </w:pPr>
            <w:r w:rsidRPr="00F647DC">
              <w:rPr>
                <w:lang w:val="kk-KZ"/>
              </w:rPr>
              <w:t>Валютаны көрсете отырып, мәміле сомасы</w:t>
            </w:r>
          </w:p>
        </w:tc>
      </w:tr>
      <w:tr w:rsidR="001C1875" w:rsidRPr="009F6F35" w14:paraId="73E0278D" w14:textId="77777777" w:rsidTr="001C1875">
        <w:tc>
          <w:tcPr>
            <w:tcW w:w="2610" w:type="dxa"/>
            <w:tcBorders>
              <w:top w:val="single" w:sz="6" w:space="0" w:color="000000"/>
              <w:left w:val="single" w:sz="6" w:space="0" w:color="000000"/>
              <w:bottom w:val="single" w:sz="6" w:space="0" w:color="000000"/>
              <w:right w:val="single" w:sz="6" w:space="0" w:color="000000"/>
            </w:tcBorders>
          </w:tcPr>
          <w:p w14:paraId="467519C8" w14:textId="77777777" w:rsidR="001C1875" w:rsidRPr="00F647DC" w:rsidRDefault="001C1875" w:rsidP="001C1875">
            <w:pPr>
              <w:rPr>
                <w:lang w:val="kk-KZ"/>
              </w:rPr>
            </w:pPr>
            <w:r w:rsidRPr="00F647DC">
              <w:rPr>
                <w:lang w:val="kk-KZ"/>
              </w:rPr>
              <w:t>:97A:/1000600011</w:t>
            </w:r>
          </w:p>
        </w:tc>
        <w:tc>
          <w:tcPr>
            <w:tcW w:w="1840" w:type="dxa"/>
            <w:tcBorders>
              <w:top w:val="single" w:sz="6" w:space="0" w:color="000000"/>
              <w:left w:val="single" w:sz="6" w:space="0" w:color="000000"/>
              <w:bottom w:val="single" w:sz="6" w:space="0" w:color="000000"/>
              <w:right w:val="single" w:sz="6" w:space="0" w:color="000000"/>
            </w:tcBorders>
          </w:tcPr>
          <w:p w14:paraId="156AE15B" w14:textId="77777777" w:rsidR="001C1875" w:rsidRPr="00F647DC" w:rsidRDefault="001C1875" w:rsidP="001C1875">
            <w:pPr>
              <w:rPr>
                <w:lang w:val="kk-KZ"/>
              </w:rPr>
            </w:pPr>
            <w:r w:rsidRPr="00F647DC">
              <w:rPr>
                <w:lang w:val="kk-KZ"/>
              </w:rPr>
              <w:t>/</w:t>
            </w:r>
            <w:r w:rsidR="003D4FB9" w:rsidRPr="00F647DC">
              <w:rPr>
                <w:lang w:val="kk-KZ"/>
              </w:rPr>
              <w:t>10!p</w:t>
            </w:r>
          </w:p>
        </w:tc>
        <w:tc>
          <w:tcPr>
            <w:tcW w:w="5294" w:type="dxa"/>
            <w:tcBorders>
              <w:top w:val="single" w:sz="6" w:space="0" w:color="000000"/>
              <w:left w:val="single" w:sz="6" w:space="0" w:color="000000"/>
              <w:bottom w:val="single" w:sz="6" w:space="0" w:color="000000"/>
              <w:right w:val="single" w:sz="6" w:space="0" w:color="000000"/>
            </w:tcBorders>
          </w:tcPr>
          <w:p w14:paraId="40540F6A" w14:textId="524DF637" w:rsidR="001C1875" w:rsidRPr="00F647DC" w:rsidRDefault="00091E65" w:rsidP="001C1875">
            <w:pPr>
              <w:rPr>
                <w:lang w:val="kk-KZ"/>
              </w:rPr>
            </w:pPr>
            <w:r w:rsidRPr="00F647DC">
              <w:rPr>
                <w:lang w:val="kk-KZ"/>
              </w:rPr>
              <w:t>ҚҚ алушының қосалқы шотының нөмірі</w:t>
            </w:r>
          </w:p>
        </w:tc>
      </w:tr>
      <w:tr w:rsidR="001C1875" w:rsidRPr="00F647DC" w14:paraId="083FFAA3" w14:textId="77777777" w:rsidTr="001C1875">
        <w:tc>
          <w:tcPr>
            <w:tcW w:w="2610" w:type="dxa"/>
            <w:tcBorders>
              <w:top w:val="single" w:sz="6" w:space="0" w:color="000000"/>
              <w:left w:val="single" w:sz="6" w:space="0" w:color="000000"/>
              <w:bottom w:val="single" w:sz="6" w:space="0" w:color="000000"/>
              <w:right w:val="single" w:sz="6" w:space="0" w:color="000000"/>
            </w:tcBorders>
          </w:tcPr>
          <w:p w14:paraId="795A4873" w14:textId="77777777" w:rsidR="001C1875" w:rsidRPr="00F647DC" w:rsidRDefault="001C1875" w:rsidP="001C1875">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179A6A47" w14:textId="77777777" w:rsidR="001C1875" w:rsidRPr="00F647DC" w:rsidRDefault="001C1875" w:rsidP="001C1875">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19EBDB12" w14:textId="634F56F4" w:rsidR="001C1875" w:rsidRPr="00F647DC" w:rsidRDefault="00835059" w:rsidP="001C1875">
            <w:pPr>
              <w:rPr>
                <w:lang w:val="kk-KZ"/>
              </w:rPr>
            </w:pPr>
            <w:r w:rsidRPr="00F647DC">
              <w:rPr>
                <w:lang w:val="kk-KZ"/>
              </w:rPr>
              <w:t>Блоктың аяқталуы</w:t>
            </w:r>
          </w:p>
        </w:tc>
      </w:tr>
    </w:tbl>
    <w:p w14:paraId="197F026E" w14:textId="77777777" w:rsidR="00FD222E" w:rsidRPr="00F647DC" w:rsidRDefault="00FD222E" w:rsidP="007C1A5F">
      <w:pPr>
        <w:rPr>
          <w:lang w:val="kk-KZ"/>
        </w:rPr>
      </w:pPr>
      <w:bookmarkStart w:id="120" w:name="_Toc377025869"/>
      <w:bookmarkStart w:id="121" w:name="_Toc532377578"/>
      <w:bookmarkStart w:id="122" w:name="_Toc48805965"/>
      <w:bookmarkStart w:id="123" w:name="_Toc48825691"/>
      <w:bookmarkStart w:id="124" w:name="_Toc48827411"/>
    </w:p>
    <w:p w14:paraId="388CE6D1" w14:textId="7317AF65" w:rsidR="003B2B5D" w:rsidRPr="00F647DC" w:rsidRDefault="00671020" w:rsidP="00D35176">
      <w:pPr>
        <w:pStyle w:val="2"/>
        <w:rPr>
          <w:lang w:val="kk-KZ"/>
        </w:rPr>
      </w:pPr>
      <w:bookmarkStart w:id="125" w:name="_MT506_–_отчет"/>
      <w:bookmarkEnd w:id="125"/>
      <w:r w:rsidRPr="00F647DC">
        <w:rPr>
          <w:lang w:val="kk-KZ"/>
        </w:rPr>
        <w:t xml:space="preserve">MT506 – </w:t>
      </w:r>
      <w:bookmarkEnd w:id="120"/>
      <w:bookmarkEnd w:id="121"/>
      <w:bookmarkEnd w:id="122"/>
      <w:bookmarkEnd w:id="123"/>
      <w:bookmarkEnd w:id="124"/>
      <w:r w:rsidR="001C06E5" w:rsidRPr="00F647DC">
        <w:rPr>
          <w:lang w:val="kk-KZ"/>
        </w:rPr>
        <w:t>Қазақстан Республикасы Ұлттық Банкінің ноталарын орналастыру кезінде оларды сатып алуға бұйрықтың орындалуы/орындалмауы туралы есеп</w:t>
      </w:r>
    </w:p>
    <w:p w14:paraId="107FA3E4" w14:textId="691784C5" w:rsidR="003B2B5D" w:rsidRPr="00F647DC" w:rsidRDefault="009521C6" w:rsidP="00FD222E">
      <w:pPr>
        <w:spacing w:after="120"/>
        <w:jc w:val="both"/>
        <w:rPr>
          <w:sz w:val="24"/>
          <w:szCs w:val="24"/>
          <w:lang w:val="kk-KZ"/>
        </w:rPr>
      </w:pPr>
      <w:r w:rsidRPr="00F647DC">
        <w:rPr>
          <w:i/>
          <w:iCs/>
          <w:sz w:val="24"/>
          <w:szCs w:val="24"/>
          <w:lang w:val="kk-KZ"/>
        </w:rPr>
        <w:t>Мақсаты:</w:t>
      </w:r>
      <w:r w:rsidR="003B2B5D" w:rsidRPr="00F647DC">
        <w:rPr>
          <w:sz w:val="24"/>
          <w:szCs w:val="24"/>
          <w:lang w:val="kk-KZ"/>
        </w:rPr>
        <w:t xml:space="preserve"> </w:t>
      </w:r>
      <w:r w:rsidR="001C06E5" w:rsidRPr="00F647DC">
        <w:rPr>
          <w:sz w:val="24"/>
          <w:szCs w:val="24"/>
          <w:lang w:val="kk-KZ"/>
        </w:rPr>
        <w:t>хабарламаның бұл түрі депонентке оларды орналастыру кезінде Қазақстан Республикасы Ұлттық Банкінің ноталарын сатып алуға бұйрықтың орындалуы/орындалмауы туралы есепті беру үшін пайдаланылады</w:t>
      </w:r>
      <w:r w:rsidR="003B2B5D" w:rsidRPr="00F647DC">
        <w:rPr>
          <w:sz w:val="24"/>
          <w:szCs w:val="24"/>
          <w:lang w:val="kk-KZ"/>
        </w:rPr>
        <w:t>.</w:t>
      </w:r>
    </w:p>
    <w:p w14:paraId="0BBF0BA4" w14:textId="6EF2871D" w:rsidR="00FD222E" w:rsidRPr="00F647DC" w:rsidRDefault="00D9603C" w:rsidP="00FD222E">
      <w:pPr>
        <w:spacing w:after="120"/>
        <w:rPr>
          <w:i/>
          <w:iCs/>
          <w:sz w:val="24"/>
          <w:szCs w:val="24"/>
          <w:lang w:val="kk-KZ"/>
        </w:rPr>
      </w:pPr>
      <w:r w:rsidRPr="00F647DC">
        <w:rPr>
          <w:i/>
          <w:iCs/>
          <w:sz w:val="24"/>
          <w:szCs w:val="24"/>
          <w:lang w:val="kk-KZ"/>
        </w:rPr>
        <w:t>Хабарлама жіберуші</w:t>
      </w:r>
      <w:r w:rsidR="003B2B5D" w:rsidRPr="00F647DC">
        <w:rPr>
          <w:i/>
          <w:iCs/>
          <w:sz w:val="24"/>
          <w:szCs w:val="24"/>
          <w:lang w:val="kk-KZ"/>
        </w:rPr>
        <w:t xml:space="preserve"> </w:t>
      </w:r>
      <w:r w:rsidR="00CE142F" w:rsidRPr="00F647DC">
        <w:rPr>
          <w:i/>
          <w:iCs/>
          <w:sz w:val="24"/>
          <w:szCs w:val="24"/>
          <w:lang w:val="kk-KZ"/>
        </w:rPr>
        <w:t>–</w:t>
      </w:r>
      <w:r w:rsidR="003B2B5D" w:rsidRPr="00F647DC">
        <w:rPr>
          <w:i/>
          <w:iCs/>
          <w:sz w:val="24"/>
          <w:szCs w:val="24"/>
          <w:lang w:val="kk-KZ"/>
        </w:rPr>
        <w:t xml:space="preserve"> </w:t>
      </w:r>
      <w:r w:rsidRPr="00F647DC">
        <w:rPr>
          <w:i/>
          <w:iCs/>
          <w:sz w:val="24"/>
          <w:szCs w:val="24"/>
          <w:lang w:val="kk-KZ"/>
        </w:rPr>
        <w:t>хабарлама адресаты</w:t>
      </w:r>
      <w:r w:rsidR="003B2B5D" w:rsidRPr="00F647DC">
        <w:rPr>
          <w:i/>
          <w:iCs/>
          <w:sz w:val="24"/>
          <w:szCs w:val="24"/>
          <w:lang w:val="kk-KZ"/>
        </w:rPr>
        <w:t>:</w:t>
      </w:r>
    </w:p>
    <w:p w14:paraId="3B2E53B1" w14:textId="027DE14E" w:rsidR="003B2B5D" w:rsidRPr="00F647DC" w:rsidRDefault="00EF7A1E" w:rsidP="00FD222E">
      <w:pPr>
        <w:spacing w:after="120"/>
        <w:rPr>
          <w:sz w:val="24"/>
          <w:szCs w:val="24"/>
          <w:lang w:val="kk-KZ"/>
        </w:rPr>
      </w:pPr>
      <w:r w:rsidRPr="00F647DC">
        <w:rPr>
          <w:sz w:val="24"/>
          <w:szCs w:val="24"/>
          <w:lang w:val="kk-KZ"/>
        </w:rPr>
        <w:t>Орталық депозитарий</w:t>
      </w:r>
      <w:r w:rsidR="003B2B5D" w:rsidRPr="00F647DC">
        <w:rPr>
          <w:sz w:val="24"/>
          <w:szCs w:val="24"/>
          <w:lang w:val="kk-KZ"/>
        </w:rPr>
        <w:t xml:space="preserve"> → </w:t>
      </w:r>
      <w:r w:rsidR="00D9603C" w:rsidRPr="00F647DC">
        <w:rPr>
          <w:sz w:val="24"/>
          <w:szCs w:val="24"/>
          <w:lang w:val="kk-KZ"/>
        </w:rPr>
        <w:t>Орталық депозитарийдің депоненті</w:t>
      </w:r>
    </w:p>
    <w:tbl>
      <w:tblPr>
        <w:tblStyle w:val="af7"/>
        <w:tblW w:w="9744" w:type="dxa"/>
        <w:tblInd w:w="108" w:type="dxa"/>
        <w:tblLayout w:type="fixed"/>
        <w:tblLook w:val="04A0" w:firstRow="1" w:lastRow="0" w:firstColumn="1" w:lastColumn="0" w:noHBand="0" w:noVBand="1"/>
      </w:tblPr>
      <w:tblGrid>
        <w:gridCol w:w="2610"/>
        <w:gridCol w:w="1840"/>
        <w:gridCol w:w="5294"/>
      </w:tblGrid>
      <w:tr w:rsidR="00FD222E" w:rsidRPr="00F647DC" w14:paraId="5E671F27" w14:textId="77777777" w:rsidTr="003827A1">
        <w:trPr>
          <w:tblHeader/>
        </w:trPr>
        <w:tc>
          <w:tcPr>
            <w:tcW w:w="2610" w:type="dxa"/>
            <w:tcBorders>
              <w:top w:val="single" w:sz="6" w:space="0" w:color="000000"/>
              <w:left w:val="single" w:sz="6" w:space="0" w:color="000000"/>
              <w:bottom w:val="single" w:sz="6" w:space="0" w:color="000000"/>
              <w:right w:val="single" w:sz="6" w:space="0" w:color="000000"/>
            </w:tcBorders>
          </w:tcPr>
          <w:p w14:paraId="7B4D8138" w14:textId="28ACEE6D" w:rsidR="00FD222E" w:rsidRPr="00F647DC" w:rsidRDefault="00605D19" w:rsidP="003827A1">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67632BF7" w14:textId="77777777" w:rsidR="00FD222E" w:rsidRPr="00F647DC" w:rsidRDefault="00FD222E" w:rsidP="003827A1">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629A8EDA" w14:textId="5B39A860" w:rsidR="00FD222E" w:rsidRPr="00F647DC" w:rsidRDefault="00605D19" w:rsidP="003827A1">
            <w:pPr>
              <w:spacing w:before="60" w:after="60"/>
              <w:jc w:val="center"/>
              <w:rPr>
                <w:sz w:val="24"/>
                <w:szCs w:val="24"/>
                <w:lang w:val="kk-KZ"/>
              </w:rPr>
            </w:pPr>
            <w:r w:rsidRPr="00F647DC">
              <w:rPr>
                <w:b/>
                <w:bCs/>
                <w:sz w:val="24"/>
                <w:szCs w:val="24"/>
                <w:lang w:val="kk-KZ"/>
              </w:rPr>
              <w:t>Өріс атауы</w:t>
            </w:r>
          </w:p>
        </w:tc>
      </w:tr>
      <w:tr w:rsidR="00211EF3" w:rsidRPr="00F647DC" w14:paraId="58904557" w14:textId="77777777" w:rsidTr="00211EF3">
        <w:trPr>
          <w:trHeight w:val="192"/>
        </w:trPr>
        <w:tc>
          <w:tcPr>
            <w:tcW w:w="2610" w:type="dxa"/>
            <w:tcBorders>
              <w:top w:val="single" w:sz="6" w:space="0" w:color="000000"/>
              <w:left w:val="single" w:sz="6" w:space="0" w:color="000000"/>
              <w:bottom w:val="single" w:sz="6" w:space="0" w:color="000000"/>
              <w:right w:val="single" w:sz="6" w:space="0" w:color="000000"/>
            </w:tcBorders>
          </w:tcPr>
          <w:p w14:paraId="352312D4" w14:textId="77777777" w:rsidR="00211EF3" w:rsidRPr="00F647DC" w:rsidRDefault="00211EF3" w:rsidP="00211EF3">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1D962BEE" w14:textId="77777777" w:rsidR="00211EF3" w:rsidRPr="00F647DC" w:rsidRDefault="00211EF3" w:rsidP="00211EF3">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252005EE" w14:textId="28D440EC" w:rsidR="00211EF3" w:rsidRPr="00F647DC" w:rsidRDefault="00605D19" w:rsidP="00211EF3">
            <w:pPr>
              <w:rPr>
                <w:lang w:val="kk-KZ"/>
              </w:rPr>
            </w:pPr>
            <w:r w:rsidRPr="00F647DC">
              <w:rPr>
                <w:lang w:val="kk-KZ"/>
              </w:rPr>
              <w:t>4-блоктың басталуы</w:t>
            </w:r>
          </w:p>
        </w:tc>
      </w:tr>
      <w:tr w:rsidR="00211EF3" w:rsidRPr="00F647DC" w14:paraId="04C8BBF8"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31C0F831" w14:textId="77777777" w:rsidR="00211EF3" w:rsidRPr="00F647DC" w:rsidRDefault="00211EF3" w:rsidP="00211EF3">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52FE449E" w14:textId="77777777" w:rsidR="00211EF3" w:rsidRPr="00F647DC" w:rsidRDefault="00211EF3" w:rsidP="00211EF3">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7F9B52E9" w14:textId="2BB4C4C5" w:rsidR="00211EF3" w:rsidRPr="00F647DC" w:rsidRDefault="00605D19" w:rsidP="00211EF3">
            <w:pPr>
              <w:rPr>
                <w:lang w:val="kk-KZ"/>
              </w:rPr>
            </w:pPr>
            <w:r w:rsidRPr="00F647DC">
              <w:rPr>
                <w:lang w:val="kk-KZ"/>
              </w:rPr>
              <w:t>Құжаттың референсі</w:t>
            </w:r>
            <w:r w:rsidR="00211EF3" w:rsidRPr="00F647DC">
              <w:rPr>
                <w:lang w:val="kk-KZ"/>
              </w:rPr>
              <w:t xml:space="preserve"> </w:t>
            </w:r>
          </w:p>
        </w:tc>
      </w:tr>
      <w:tr w:rsidR="00211EF3" w:rsidRPr="00F647DC" w14:paraId="24DBCF52"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23DFCE5F" w14:textId="77777777" w:rsidR="00211EF3" w:rsidRPr="00F647DC" w:rsidRDefault="00211EF3" w:rsidP="00211EF3">
            <w:pPr>
              <w:rPr>
                <w:lang w:val="kk-KZ"/>
              </w:rPr>
            </w:pPr>
            <w:r w:rsidRPr="00F647DC">
              <w:rPr>
                <w:lang w:val="kk-KZ"/>
              </w:rPr>
              <w:t>:21:FDER5-G723</w:t>
            </w:r>
          </w:p>
        </w:tc>
        <w:tc>
          <w:tcPr>
            <w:tcW w:w="1840" w:type="dxa"/>
            <w:tcBorders>
              <w:top w:val="single" w:sz="6" w:space="0" w:color="000000"/>
              <w:left w:val="single" w:sz="6" w:space="0" w:color="000000"/>
              <w:bottom w:val="single" w:sz="6" w:space="0" w:color="000000"/>
              <w:right w:val="single" w:sz="6" w:space="0" w:color="000000"/>
            </w:tcBorders>
          </w:tcPr>
          <w:p w14:paraId="5BFCCB9B" w14:textId="77777777" w:rsidR="00211EF3" w:rsidRPr="00F647DC" w:rsidRDefault="00211EF3" w:rsidP="00211EF3">
            <w:pPr>
              <w:rPr>
                <w:lang w:val="kk-KZ"/>
              </w:rPr>
            </w:pPr>
            <w:r w:rsidRPr="00F647DC">
              <w:rPr>
                <w:lang w:val="kk-KZ"/>
              </w:rPr>
              <w:t>33х</w:t>
            </w:r>
          </w:p>
        </w:tc>
        <w:tc>
          <w:tcPr>
            <w:tcW w:w="5294" w:type="dxa"/>
            <w:tcBorders>
              <w:top w:val="single" w:sz="6" w:space="0" w:color="000000"/>
              <w:left w:val="single" w:sz="6" w:space="0" w:color="000000"/>
              <w:bottom w:val="single" w:sz="6" w:space="0" w:color="000000"/>
              <w:right w:val="single" w:sz="6" w:space="0" w:color="000000"/>
            </w:tcBorders>
          </w:tcPr>
          <w:p w14:paraId="0C1BE2E3" w14:textId="0AB2CB32" w:rsidR="00211EF3" w:rsidRPr="00F647DC" w:rsidRDefault="00605D19" w:rsidP="00211EF3">
            <w:pPr>
              <w:rPr>
                <w:lang w:val="kk-KZ"/>
              </w:rPr>
            </w:pPr>
            <w:r w:rsidRPr="00F647DC">
              <w:rPr>
                <w:lang w:val="kk-KZ"/>
              </w:rPr>
              <w:t>Байланысқан құжаттың референсі</w:t>
            </w:r>
            <w:r w:rsidR="00211EF3" w:rsidRPr="00F647DC">
              <w:rPr>
                <w:lang w:val="kk-KZ"/>
              </w:rPr>
              <w:t xml:space="preserve"> </w:t>
            </w:r>
          </w:p>
        </w:tc>
      </w:tr>
      <w:tr w:rsidR="00211EF3" w:rsidRPr="009F6F35" w14:paraId="0FE5398A"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1FAD40C0" w14:textId="77777777" w:rsidR="00211EF3" w:rsidRPr="00F647DC" w:rsidRDefault="00211EF3" w:rsidP="00211EF3">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5499D5EC" w14:textId="77777777" w:rsidR="00211EF3" w:rsidRPr="00F647DC" w:rsidRDefault="00211EF3" w:rsidP="00211EF3">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2CB0A636" w14:textId="5599F0DF" w:rsidR="00211EF3" w:rsidRPr="00F647DC" w:rsidRDefault="00475CC2" w:rsidP="00211EF3">
            <w:pPr>
              <w:rPr>
                <w:lang w:val="kk-KZ"/>
              </w:rPr>
            </w:pPr>
            <w:r w:rsidRPr="00F647DC">
              <w:rPr>
                <w:lang w:val="kk-KZ"/>
              </w:rPr>
              <w:t>ЖЖЖЖААКК форматындағы есеп айырысу күні</w:t>
            </w:r>
          </w:p>
        </w:tc>
      </w:tr>
      <w:tr w:rsidR="00211EF3" w:rsidRPr="00F647DC" w14:paraId="6C82BA10"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67DD2764" w14:textId="77777777" w:rsidR="00211EF3" w:rsidRPr="00F647DC" w:rsidRDefault="00211EF3" w:rsidP="00211EF3">
            <w:pPr>
              <w:rPr>
                <w:lang w:val="kk-KZ"/>
              </w:rPr>
            </w:pPr>
            <w:r w:rsidRPr="00F647DC">
              <w:rPr>
                <w:lang w:val="kk-KZ"/>
              </w:rPr>
              <w:t>:35B:/NSIN/KZ0101010101</w:t>
            </w:r>
          </w:p>
        </w:tc>
        <w:tc>
          <w:tcPr>
            <w:tcW w:w="1840" w:type="dxa"/>
            <w:tcBorders>
              <w:top w:val="single" w:sz="6" w:space="0" w:color="000000"/>
              <w:left w:val="single" w:sz="6" w:space="0" w:color="000000"/>
              <w:bottom w:val="single" w:sz="6" w:space="0" w:color="000000"/>
              <w:right w:val="single" w:sz="6" w:space="0" w:color="000000"/>
            </w:tcBorders>
          </w:tcPr>
          <w:p w14:paraId="2A3D1360" w14:textId="77777777" w:rsidR="00211EF3" w:rsidRPr="00F647DC" w:rsidRDefault="00211EF3" w:rsidP="00211EF3">
            <w:pPr>
              <w:rPr>
                <w:lang w:val="kk-KZ"/>
              </w:rPr>
            </w:pPr>
            <w:r w:rsidRPr="00F647DC">
              <w:rPr>
                <w:lang w:val="kk-KZ"/>
              </w:rPr>
              <w:t>/NSIN/12!x</w:t>
            </w:r>
          </w:p>
        </w:tc>
        <w:tc>
          <w:tcPr>
            <w:tcW w:w="5294" w:type="dxa"/>
            <w:tcBorders>
              <w:top w:val="single" w:sz="6" w:space="0" w:color="000000"/>
              <w:left w:val="single" w:sz="6" w:space="0" w:color="000000"/>
              <w:bottom w:val="single" w:sz="6" w:space="0" w:color="000000"/>
              <w:right w:val="single" w:sz="6" w:space="0" w:color="000000"/>
            </w:tcBorders>
          </w:tcPr>
          <w:p w14:paraId="041D20DF" w14:textId="11814711" w:rsidR="00211EF3" w:rsidRPr="00F647DC" w:rsidRDefault="00211EF3" w:rsidP="00211EF3">
            <w:pPr>
              <w:rPr>
                <w:lang w:val="kk-KZ"/>
              </w:rPr>
            </w:pPr>
            <w:r w:rsidRPr="00F647DC">
              <w:rPr>
                <w:lang w:val="kk-KZ"/>
              </w:rPr>
              <w:t xml:space="preserve">NSIN – </w:t>
            </w:r>
            <w:r w:rsidR="00091E65" w:rsidRPr="00F647DC">
              <w:rPr>
                <w:lang w:val="kk-KZ"/>
              </w:rPr>
              <w:t>ҚҚ атауы</w:t>
            </w:r>
          </w:p>
        </w:tc>
      </w:tr>
      <w:tr w:rsidR="00211EF3" w:rsidRPr="009F6F35" w14:paraId="7F0DC4BC"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6E28FAB6" w14:textId="77777777" w:rsidR="00211EF3" w:rsidRPr="00F647DC" w:rsidRDefault="00211EF3" w:rsidP="00211EF3">
            <w:pPr>
              <w:rPr>
                <w:lang w:val="kk-KZ"/>
              </w:rPr>
            </w:pPr>
            <w:r w:rsidRPr="00F647DC">
              <w:rPr>
                <w:lang w:val="kk-KZ"/>
              </w:rPr>
              <w:t>:18A:1</w:t>
            </w:r>
          </w:p>
        </w:tc>
        <w:tc>
          <w:tcPr>
            <w:tcW w:w="1840" w:type="dxa"/>
            <w:tcBorders>
              <w:top w:val="single" w:sz="6" w:space="0" w:color="000000"/>
              <w:left w:val="single" w:sz="6" w:space="0" w:color="000000"/>
              <w:bottom w:val="single" w:sz="6" w:space="0" w:color="000000"/>
              <w:right w:val="single" w:sz="6" w:space="0" w:color="000000"/>
            </w:tcBorders>
          </w:tcPr>
          <w:p w14:paraId="3526FE8C" w14:textId="77777777" w:rsidR="00211EF3" w:rsidRPr="00F647DC" w:rsidRDefault="00211EF3" w:rsidP="00211EF3">
            <w:pPr>
              <w:rPr>
                <w:lang w:val="kk-KZ"/>
              </w:rPr>
            </w:pPr>
            <w:r w:rsidRPr="00F647DC">
              <w:rPr>
                <w:lang w:val="kk-KZ"/>
              </w:rPr>
              <w:t>5n</w:t>
            </w:r>
          </w:p>
        </w:tc>
        <w:tc>
          <w:tcPr>
            <w:tcW w:w="5294" w:type="dxa"/>
            <w:tcBorders>
              <w:top w:val="single" w:sz="6" w:space="0" w:color="000000"/>
              <w:left w:val="single" w:sz="6" w:space="0" w:color="000000"/>
              <w:bottom w:val="single" w:sz="6" w:space="0" w:color="000000"/>
              <w:right w:val="single" w:sz="6" w:space="0" w:color="000000"/>
            </w:tcBorders>
          </w:tcPr>
          <w:p w14:paraId="34000006" w14:textId="69617A88" w:rsidR="00211EF3" w:rsidRPr="00F647DC" w:rsidRDefault="001C06E5" w:rsidP="00211EF3">
            <w:pPr>
              <w:rPr>
                <w:lang w:val="kk-KZ"/>
              </w:rPr>
            </w:pPr>
            <w:r w:rsidRPr="00F647DC">
              <w:rPr>
                <w:lang w:val="kk-KZ"/>
              </w:rPr>
              <w:t>Хабарлама пункттерінің саны (99А-дан 75-ке дейінгі өрістерді қайталау)</w:t>
            </w:r>
          </w:p>
        </w:tc>
      </w:tr>
      <w:tr w:rsidR="00211EF3" w:rsidRPr="009F6F35" w14:paraId="6DCB7FEA"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4E416957" w14:textId="77777777" w:rsidR="00211EF3" w:rsidRPr="00F647DC" w:rsidRDefault="00211EF3" w:rsidP="00211EF3">
            <w:pPr>
              <w:rPr>
                <w:lang w:val="kk-KZ"/>
              </w:rPr>
            </w:pPr>
            <w:r w:rsidRPr="00F647DC">
              <w:rPr>
                <w:lang w:val="kk-KZ"/>
              </w:rPr>
              <w:t>:99A:10987/009876548</w:t>
            </w:r>
          </w:p>
        </w:tc>
        <w:tc>
          <w:tcPr>
            <w:tcW w:w="1840" w:type="dxa"/>
            <w:tcBorders>
              <w:top w:val="single" w:sz="6" w:space="0" w:color="000000"/>
              <w:left w:val="single" w:sz="6" w:space="0" w:color="000000"/>
              <w:bottom w:val="single" w:sz="6" w:space="0" w:color="000000"/>
              <w:right w:val="single" w:sz="6" w:space="0" w:color="000000"/>
            </w:tcBorders>
          </w:tcPr>
          <w:p w14:paraId="3E7310FD" w14:textId="77777777" w:rsidR="00211EF3" w:rsidRPr="00F647DC" w:rsidRDefault="00211EF3" w:rsidP="00211EF3">
            <w:pPr>
              <w:rPr>
                <w:lang w:val="kk-KZ"/>
              </w:rPr>
            </w:pPr>
            <w:r w:rsidRPr="00F647DC">
              <w:rPr>
                <w:lang w:val="kk-KZ"/>
              </w:rPr>
              <w:t>5!n/9!n</w:t>
            </w:r>
          </w:p>
        </w:tc>
        <w:tc>
          <w:tcPr>
            <w:tcW w:w="5294" w:type="dxa"/>
            <w:tcBorders>
              <w:top w:val="single" w:sz="6" w:space="0" w:color="000000"/>
              <w:left w:val="single" w:sz="6" w:space="0" w:color="000000"/>
              <w:bottom w:val="single" w:sz="6" w:space="0" w:color="000000"/>
              <w:right w:val="single" w:sz="6" w:space="0" w:color="000000"/>
            </w:tcBorders>
          </w:tcPr>
          <w:p w14:paraId="5F5F8057" w14:textId="37B2EBFE" w:rsidR="00211EF3" w:rsidRPr="00F647DC" w:rsidRDefault="001C06E5" w:rsidP="00211EF3">
            <w:pPr>
              <w:rPr>
                <w:lang w:val="kk-KZ"/>
              </w:rPr>
            </w:pPr>
            <w:r w:rsidRPr="00F647DC">
              <w:rPr>
                <w:lang w:val="kk-KZ"/>
              </w:rPr>
              <w:t>Хабарлама пунктінің нөмірі</w:t>
            </w:r>
            <w:r w:rsidR="00211EF3" w:rsidRPr="00F647DC">
              <w:rPr>
                <w:lang w:val="kk-KZ"/>
              </w:rPr>
              <w:t xml:space="preserve"> (5n –</w:t>
            </w:r>
            <w:r w:rsidRPr="00F647DC">
              <w:rPr>
                <w:lang w:val="kk-KZ"/>
              </w:rPr>
              <w:t xml:space="preserve"> </w:t>
            </w:r>
            <w:r w:rsidR="00211EF3" w:rsidRPr="00F647DC">
              <w:rPr>
                <w:lang w:val="kk-KZ"/>
              </w:rPr>
              <w:t>АРМ</w:t>
            </w:r>
            <w:r w:rsidRPr="00F647DC">
              <w:rPr>
                <w:lang w:val="kk-KZ"/>
              </w:rPr>
              <w:t xml:space="preserve"> нөмірі</w:t>
            </w:r>
            <w:r w:rsidR="00211EF3" w:rsidRPr="00F647DC">
              <w:rPr>
                <w:lang w:val="kk-KZ"/>
              </w:rPr>
              <w:t xml:space="preserve">, 9n – </w:t>
            </w:r>
            <w:r w:rsidR="00091E65" w:rsidRPr="00F647DC">
              <w:rPr>
                <w:lang w:val="kk-KZ"/>
              </w:rPr>
              <w:t>Қазақстан Республикасы Ұлттық Банкінің нөмірі</w:t>
            </w:r>
            <w:r w:rsidR="00211EF3" w:rsidRPr="00F647DC">
              <w:rPr>
                <w:lang w:val="kk-KZ"/>
              </w:rPr>
              <w:t>)</w:t>
            </w:r>
          </w:p>
        </w:tc>
      </w:tr>
      <w:tr w:rsidR="00211EF3" w:rsidRPr="00F647DC" w14:paraId="67C547CF"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32F72CF1" w14:textId="77777777" w:rsidR="00211EF3" w:rsidRPr="00F647DC" w:rsidRDefault="00211EF3" w:rsidP="00211EF3">
            <w:pPr>
              <w:rPr>
                <w:lang w:val="kk-KZ"/>
              </w:rPr>
            </w:pPr>
            <w:r w:rsidRPr="00F647DC">
              <w:rPr>
                <w:lang w:val="kk-KZ"/>
              </w:rPr>
              <w:t>:75:/ERROR/01</w:t>
            </w:r>
          </w:p>
          <w:p w14:paraId="4F83F9FC" w14:textId="77777777" w:rsidR="00211EF3" w:rsidRPr="00F647DC" w:rsidRDefault="00211EF3" w:rsidP="00211EF3">
            <w:pPr>
              <w:rPr>
                <w:lang w:val="kk-KZ"/>
              </w:rPr>
            </w:pPr>
            <w:r w:rsidRPr="00F647DC">
              <w:rPr>
                <w:lang w:val="kk-KZ"/>
              </w:rPr>
              <w:t>/TRN/12</w:t>
            </w:r>
          </w:p>
        </w:tc>
        <w:tc>
          <w:tcPr>
            <w:tcW w:w="1840" w:type="dxa"/>
            <w:tcBorders>
              <w:top w:val="single" w:sz="6" w:space="0" w:color="000000"/>
              <w:left w:val="single" w:sz="6" w:space="0" w:color="000000"/>
              <w:bottom w:val="single" w:sz="6" w:space="0" w:color="000000"/>
              <w:right w:val="single" w:sz="6" w:space="0" w:color="000000"/>
            </w:tcBorders>
          </w:tcPr>
          <w:p w14:paraId="151A099F" w14:textId="77777777" w:rsidR="00211EF3" w:rsidRPr="00F647DC" w:rsidRDefault="00211EF3" w:rsidP="00211EF3">
            <w:pPr>
              <w:rPr>
                <w:lang w:val="kk-KZ"/>
              </w:rPr>
            </w:pPr>
            <w:r w:rsidRPr="00F647DC">
              <w:rPr>
                <w:lang w:val="kk-KZ"/>
              </w:rPr>
              <w:t>/ERROR/2!x</w:t>
            </w:r>
          </w:p>
          <w:p w14:paraId="22EFE0C5" w14:textId="77777777" w:rsidR="00211EF3" w:rsidRPr="00F647DC" w:rsidRDefault="00211EF3" w:rsidP="00211EF3">
            <w:pPr>
              <w:rPr>
                <w:lang w:val="kk-KZ"/>
              </w:rPr>
            </w:pPr>
            <w:r w:rsidRPr="00F647DC">
              <w:rPr>
                <w:lang w:val="kk-KZ"/>
              </w:rPr>
              <w:t>/TRN/3n</w:t>
            </w:r>
          </w:p>
        </w:tc>
        <w:tc>
          <w:tcPr>
            <w:tcW w:w="5294" w:type="dxa"/>
            <w:tcBorders>
              <w:top w:val="single" w:sz="6" w:space="0" w:color="000000"/>
              <w:left w:val="single" w:sz="6" w:space="0" w:color="000000"/>
              <w:bottom w:val="single" w:sz="6" w:space="0" w:color="000000"/>
              <w:right w:val="single" w:sz="6" w:space="0" w:color="000000"/>
            </w:tcBorders>
          </w:tcPr>
          <w:p w14:paraId="678EAE65" w14:textId="4DD5C4E5" w:rsidR="00211EF3" w:rsidRPr="00F647DC" w:rsidRDefault="001C06E5" w:rsidP="00211EF3">
            <w:pPr>
              <w:rPr>
                <w:lang w:val="kk-KZ"/>
              </w:rPr>
            </w:pPr>
            <w:r w:rsidRPr="00F647DC">
              <w:rPr>
                <w:lang w:val="kk-KZ"/>
              </w:rPr>
              <w:t>Қате коды</w:t>
            </w:r>
            <w:r w:rsidR="00211EF3" w:rsidRPr="00F647DC">
              <w:rPr>
                <w:lang w:val="kk-KZ"/>
              </w:rPr>
              <w:t xml:space="preserve"> (</w:t>
            </w:r>
            <w:r w:rsidR="00D9206D" w:rsidRPr="00F647DC">
              <w:rPr>
                <w:sz w:val="24"/>
                <w:szCs w:val="24"/>
                <w:lang w:val="kk-KZ"/>
              </w:rPr>
              <w:t>"</w:t>
            </w:r>
            <w:r w:rsidRPr="00F647DC">
              <w:rPr>
                <w:lang w:val="kk-KZ"/>
              </w:rPr>
              <w:t>Қате кодтары</w:t>
            </w:r>
            <w:r w:rsidR="00D9206D" w:rsidRPr="00F647DC">
              <w:rPr>
                <w:sz w:val="24"/>
                <w:szCs w:val="24"/>
                <w:lang w:val="kk-KZ"/>
              </w:rPr>
              <w:t>"</w:t>
            </w:r>
            <w:r w:rsidRPr="00F647DC">
              <w:rPr>
                <w:lang w:val="kk-KZ"/>
              </w:rPr>
              <w:t xml:space="preserve"> анықтамалығына қарау</w:t>
            </w:r>
            <w:r w:rsidR="00211EF3" w:rsidRPr="00F647DC">
              <w:rPr>
                <w:lang w:val="kk-KZ"/>
              </w:rPr>
              <w:t xml:space="preserve">) / </w:t>
            </w:r>
            <w:r w:rsidRPr="00F647DC">
              <w:rPr>
                <w:lang w:val="kk-KZ"/>
              </w:rPr>
              <w:t>операция коды</w:t>
            </w:r>
            <w:r w:rsidR="00211EF3" w:rsidRPr="00F647DC">
              <w:rPr>
                <w:lang w:val="kk-KZ"/>
              </w:rPr>
              <w:t xml:space="preserve"> (</w:t>
            </w:r>
            <w:r w:rsidR="00D9206D" w:rsidRPr="00F647DC">
              <w:rPr>
                <w:sz w:val="24"/>
                <w:szCs w:val="24"/>
                <w:lang w:val="kk-KZ"/>
              </w:rPr>
              <w:t>"</w:t>
            </w:r>
            <w:r w:rsidRPr="00F647DC">
              <w:rPr>
                <w:lang w:val="kk-KZ"/>
              </w:rPr>
              <w:t>Операция коды</w:t>
            </w:r>
            <w:r w:rsidR="00D9206D" w:rsidRPr="00F647DC">
              <w:rPr>
                <w:sz w:val="24"/>
                <w:szCs w:val="24"/>
                <w:lang w:val="kk-KZ"/>
              </w:rPr>
              <w:t>"</w:t>
            </w:r>
            <w:r w:rsidRPr="00F647DC">
              <w:rPr>
                <w:lang w:val="kk-KZ"/>
              </w:rPr>
              <w:t xml:space="preserve"> анықтамалығына қарау</w:t>
            </w:r>
            <w:r w:rsidR="00211EF3" w:rsidRPr="00F647DC">
              <w:rPr>
                <w:lang w:val="kk-KZ"/>
              </w:rPr>
              <w:t>)</w:t>
            </w:r>
          </w:p>
        </w:tc>
      </w:tr>
      <w:tr w:rsidR="00211EF3" w:rsidRPr="00F647DC" w14:paraId="5F163486"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1660B85A" w14:textId="77777777" w:rsidR="00211EF3" w:rsidRPr="00F647DC" w:rsidRDefault="00211EF3" w:rsidP="00211EF3">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178D1A9B" w14:textId="77777777" w:rsidR="00211EF3" w:rsidRPr="00F647DC" w:rsidRDefault="00211EF3" w:rsidP="00211EF3">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1B4271D8" w14:textId="07A5A7B6" w:rsidR="00211EF3" w:rsidRPr="00F647DC" w:rsidRDefault="00835059" w:rsidP="00211EF3">
            <w:pPr>
              <w:rPr>
                <w:lang w:val="kk-KZ"/>
              </w:rPr>
            </w:pPr>
            <w:r w:rsidRPr="00F647DC">
              <w:rPr>
                <w:lang w:val="kk-KZ"/>
              </w:rPr>
              <w:t>Блоктың аяқталуы</w:t>
            </w:r>
          </w:p>
        </w:tc>
      </w:tr>
    </w:tbl>
    <w:p w14:paraId="71E9D656" w14:textId="77777777" w:rsidR="00591A7C" w:rsidRPr="00F647DC" w:rsidRDefault="00591A7C" w:rsidP="00D35176">
      <w:pPr>
        <w:jc w:val="both"/>
        <w:rPr>
          <w:bCs/>
          <w:sz w:val="24"/>
          <w:szCs w:val="24"/>
          <w:lang w:val="kk-KZ"/>
        </w:rPr>
      </w:pPr>
      <w:bookmarkStart w:id="126" w:name="_MT574_–_приказ"/>
      <w:bookmarkStart w:id="127" w:name="_Toc148771131"/>
      <w:bookmarkStart w:id="128" w:name="_Toc377025870"/>
      <w:bookmarkStart w:id="129" w:name="_Toc532377579"/>
      <w:bookmarkStart w:id="130" w:name="_Toc48805966"/>
      <w:bookmarkStart w:id="131" w:name="_Toc48825692"/>
      <w:bookmarkStart w:id="132" w:name="_Toc48827412"/>
      <w:bookmarkEnd w:id="126"/>
    </w:p>
    <w:p w14:paraId="32D0A365" w14:textId="6092C2CB" w:rsidR="000130A5" w:rsidRPr="00F647DC" w:rsidRDefault="00CE142F" w:rsidP="00D35176">
      <w:pPr>
        <w:pStyle w:val="2"/>
        <w:rPr>
          <w:lang w:val="kk-KZ"/>
        </w:rPr>
      </w:pPr>
      <w:r w:rsidRPr="00F647DC">
        <w:rPr>
          <w:lang w:val="kk-KZ"/>
        </w:rPr>
        <w:t>MT574 –</w:t>
      </w:r>
      <w:r w:rsidR="000130A5" w:rsidRPr="00F647DC">
        <w:rPr>
          <w:lang w:val="kk-KZ"/>
        </w:rPr>
        <w:t xml:space="preserve"> </w:t>
      </w:r>
      <w:bookmarkEnd w:id="110"/>
      <w:bookmarkEnd w:id="111"/>
      <w:bookmarkEnd w:id="112"/>
      <w:bookmarkEnd w:id="113"/>
      <w:bookmarkEnd w:id="114"/>
      <w:bookmarkEnd w:id="115"/>
      <w:bookmarkEnd w:id="116"/>
      <w:bookmarkEnd w:id="127"/>
      <w:bookmarkEnd w:id="128"/>
      <w:bookmarkEnd w:id="129"/>
      <w:bookmarkEnd w:id="130"/>
      <w:bookmarkEnd w:id="131"/>
      <w:bookmarkEnd w:id="132"/>
      <w:r w:rsidR="001C06E5" w:rsidRPr="00F647DC">
        <w:rPr>
          <w:lang w:val="kk-KZ"/>
        </w:rPr>
        <w:t>ҚҚ орналастыруды тіркеуге бұйрық (сатушы)</w:t>
      </w:r>
    </w:p>
    <w:p w14:paraId="091920CD" w14:textId="49C9CB18" w:rsidR="000130A5" w:rsidRPr="00F647DC" w:rsidRDefault="009521C6" w:rsidP="00CE142F">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1C06E5" w:rsidRPr="00F647DC">
        <w:rPr>
          <w:sz w:val="24"/>
          <w:szCs w:val="24"/>
          <w:lang w:val="kk-KZ"/>
        </w:rPr>
        <w:t xml:space="preserve">хабарламаның бұл түрі депоненттің оларды орналастыру кезінде ҚҚ жеткізуге бұйрық беру үшін, сондай-ақ осы мәміле бойынша ақшалай есеп айырысуды жүзеге асыру </w:t>
      </w:r>
      <w:r w:rsidR="00CF07F6" w:rsidRPr="00F647DC">
        <w:rPr>
          <w:sz w:val="24"/>
          <w:szCs w:val="24"/>
          <w:lang w:val="kk-KZ"/>
        </w:rPr>
        <w:t>үшін пайдаланылады</w:t>
      </w:r>
      <w:r w:rsidR="000130A5" w:rsidRPr="00F647DC">
        <w:rPr>
          <w:sz w:val="24"/>
          <w:szCs w:val="24"/>
          <w:lang w:val="kk-KZ"/>
        </w:rPr>
        <w:t>.</w:t>
      </w:r>
    </w:p>
    <w:p w14:paraId="240C1A69" w14:textId="676EF1E4" w:rsidR="000130A5" w:rsidRPr="00F647DC" w:rsidRDefault="00D9603C" w:rsidP="00CE142F">
      <w:pPr>
        <w:spacing w:after="120"/>
        <w:jc w:val="both"/>
        <w:rPr>
          <w:i/>
          <w:iCs/>
          <w:sz w:val="24"/>
          <w:szCs w:val="24"/>
          <w:lang w:val="kk-KZ"/>
        </w:rPr>
      </w:pPr>
      <w:r w:rsidRPr="00F647DC">
        <w:rPr>
          <w:i/>
          <w:iCs/>
          <w:sz w:val="24"/>
          <w:szCs w:val="24"/>
          <w:lang w:val="kk-KZ"/>
        </w:rPr>
        <w:t>Хабарлама жіберуші</w:t>
      </w:r>
      <w:r w:rsidR="003F44E8" w:rsidRPr="00F647DC">
        <w:rPr>
          <w:i/>
          <w:iCs/>
          <w:sz w:val="24"/>
          <w:szCs w:val="24"/>
          <w:lang w:val="kk-KZ"/>
        </w:rPr>
        <w:t xml:space="preserve"> </w:t>
      </w:r>
      <w:r w:rsidR="00CE142F" w:rsidRPr="00F647DC">
        <w:rPr>
          <w:i/>
          <w:iCs/>
          <w:sz w:val="24"/>
          <w:szCs w:val="24"/>
          <w:lang w:val="kk-KZ"/>
        </w:rPr>
        <w:t>–</w:t>
      </w:r>
      <w:r w:rsidR="003F44E8" w:rsidRPr="00F647DC">
        <w:rPr>
          <w:i/>
          <w:iCs/>
          <w:sz w:val="24"/>
          <w:szCs w:val="24"/>
          <w:lang w:val="kk-KZ"/>
        </w:rPr>
        <w:t xml:space="preserve"> </w:t>
      </w:r>
      <w:r w:rsidRPr="00F647DC">
        <w:rPr>
          <w:i/>
          <w:iCs/>
          <w:sz w:val="24"/>
          <w:szCs w:val="24"/>
          <w:lang w:val="kk-KZ"/>
        </w:rPr>
        <w:t>хабарлама адресаты</w:t>
      </w:r>
      <w:r w:rsidR="000130A5" w:rsidRPr="00F647DC">
        <w:rPr>
          <w:i/>
          <w:iCs/>
          <w:sz w:val="24"/>
          <w:szCs w:val="24"/>
          <w:lang w:val="kk-KZ"/>
        </w:rPr>
        <w:t>:</w:t>
      </w:r>
    </w:p>
    <w:p w14:paraId="7F5E01FC" w14:textId="2B429FB7" w:rsidR="00F138B7" w:rsidRPr="00F647DC" w:rsidRDefault="00D9603C" w:rsidP="00F45A85">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682E1D" w:rsidRPr="00F647DC" w14:paraId="5918BDB1" w14:textId="77777777" w:rsidTr="003827A1">
        <w:trPr>
          <w:tblHeader/>
        </w:trPr>
        <w:tc>
          <w:tcPr>
            <w:tcW w:w="2610" w:type="dxa"/>
            <w:tcBorders>
              <w:top w:val="single" w:sz="6" w:space="0" w:color="000000"/>
              <w:left w:val="single" w:sz="6" w:space="0" w:color="000000"/>
              <w:bottom w:val="single" w:sz="6" w:space="0" w:color="000000"/>
              <w:right w:val="single" w:sz="6" w:space="0" w:color="000000"/>
            </w:tcBorders>
          </w:tcPr>
          <w:p w14:paraId="547F2A90" w14:textId="73DBB1A3" w:rsidR="00682E1D" w:rsidRPr="00F647DC" w:rsidRDefault="00605D19" w:rsidP="003827A1">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2D90C6A2" w14:textId="77777777" w:rsidR="00682E1D" w:rsidRPr="00F647DC" w:rsidRDefault="00682E1D" w:rsidP="003827A1">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2620F30B" w14:textId="0BF3A79C" w:rsidR="00682E1D" w:rsidRPr="00F647DC" w:rsidRDefault="00605D19" w:rsidP="003827A1">
            <w:pPr>
              <w:spacing w:before="60" w:after="60"/>
              <w:jc w:val="center"/>
              <w:rPr>
                <w:sz w:val="24"/>
                <w:szCs w:val="24"/>
                <w:lang w:val="kk-KZ"/>
              </w:rPr>
            </w:pPr>
            <w:r w:rsidRPr="00F647DC">
              <w:rPr>
                <w:b/>
                <w:bCs/>
                <w:sz w:val="24"/>
                <w:szCs w:val="24"/>
                <w:lang w:val="kk-KZ"/>
              </w:rPr>
              <w:t>Өріс атауы</w:t>
            </w:r>
          </w:p>
        </w:tc>
      </w:tr>
      <w:tr w:rsidR="00DA6E2A" w:rsidRPr="00F647DC" w14:paraId="02A81A65" w14:textId="77777777" w:rsidTr="003827A1">
        <w:trPr>
          <w:trHeight w:val="192"/>
        </w:trPr>
        <w:tc>
          <w:tcPr>
            <w:tcW w:w="2610" w:type="dxa"/>
            <w:tcBorders>
              <w:top w:val="single" w:sz="6" w:space="0" w:color="000000"/>
              <w:left w:val="single" w:sz="6" w:space="0" w:color="000000"/>
              <w:bottom w:val="single" w:sz="6" w:space="0" w:color="000000"/>
              <w:right w:val="single" w:sz="6" w:space="0" w:color="000000"/>
            </w:tcBorders>
          </w:tcPr>
          <w:p w14:paraId="25322132" w14:textId="77777777" w:rsidR="00DA6E2A" w:rsidRPr="00F647DC" w:rsidRDefault="00DA6E2A" w:rsidP="00DA6E2A">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0F30323D" w14:textId="77777777" w:rsidR="00DA6E2A" w:rsidRPr="00F647DC" w:rsidRDefault="00DA6E2A" w:rsidP="00DA6E2A">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4704150B" w14:textId="24C2BF12" w:rsidR="00DA6E2A" w:rsidRPr="00F647DC" w:rsidRDefault="00605D19" w:rsidP="00DA6E2A">
            <w:pPr>
              <w:rPr>
                <w:lang w:val="kk-KZ"/>
              </w:rPr>
            </w:pPr>
            <w:r w:rsidRPr="00F647DC">
              <w:rPr>
                <w:lang w:val="kk-KZ"/>
              </w:rPr>
              <w:t>4-блоктың басталуы</w:t>
            </w:r>
          </w:p>
        </w:tc>
      </w:tr>
      <w:tr w:rsidR="00DA6E2A" w:rsidRPr="00F647DC" w14:paraId="4FF6F9FF" w14:textId="77777777" w:rsidTr="00682E1D">
        <w:trPr>
          <w:trHeight w:val="174"/>
        </w:trPr>
        <w:tc>
          <w:tcPr>
            <w:tcW w:w="2610" w:type="dxa"/>
            <w:tcBorders>
              <w:top w:val="single" w:sz="6" w:space="0" w:color="000000"/>
              <w:left w:val="single" w:sz="6" w:space="0" w:color="000000"/>
              <w:bottom w:val="single" w:sz="6" w:space="0" w:color="000000"/>
              <w:right w:val="single" w:sz="6" w:space="0" w:color="000000"/>
            </w:tcBorders>
          </w:tcPr>
          <w:p w14:paraId="06094E8A" w14:textId="77777777" w:rsidR="00DA6E2A" w:rsidRPr="00F647DC" w:rsidRDefault="00DA6E2A" w:rsidP="00DA6E2A">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2E16C04E" w14:textId="77777777" w:rsidR="00DA6E2A" w:rsidRPr="00F647DC" w:rsidRDefault="00DA6E2A" w:rsidP="00DA6E2A">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39DC3556" w14:textId="70A32DA0" w:rsidR="00DA6E2A" w:rsidRPr="00F647DC" w:rsidRDefault="00605D19" w:rsidP="00DA6E2A">
            <w:pPr>
              <w:rPr>
                <w:lang w:val="kk-KZ"/>
              </w:rPr>
            </w:pPr>
            <w:r w:rsidRPr="00F647DC">
              <w:rPr>
                <w:lang w:val="kk-KZ"/>
              </w:rPr>
              <w:t>Құжаттың референсі</w:t>
            </w:r>
            <w:r w:rsidR="00DA6E2A" w:rsidRPr="00F647DC">
              <w:rPr>
                <w:lang w:val="kk-KZ"/>
              </w:rPr>
              <w:t xml:space="preserve"> </w:t>
            </w:r>
          </w:p>
        </w:tc>
      </w:tr>
      <w:tr w:rsidR="00DA6E2A" w:rsidRPr="009F6F35" w14:paraId="66BC7F55"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50E19463" w14:textId="77777777" w:rsidR="00DA6E2A" w:rsidRPr="00F647DC" w:rsidRDefault="00DA6E2A" w:rsidP="00DA6E2A">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79067141" w14:textId="77777777" w:rsidR="00DA6E2A" w:rsidRPr="00F647DC" w:rsidRDefault="00DA6E2A" w:rsidP="00DA6E2A">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0733BBE9" w14:textId="46D96D15" w:rsidR="00DA6E2A" w:rsidRPr="00F647DC" w:rsidRDefault="00475CC2" w:rsidP="00DA6E2A">
            <w:pPr>
              <w:rPr>
                <w:lang w:val="kk-KZ"/>
              </w:rPr>
            </w:pPr>
            <w:r w:rsidRPr="00F647DC">
              <w:rPr>
                <w:lang w:val="kk-KZ"/>
              </w:rPr>
              <w:t>ЖЖЖЖААКК форматындағы есеп айырысу күні</w:t>
            </w:r>
          </w:p>
        </w:tc>
      </w:tr>
      <w:tr w:rsidR="00DA6E2A" w:rsidRPr="00F647DC" w14:paraId="34D0321D"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686DC7BA" w14:textId="77777777" w:rsidR="00DA6E2A" w:rsidRPr="00F647DC" w:rsidRDefault="00DA6E2A" w:rsidP="00DA6E2A">
            <w:pPr>
              <w:rPr>
                <w:lang w:val="kk-KZ"/>
              </w:rPr>
            </w:pPr>
            <w:r w:rsidRPr="00F647DC">
              <w:rPr>
                <w:lang w:val="kk-KZ"/>
              </w:rPr>
              <w:lastRenderedPageBreak/>
              <w:t>:30A:20020505</w:t>
            </w:r>
          </w:p>
        </w:tc>
        <w:tc>
          <w:tcPr>
            <w:tcW w:w="1840" w:type="dxa"/>
            <w:tcBorders>
              <w:top w:val="single" w:sz="6" w:space="0" w:color="000000"/>
              <w:left w:val="single" w:sz="6" w:space="0" w:color="000000"/>
              <w:bottom w:val="single" w:sz="6" w:space="0" w:color="000000"/>
              <w:right w:val="single" w:sz="6" w:space="0" w:color="000000"/>
            </w:tcBorders>
          </w:tcPr>
          <w:p w14:paraId="56942155" w14:textId="77777777" w:rsidR="00DA6E2A" w:rsidRPr="00F647DC" w:rsidRDefault="00DA6E2A" w:rsidP="00DA6E2A">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0BCF8FE6" w14:textId="5D87E71D" w:rsidR="00DA6E2A" w:rsidRPr="00F647DC" w:rsidRDefault="00475CC2" w:rsidP="00DA6E2A">
            <w:pPr>
              <w:rPr>
                <w:lang w:val="kk-KZ"/>
              </w:rPr>
            </w:pPr>
            <w:r w:rsidRPr="00F647DC">
              <w:rPr>
                <w:lang w:val="kk-KZ"/>
              </w:rPr>
              <w:t xml:space="preserve">ЖЖЖЖААКК форматындағы бұйрық күні </w:t>
            </w:r>
          </w:p>
        </w:tc>
      </w:tr>
      <w:tr w:rsidR="00DA6E2A" w:rsidRPr="009F6F35" w14:paraId="406DA092"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321F47EC" w14:textId="77777777" w:rsidR="00DA6E2A" w:rsidRPr="00F647DC" w:rsidRDefault="00DA6E2A" w:rsidP="00D55AA4">
            <w:pPr>
              <w:pStyle w:val="a5"/>
              <w:rPr>
                <w:lang w:val="kk-KZ"/>
              </w:rPr>
            </w:pPr>
            <w:r w:rsidRPr="00F647DC">
              <w:rPr>
                <w:lang w:val="kk-KZ"/>
              </w:rPr>
              <w:t>:35B:/NSIN/KZ0101010101</w:t>
            </w:r>
          </w:p>
          <w:p w14:paraId="7516E3DA" w14:textId="77777777" w:rsidR="00DA6E2A" w:rsidRPr="00F647DC" w:rsidRDefault="00DA6E2A" w:rsidP="00DA6E2A">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0A30081A" w14:textId="77777777" w:rsidR="00DA6E2A" w:rsidRPr="00F647DC" w:rsidRDefault="00DA6E2A" w:rsidP="00D55AA4">
            <w:pPr>
              <w:pStyle w:val="a5"/>
              <w:rPr>
                <w:lang w:val="kk-KZ"/>
              </w:rPr>
            </w:pPr>
            <w:r w:rsidRPr="00F647DC">
              <w:rPr>
                <w:lang w:val="kk-KZ"/>
              </w:rPr>
              <w:t>/NSIN/12!x</w:t>
            </w:r>
          </w:p>
          <w:p w14:paraId="6FB3821E" w14:textId="77777777" w:rsidR="00DA6E2A" w:rsidRPr="00F647DC" w:rsidRDefault="00DA6E2A" w:rsidP="00DA6E2A">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5493AD56" w14:textId="1D2FCF14" w:rsidR="00DA6E2A" w:rsidRPr="00F647DC" w:rsidRDefault="00DA6E2A" w:rsidP="00DA6E2A">
            <w:pPr>
              <w:rPr>
                <w:lang w:val="kk-KZ"/>
              </w:rPr>
            </w:pPr>
            <w:r w:rsidRPr="00F647DC">
              <w:rPr>
                <w:lang w:val="kk-KZ"/>
              </w:rPr>
              <w:t xml:space="preserve">NSIN – </w:t>
            </w:r>
            <w:r w:rsidR="00091E65" w:rsidRPr="00F647DC">
              <w:rPr>
                <w:lang w:val="kk-KZ"/>
              </w:rPr>
              <w:t>ҚҚ атауы</w:t>
            </w:r>
            <w:r w:rsidRPr="00F647DC">
              <w:rPr>
                <w:lang w:val="kk-KZ"/>
              </w:rPr>
              <w:t xml:space="preserve">, ISS – </w:t>
            </w:r>
            <w:r w:rsidR="00956107" w:rsidRPr="00F647DC">
              <w:rPr>
                <w:lang w:val="kk-KZ"/>
              </w:rPr>
              <w:t>ҚҚ анықтамалығына сәйкес эмитенттің коды</w:t>
            </w:r>
          </w:p>
        </w:tc>
      </w:tr>
      <w:tr w:rsidR="00DA6E2A" w:rsidRPr="00F647DC" w14:paraId="36441081"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48B5E332" w14:textId="77777777" w:rsidR="00DA6E2A" w:rsidRPr="00F647DC" w:rsidRDefault="00DA6E2A" w:rsidP="00DA6E2A">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04D9CD0F" w14:textId="77777777" w:rsidR="00DA6E2A" w:rsidRPr="00F647DC" w:rsidRDefault="00DA6E2A" w:rsidP="00DA6E2A">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329C6E66" w14:textId="083E02E7" w:rsidR="00DA6E2A" w:rsidRPr="00F647DC" w:rsidRDefault="000A4C60" w:rsidP="00DA6E2A">
            <w:pPr>
              <w:rPr>
                <w:lang w:val="kk-KZ"/>
              </w:rPr>
            </w:pPr>
            <w:r w:rsidRPr="00F647DC">
              <w:rPr>
                <w:lang w:val="kk-KZ"/>
              </w:rPr>
              <w:t>ҚҚ саны</w:t>
            </w:r>
          </w:p>
        </w:tc>
      </w:tr>
      <w:tr w:rsidR="00DA6E2A" w:rsidRPr="009F6F35" w14:paraId="74B56B32"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6C39E958" w14:textId="77777777" w:rsidR="00DA6E2A" w:rsidRPr="00F647DC" w:rsidRDefault="00DA6E2A" w:rsidP="00DA6E2A">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04B9D5ED" w14:textId="77777777" w:rsidR="00DA6E2A" w:rsidRPr="00F647DC" w:rsidRDefault="006F4668" w:rsidP="00DA6E2A">
            <w:pPr>
              <w:rPr>
                <w:lang w:val="kk-KZ"/>
              </w:rPr>
            </w:pPr>
            <w:r w:rsidRPr="00F647DC">
              <w:rPr>
                <w:lang w:val="kk-KZ"/>
              </w:rPr>
              <w:t>[</w:t>
            </w:r>
            <w:r w:rsidR="00DA6E2A"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68508970" w14:textId="57D9FE1B" w:rsidR="00DA6E2A" w:rsidRPr="00F647DC" w:rsidRDefault="00091E65" w:rsidP="003F6B7B">
            <w:pPr>
              <w:rPr>
                <w:lang w:val="kk-KZ"/>
              </w:rPr>
            </w:pPr>
            <w:r w:rsidRPr="00F647DC">
              <w:rPr>
                <w:lang w:val="kk-KZ"/>
              </w:rPr>
              <w:t>Валютаны көрсете отырып, бір ҚҚ үшін баға</w:t>
            </w:r>
            <w:r w:rsidR="006F4668" w:rsidRPr="00F647DC">
              <w:rPr>
                <w:lang w:val="kk-KZ"/>
              </w:rPr>
              <w:t xml:space="preserve"> (</w:t>
            </w:r>
            <w:r w:rsidR="001C06E5" w:rsidRPr="00F647DC">
              <w:rPr>
                <w:lang w:val="kk-KZ"/>
              </w:rPr>
              <w:t>толтыру үшін қосымша</w:t>
            </w:r>
            <w:r w:rsidR="006F4668" w:rsidRPr="00F647DC">
              <w:rPr>
                <w:lang w:val="kk-KZ"/>
              </w:rPr>
              <w:t>)</w:t>
            </w:r>
            <w:r w:rsidR="007C1A5F" w:rsidRPr="00F647DC">
              <w:rPr>
                <w:lang w:val="kk-KZ"/>
              </w:rPr>
              <w:t xml:space="preserve"> </w:t>
            </w:r>
          </w:p>
        </w:tc>
      </w:tr>
      <w:tr w:rsidR="00DA6E2A" w:rsidRPr="00F647DC" w14:paraId="7487A7C0"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6EDE5160" w14:textId="77777777" w:rsidR="00DA6E2A" w:rsidRPr="00F647DC" w:rsidRDefault="00DA6E2A" w:rsidP="00DA6E2A">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61E4C596" w14:textId="77777777" w:rsidR="00DA6E2A" w:rsidRPr="00F647DC" w:rsidRDefault="00DA6E2A" w:rsidP="00DA6E2A">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207CF31F" w14:textId="357147F7" w:rsidR="00DA6E2A" w:rsidRPr="00F647DC" w:rsidRDefault="00091E65" w:rsidP="00DA6E2A">
            <w:pPr>
              <w:rPr>
                <w:lang w:val="kk-KZ"/>
              </w:rPr>
            </w:pPr>
            <w:r w:rsidRPr="00F647DC">
              <w:rPr>
                <w:lang w:val="kk-KZ"/>
              </w:rPr>
              <w:t>Валютаны көрсете отырып, мәміле сомасы</w:t>
            </w:r>
          </w:p>
        </w:tc>
      </w:tr>
      <w:tr w:rsidR="00DA6E2A" w:rsidRPr="009F6F35" w14:paraId="2DB9EA3F" w14:textId="77777777" w:rsidTr="003827A1">
        <w:tc>
          <w:tcPr>
            <w:tcW w:w="2610" w:type="dxa"/>
          </w:tcPr>
          <w:p w14:paraId="133B797F" w14:textId="77777777" w:rsidR="00DA6E2A" w:rsidRPr="00F647DC" w:rsidRDefault="00DA6E2A" w:rsidP="00DA6E2A">
            <w:pPr>
              <w:rPr>
                <w:lang w:val="kk-KZ"/>
              </w:rPr>
            </w:pPr>
            <w:r w:rsidRPr="00F647DC">
              <w:rPr>
                <w:lang w:val="kk-KZ"/>
              </w:rPr>
              <w:t>:87A:/1000600011</w:t>
            </w:r>
          </w:p>
        </w:tc>
        <w:tc>
          <w:tcPr>
            <w:tcW w:w="1840" w:type="dxa"/>
          </w:tcPr>
          <w:p w14:paraId="6BB0C3A4" w14:textId="77777777" w:rsidR="00DA6E2A" w:rsidRPr="00F647DC" w:rsidRDefault="00DA6E2A" w:rsidP="00DA6E2A">
            <w:pPr>
              <w:rPr>
                <w:lang w:val="kk-KZ"/>
              </w:rPr>
            </w:pPr>
            <w:r w:rsidRPr="00F647DC">
              <w:rPr>
                <w:lang w:val="kk-KZ"/>
              </w:rPr>
              <w:t>/</w:t>
            </w:r>
            <w:r w:rsidR="003D4FB9" w:rsidRPr="00F647DC">
              <w:rPr>
                <w:lang w:val="kk-KZ"/>
              </w:rPr>
              <w:t>10!p</w:t>
            </w:r>
            <w:r w:rsidR="008A6D64" w:rsidRPr="00F647DC">
              <w:rPr>
                <w:lang w:val="kk-KZ"/>
              </w:rPr>
              <w:t>[/4!a]</w:t>
            </w:r>
          </w:p>
        </w:tc>
        <w:tc>
          <w:tcPr>
            <w:tcW w:w="5294" w:type="dxa"/>
          </w:tcPr>
          <w:p w14:paraId="774E67DB" w14:textId="327AF47C" w:rsidR="008A6D64" w:rsidRPr="00F647DC" w:rsidRDefault="001C06E5" w:rsidP="008A6D64">
            <w:pPr>
              <w:rPr>
                <w:lang w:val="kk-KZ"/>
              </w:rPr>
            </w:pPr>
            <w:r w:rsidRPr="00F647DC">
              <w:rPr>
                <w:lang w:val="kk-KZ"/>
              </w:rPr>
              <w:t>ҚҚ алушының қосалқы шотының немесе дербес шотының нөмірі, бөлім</w:t>
            </w:r>
            <w:r w:rsidR="008A6D64" w:rsidRPr="00F647DC">
              <w:rPr>
                <w:lang w:val="kk-KZ"/>
              </w:rPr>
              <w:t>:</w:t>
            </w:r>
          </w:p>
          <w:p w14:paraId="15F33160" w14:textId="0737D021" w:rsidR="00DA6E2A" w:rsidRPr="00F647DC" w:rsidRDefault="008A6D64" w:rsidP="008A6D64">
            <w:pPr>
              <w:rPr>
                <w:lang w:val="kk-KZ"/>
              </w:rPr>
            </w:pPr>
            <w:r w:rsidRPr="00F647DC">
              <w:rPr>
                <w:lang w:val="kk-KZ"/>
              </w:rPr>
              <w:t xml:space="preserve">AVAI –  </w:t>
            </w:r>
            <w:r w:rsidR="00835059" w:rsidRPr="00F647DC">
              <w:rPr>
                <w:lang w:val="kk-KZ"/>
              </w:rPr>
              <w:t>негізгі бөлім</w:t>
            </w:r>
            <w:r w:rsidRPr="00F647DC">
              <w:rPr>
                <w:lang w:val="kk-KZ"/>
              </w:rPr>
              <w:t xml:space="preserve">, KASE – </w:t>
            </w:r>
            <w:r w:rsidR="00ED7541" w:rsidRPr="00F647DC">
              <w:rPr>
                <w:lang w:val="kk-KZ"/>
              </w:rPr>
              <w:t>KASE бөлімі</w:t>
            </w:r>
          </w:p>
        </w:tc>
      </w:tr>
      <w:tr w:rsidR="00DA6E2A" w:rsidRPr="009F6F35" w14:paraId="1B5592B8" w14:textId="77777777" w:rsidTr="003827A1">
        <w:tc>
          <w:tcPr>
            <w:tcW w:w="2610" w:type="dxa"/>
          </w:tcPr>
          <w:p w14:paraId="505C3978" w14:textId="77777777" w:rsidR="00DA6E2A" w:rsidRPr="00F647DC" w:rsidRDefault="00DA6E2A" w:rsidP="00DA6E2A">
            <w:pPr>
              <w:rPr>
                <w:lang w:val="kk-KZ"/>
              </w:rPr>
            </w:pPr>
            <w:r w:rsidRPr="00F647DC">
              <w:rPr>
                <w:lang w:val="kk-KZ"/>
              </w:rPr>
              <w:t>:88A:/1000600012</w:t>
            </w:r>
          </w:p>
        </w:tc>
        <w:tc>
          <w:tcPr>
            <w:tcW w:w="1840" w:type="dxa"/>
          </w:tcPr>
          <w:p w14:paraId="7D158E7A" w14:textId="77777777" w:rsidR="00DA6E2A" w:rsidRPr="00F647DC" w:rsidRDefault="00DA6E2A" w:rsidP="00DA6E2A">
            <w:pPr>
              <w:rPr>
                <w:lang w:val="kk-KZ"/>
              </w:rPr>
            </w:pPr>
            <w:r w:rsidRPr="00F647DC">
              <w:rPr>
                <w:lang w:val="kk-KZ"/>
              </w:rPr>
              <w:t>/</w:t>
            </w:r>
            <w:r w:rsidR="003D4FB9" w:rsidRPr="00F647DC">
              <w:rPr>
                <w:lang w:val="kk-KZ"/>
              </w:rPr>
              <w:t>10!p</w:t>
            </w:r>
            <w:r w:rsidR="008A6D64" w:rsidRPr="00F647DC">
              <w:rPr>
                <w:lang w:val="kk-KZ"/>
              </w:rPr>
              <w:t>[/4!a]</w:t>
            </w:r>
          </w:p>
        </w:tc>
        <w:tc>
          <w:tcPr>
            <w:tcW w:w="5294" w:type="dxa"/>
          </w:tcPr>
          <w:p w14:paraId="3F07CF03" w14:textId="5692BF55" w:rsidR="008A6D64" w:rsidRPr="00F647DC" w:rsidRDefault="00ED7541" w:rsidP="008A6D64">
            <w:pPr>
              <w:rPr>
                <w:lang w:val="kk-KZ"/>
              </w:rPr>
            </w:pPr>
            <w:r w:rsidRPr="00F647DC">
              <w:rPr>
                <w:lang w:val="kk-KZ"/>
              </w:rPr>
              <w:t>ҚҚ жіберушінің қосалқы шотының нөмірі, бөлім</w:t>
            </w:r>
            <w:r w:rsidR="008A6D64" w:rsidRPr="00F647DC">
              <w:rPr>
                <w:lang w:val="kk-KZ"/>
              </w:rPr>
              <w:t>:</w:t>
            </w:r>
          </w:p>
          <w:p w14:paraId="299D8720" w14:textId="1FFA55CD" w:rsidR="00DA6E2A" w:rsidRPr="00F647DC" w:rsidRDefault="008A6D64" w:rsidP="008A6D64">
            <w:pPr>
              <w:rPr>
                <w:lang w:val="kk-KZ"/>
              </w:rPr>
            </w:pPr>
            <w:r w:rsidRPr="00F647DC">
              <w:rPr>
                <w:lang w:val="kk-KZ"/>
              </w:rPr>
              <w:t xml:space="preserve">AVAI –  </w:t>
            </w:r>
            <w:r w:rsidR="00835059" w:rsidRPr="00F647DC">
              <w:rPr>
                <w:lang w:val="kk-KZ"/>
              </w:rPr>
              <w:t>негізгі бөлім</w:t>
            </w:r>
            <w:r w:rsidRPr="00F647DC">
              <w:rPr>
                <w:lang w:val="kk-KZ"/>
              </w:rPr>
              <w:t xml:space="preserve">, KASE – </w:t>
            </w:r>
            <w:r w:rsidR="00ED7541" w:rsidRPr="00F647DC">
              <w:rPr>
                <w:lang w:val="kk-KZ"/>
              </w:rPr>
              <w:t>KASE бөлімі</w:t>
            </w:r>
          </w:p>
        </w:tc>
      </w:tr>
      <w:tr w:rsidR="00DA6E2A" w:rsidRPr="00F647DC" w14:paraId="163B435D" w14:textId="77777777" w:rsidTr="003827A1">
        <w:tc>
          <w:tcPr>
            <w:tcW w:w="2610" w:type="dxa"/>
          </w:tcPr>
          <w:p w14:paraId="3CEA6A3F" w14:textId="77777777" w:rsidR="00DA6E2A" w:rsidRPr="00F647DC" w:rsidRDefault="00DA6E2A" w:rsidP="00DA6E2A">
            <w:pPr>
              <w:rPr>
                <w:lang w:val="kk-KZ"/>
              </w:rPr>
            </w:pPr>
            <w:r w:rsidRPr="00F647DC">
              <w:rPr>
                <w:lang w:val="kk-KZ"/>
              </w:rPr>
              <w:t>-}</w:t>
            </w:r>
          </w:p>
        </w:tc>
        <w:tc>
          <w:tcPr>
            <w:tcW w:w="1840" w:type="dxa"/>
          </w:tcPr>
          <w:p w14:paraId="07FABEB8" w14:textId="77777777" w:rsidR="00DA6E2A" w:rsidRPr="00F647DC" w:rsidRDefault="00DA6E2A" w:rsidP="00DA6E2A">
            <w:pPr>
              <w:rPr>
                <w:lang w:val="kk-KZ"/>
              </w:rPr>
            </w:pPr>
          </w:p>
        </w:tc>
        <w:tc>
          <w:tcPr>
            <w:tcW w:w="5294" w:type="dxa"/>
          </w:tcPr>
          <w:p w14:paraId="3973456D" w14:textId="793826C4" w:rsidR="00DA6E2A" w:rsidRPr="00F647DC" w:rsidRDefault="00835059" w:rsidP="00D55AA4">
            <w:pPr>
              <w:pStyle w:val="a5"/>
              <w:rPr>
                <w:lang w:val="kk-KZ"/>
              </w:rPr>
            </w:pPr>
            <w:r w:rsidRPr="00F647DC">
              <w:rPr>
                <w:lang w:val="kk-KZ"/>
              </w:rPr>
              <w:t>Блоктың аяқталуы</w:t>
            </w:r>
          </w:p>
        </w:tc>
      </w:tr>
    </w:tbl>
    <w:p w14:paraId="7A93F550" w14:textId="77777777" w:rsidR="00682E1D" w:rsidRPr="00F647DC" w:rsidRDefault="00682E1D" w:rsidP="00371725">
      <w:pPr>
        <w:spacing w:after="120"/>
        <w:jc w:val="both"/>
        <w:rPr>
          <w:sz w:val="24"/>
          <w:szCs w:val="24"/>
          <w:lang w:val="kk-KZ"/>
        </w:rPr>
      </w:pPr>
    </w:p>
    <w:p w14:paraId="1936F68D" w14:textId="23EF9965" w:rsidR="00E36924" w:rsidRPr="00F647DC" w:rsidRDefault="00E36924" w:rsidP="00D35176">
      <w:pPr>
        <w:pStyle w:val="2"/>
        <w:rPr>
          <w:lang w:val="kk-KZ"/>
        </w:rPr>
      </w:pPr>
      <w:bookmarkStart w:id="133" w:name="_MT584_–_приказ"/>
      <w:bookmarkStart w:id="134" w:name="_Toc377025871"/>
      <w:bookmarkStart w:id="135" w:name="_Toc532377580"/>
      <w:bookmarkStart w:id="136" w:name="_Toc48805967"/>
      <w:bookmarkStart w:id="137" w:name="_Toc48825693"/>
      <w:bookmarkStart w:id="138" w:name="_Toc48827413"/>
      <w:bookmarkStart w:id="139" w:name="_Toc2505461"/>
      <w:bookmarkStart w:id="140" w:name="_Toc2505792"/>
      <w:bookmarkStart w:id="141" w:name="_Toc12245694"/>
      <w:bookmarkStart w:id="142" w:name="_Toc12257937"/>
      <w:bookmarkStart w:id="143" w:name="_Toc12940150"/>
      <w:bookmarkStart w:id="144" w:name="_Toc14239270"/>
      <w:bookmarkStart w:id="145" w:name="_Toc14599453"/>
      <w:bookmarkStart w:id="146" w:name="_Toc148771132"/>
      <w:bookmarkEnd w:id="133"/>
      <w:r w:rsidRPr="00F647DC">
        <w:rPr>
          <w:lang w:val="kk-KZ"/>
        </w:rPr>
        <w:t xml:space="preserve">MT584 – </w:t>
      </w:r>
      <w:bookmarkEnd w:id="134"/>
      <w:bookmarkEnd w:id="135"/>
      <w:bookmarkEnd w:id="136"/>
      <w:bookmarkEnd w:id="137"/>
      <w:bookmarkEnd w:id="138"/>
      <w:r w:rsidR="001C06E5" w:rsidRPr="00F647DC">
        <w:rPr>
          <w:lang w:val="kk-KZ"/>
        </w:rPr>
        <w:t>қаржы құралдарын орналастыруды тіркеуге бұйрық (сатып алушы)</w:t>
      </w:r>
    </w:p>
    <w:p w14:paraId="6C9D35B1" w14:textId="3ECD3E57" w:rsidR="00E36924" w:rsidRPr="00F647DC" w:rsidRDefault="009521C6" w:rsidP="00CA50D6">
      <w:pPr>
        <w:spacing w:after="120"/>
        <w:jc w:val="both"/>
        <w:rPr>
          <w:sz w:val="24"/>
          <w:szCs w:val="24"/>
          <w:lang w:val="kk-KZ"/>
        </w:rPr>
      </w:pPr>
      <w:r w:rsidRPr="00F647DC">
        <w:rPr>
          <w:i/>
          <w:iCs/>
          <w:sz w:val="24"/>
          <w:szCs w:val="24"/>
          <w:lang w:val="kk-KZ"/>
        </w:rPr>
        <w:t>Мақсаты:</w:t>
      </w:r>
      <w:r w:rsidR="00E36924" w:rsidRPr="00F647DC">
        <w:rPr>
          <w:sz w:val="24"/>
          <w:szCs w:val="24"/>
          <w:lang w:val="kk-KZ"/>
        </w:rPr>
        <w:t xml:space="preserve"> </w:t>
      </w:r>
      <w:r w:rsidR="001C06E5" w:rsidRPr="00F647DC">
        <w:rPr>
          <w:sz w:val="24"/>
          <w:szCs w:val="24"/>
          <w:lang w:val="kk-KZ"/>
        </w:rPr>
        <w:t xml:space="preserve">хабарламаның бұл түрі депоненттің оларды орналастыру кезінде ҚҚ алуға бұйрық беру үшін, сондай-ақ осы мәміле бойынша ақшалай есеп айырысуды жүзеге асыру </w:t>
      </w:r>
      <w:r w:rsidR="00CF07F6" w:rsidRPr="00F647DC">
        <w:rPr>
          <w:sz w:val="24"/>
          <w:szCs w:val="24"/>
          <w:lang w:val="kk-KZ"/>
        </w:rPr>
        <w:t>үшін пайдаланылады</w:t>
      </w:r>
      <w:r w:rsidR="00E36924" w:rsidRPr="00F647DC">
        <w:rPr>
          <w:sz w:val="24"/>
          <w:szCs w:val="24"/>
          <w:lang w:val="kk-KZ"/>
        </w:rPr>
        <w:t>.</w:t>
      </w:r>
    </w:p>
    <w:p w14:paraId="6621C986" w14:textId="63B2B517" w:rsidR="00E36924" w:rsidRPr="00F647DC" w:rsidRDefault="00D9603C" w:rsidP="00CA50D6">
      <w:pPr>
        <w:spacing w:after="120"/>
        <w:jc w:val="both"/>
        <w:rPr>
          <w:i/>
          <w:iCs/>
          <w:sz w:val="24"/>
          <w:szCs w:val="24"/>
          <w:lang w:val="kk-KZ"/>
        </w:rPr>
      </w:pPr>
      <w:r w:rsidRPr="00F647DC">
        <w:rPr>
          <w:i/>
          <w:iCs/>
          <w:sz w:val="24"/>
          <w:szCs w:val="24"/>
          <w:lang w:val="kk-KZ"/>
        </w:rPr>
        <w:t>Хабарлама жіберуші</w:t>
      </w:r>
      <w:r w:rsidR="003F44E8" w:rsidRPr="00F647DC">
        <w:rPr>
          <w:i/>
          <w:iCs/>
          <w:sz w:val="24"/>
          <w:szCs w:val="24"/>
          <w:lang w:val="kk-KZ"/>
        </w:rPr>
        <w:t xml:space="preserve"> </w:t>
      </w:r>
      <w:r w:rsidR="00CA50D6" w:rsidRPr="00F647DC">
        <w:rPr>
          <w:i/>
          <w:iCs/>
          <w:sz w:val="24"/>
          <w:szCs w:val="24"/>
          <w:lang w:val="kk-KZ"/>
        </w:rPr>
        <w:t>–</w:t>
      </w:r>
      <w:r w:rsidR="003F44E8" w:rsidRPr="00F647DC">
        <w:rPr>
          <w:i/>
          <w:iCs/>
          <w:sz w:val="24"/>
          <w:szCs w:val="24"/>
          <w:lang w:val="kk-KZ"/>
        </w:rPr>
        <w:t xml:space="preserve"> </w:t>
      </w:r>
      <w:r w:rsidRPr="00F647DC">
        <w:rPr>
          <w:i/>
          <w:iCs/>
          <w:sz w:val="24"/>
          <w:szCs w:val="24"/>
          <w:lang w:val="kk-KZ"/>
        </w:rPr>
        <w:t>хабарлама адресаты</w:t>
      </w:r>
      <w:r w:rsidR="00E36924" w:rsidRPr="00F647DC">
        <w:rPr>
          <w:i/>
          <w:iCs/>
          <w:sz w:val="24"/>
          <w:szCs w:val="24"/>
          <w:lang w:val="kk-KZ"/>
        </w:rPr>
        <w:t>:</w:t>
      </w:r>
    </w:p>
    <w:p w14:paraId="393D0E32" w14:textId="390D14C4" w:rsidR="00E36924" w:rsidRPr="00F647DC" w:rsidRDefault="00D9603C" w:rsidP="00DA6E2A">
      <w:pPr>
        <w:spacing w:after="120"/>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DA6E2A" w:rsidRPr="00F647DC" w14:paraId="43E00083" w14:textId="77777777" w:rsidTr="003827A1">
        <w:trPr>
          <w:tblHeader/>
        </w:trPr>
        <w:tc>
          <w:tcPr>
            <w:tcW w:w="2610" w:type="dxa"/>
            <w:tcBorders>
              <w:top w:val="single" w:sz="6" w:space="0" w:color="000000"/>
              <w:left w:val="single" w:sz="6" w:space="0" w:color="000000"/>
              <w:bottom w:val="single" w:sz="6" w:space="0" w:color="000000"/>
              <w:right w:val="single" w:sz="6" w:space="0" w:color="000000"/>
            </w:tcBorders>
          </w:tcPr>
          <w:p w14:paraId="765658F2" w14:textId="51D3D180" w:rsidR="00DA6E2A" w:rsidRPr="00F647DC" w:rsidRDefault="00605D19" w:rsidP="003827A1">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699F3260" w14:textId="77777777" w:rsidR="00DA6E2A" w:rsidRPr="00F647DC" w:rsidRDefault="00DA6E2A" w:rsidP="003827A1">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1B5C6D76" w14:textId="03CD9DD7" w:rsidR="00DA6E2A" w:rsidRPr="00F647DC" w:rsidRDefault="00605D19" w:rsidP="003827A1">
            <w:pPr>
              <w:spacing w:before="60" w:after="60"/>
              <w:jc w:val="center"/>
              <w:rPr>
                <w:sz w:val="24"/>
                <w:szCs w:val="24"/>
                <w:lang w:val="kk-KZ"/>
              </w:rPr>
            </w:pPr>
            <w:r w:rsidRPr="00F647DC">
              <w:rPr>
                <w:b/>
                <w:bCs/>
                <w:sz w:val="24"/>
                <w:szCs w:val="24"/>
                <w:lang w:val="kk-KZ"/>
              </w:rPr>
              <w:t>Өріс атауы</w:t>
            </w:r>
          </w:p>
        </w:tc>
      </w:tr>
      <w:tr w:rsidR="00DA6E2A" w:rsidRPr="00F647DC" w14:paraId="48AAF614" w14:textId="77777777" w:rsidTr="003827A1">
        <w:trPr>
          <w:trHeight w:val="192"/>
        </w:trPr>
        <w:tc>
          <w:tcPr>
            <w:tcW w:w="2610" w:type="dxa"/>
            <w:tcBorders>
              <w:top w:val="single" w:sz="6" w:space="0" w:color="000000"/>
              <w:left w:val="single" w:sz="6" w:space="0" w:color="000000"/>
              <w:bottom w:val="single" w:sz="6" w:space="0" w:color="000000"/>
              <w:right w:val="single" w:sz="6" w:space="0" w:color="000000"/>
            </w:tcBorders>
          </w:tcPr>
          <w:p w14:paraId="038087B9" w14:textId="77777777" w:rsidR="00DA6E2A" w:rsidRPr="00F647DC" w:rsidRDefault="00DA6E2A" w:rsidP="00DA6E2A">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74E3676C" w14:textId="77777777" w:rsidR="00DA6E2A" w:rsidRPr="00F647DC" w:rsidRDefault="00DA6E2A" w:rsidP="00DA6E2A">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5303824F" w14:textId="545752AA" w:rsidR="00DA6E2A" w:rsidRPr="00F647DC" w:rsidRDefault="00605D19" w:rsidP="00DA6E2A">
            <w:pPr>
              <w:rPr>
                <w:lang w:val="kk-KZ"/>
              </w:rPr>
            </w:pPr>
            <w:r w:rsidRPr="00F647DC">
              <w:rPr>
                <w:lang w:val="kk-KZ"/>
              </w:rPr>
              <w:t>4-блоктың басталуы</w:t>
            </w:r>
          </w:p>
        </w:tc>
      </w:tr>
      <w:tr w:rsidR="00DA6E2A" w:rsidRPr="00F647DC" w14:paraId="3B3CDE30" w14:textId="77777777" w:rsidTr="003827A1">
        <w:trPr>
          <w:trHeight w:val="174"/>
        </w:trPr>
        <w:tc>
          <w:tcPr>
            <w:tcW w:w="2610" w:type="dxa"/>
            <w:tcBorders>
              <w:top w:val="single" w:sz="6" w:space="0" w:color="000000"/>
              <w:left w:val="single" w:sz="6" w:space="0" w:color="000000"/>
              <w:bottom w:val="single" w:sz="6" w:space="0" w:color="000000"/>
              <w:right w:val="single" w:sz="6" w:space="0" w:color="000000"/>
            </w:tcBorders>
          </w:tcPr>
          <w:p w14:paraId="61AF2DE3" w14:textId="77777777" w:rsidR="00DA6E2A" w:rsidRPr="00F647DC" w:rsidRDefault="00DA6E2A" w:rsidP="00DA6E2A">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18804864" w14:textId="77777777" w:rsidR="00DA6E2A" w:rsidRPr="00F647DC" w:rsidRDefault="00DA6E2A" w:rsidP="00DA6E2A">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0C65DF86" w14:textId="34CBB540" w:rsidR="00DA6E2A" w:rsidRPr="00F647DC" w:rsidRDefault="00605D19" w:rsidP="00DA6E2A">
            <w:pPr>
              <w:rPr>
                <w:lang w:val="kk-KZ"/>
              </w:rPr>
            </w:pPr>
            <w:r w:rsidRPr="00F647DC">
              <w:rPr>
                <w:lang w:val="kk-KZ"/>
              </w:rPr>
              <w:t>Құжаттың референсі</w:t>
            </w:r>
            <w:r w:rsidR="00DA6E2A" w:rsidRPr="00F647DC">
              <w:rPr>
                <w:lang w:val="kk-KZ"/>
              </w:rPr>
              <w:t xml:space="preserve"> </w:t>
            </w:r>
          </w:p>
        </w:tc>
      </w:tr>
      <w:tr w:rsidR="00DA6E2A" w:rsidRPr="009F6F35" w14:paraId="3F48F23B"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2924AE5B" w14:textId="77777777" w:rsidR="00DA6E2A" w:rsidRPr="00F647DC" w:rsidRDefault="00DA6E2A" w:rsidP="00DA6E2A">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7F41A781" w14:textId="77777777" w:rsidR="00DA6E2A" w:rsidRPr="00F647DC" w:rsidRDefault="00DA6E2A" w:rsidP="00DA6E2A">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14C406E3" w14:textId="4665C2E2" w:rsidR="00DA6E2A" w:rsidRPr="00F647DC" w:rsidRDefault="00475CC2" w:rsidP="00DA6E2A">
            <w:pPr>
              <w:rPr>
                <w:lang w:val="kk-KZ"/>
              </w:rPr>
            </w:pPr>
            <w:r w:rsidRPr="00F647DC">
              <w:rPr>
                <w:lang w:val="kk-KZ"/>
              </w:rPr>
              <w:t>ЖЖЖЖААКК форматындағы есеп айырысу күні</w:t>
            </w:r>
          </w:p>
        </w:tc>
      </w:tr>
      <w:tr w:rsidR="00DA6E2A" w:rsidRPr="00F647DC" w14:paraId="2D08D7D7"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6C818B03" w14:textId="77777777" w:rsidR="00DA6E2A" w:rsidRPr="00F647DC" w:rsidRDefault="00DA6E2A" w:rsidP="00DA6E2A">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40BEDA2A" w14:textId="77777777" w:rsidR="00DA6E2A" w:rsidRPr="00F647DC" w:rsidRDefault="00DA6E2A" w:rsidP="00DA6E2A">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74C462A2" w14:textId="1F589745" w:rsidR="00DA6E2A" w:rsidRPr="00F647DC" w:rsidRDefault="00475CC2" w:rsidP="00DA6E2A">
            <w:pPr>
              <w:rPr>
                <w:lang w:val="kk-KZ"/>
              </w:rPr>
            </w:pPr>
            <w:r w:rsidRPr="00F647DC">
              <w:rPr>
                <w:lang w:val="kk-KZ"/>
              </w:rPr>
              <w:t xml:space="preserve">ЖЖЖЖААКК форматындағы бұйрық күні </w:t>
            </w:r>
          </w:p>
        </w:tc>
      </w:tr>
      <w:tr w:rsidR="00DA6E2A" w:rsidRPr="009F6F35" w14:paraId="28207982"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474D17AA" w14:textId="77777777" w:rsidR="00DA6E2A" w:rsidRPr="00F647DC" w:rsidRDefault="00DA6E2A" w:rsidP="00D55AA4">
            <w:pPr>
              <w:pStyle w:val="a5"/>
              <w:rPr>
                <w:lang w:val="kk-KZ"/>
              </w:rPr>
            </w:pPr>
            <w:r w:rsidRPr="00F647DC">
              <w:rPr>
                <w:lang w:val="kk-KZ"/>
              </w:rPr>
              <w:t>:35B:/NSIN/KZ0101010101</w:t>
            </w:r>
          </w:p>
          <w:p w14:paraId="7391B650" w14:textId="77777777" w:rsidR="00DA6E2A" w:rsidRPr="00F647DC" w:rsidRDefault="00DA6E2A" w:rsidP="00DA6E2A">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380C07EF" w14:textId="77777777" w:rsidR="00DA6E2A" w:rsidRPr="00F647DC" w:rsidRDefault="00DA6E2A" w:rsidP="00D55AA4">
            <w:pPr>
              <w:pStyle w:val="a5"/>
              <w:rPr>
                <w:lang w:val="kk-KZ"/>
              </w:rPr>
            </w:pPr>
            <w:r w:rsidRPr="00F647DC">
              <w:rPr>
                <w:lang w:val="kk-KZ"/>
              </w:rPr>
              <w:t>/NSIN/12!x</w:t>
            </w:r>
          </w:p>
          <w:p w14:paraId="409932D1" w14:textId="77777777" w:rsidR="00DA6E2A" w:rsidRPr="00F647DC" w:rsidRDefault="00DA6E2A" w:rsidP="00DA6E2A">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503F5158" w14:textId="6D8E25B5" w:rsidR="00DA6E2A" w:rsidRPr="00F647DC" w:rsidRDefault="00DA6E2A" w:rsidP="00DA6E2A">
            <w:pPr>
              <w:rPr>
                <w:lang w:val="kk-KZ"/>
              </w:rPr>
            </w:pPr>
            <w:r w:rsidRPr="00F647DC">
              <w:rPr>
                <w:lang w:val="kk-KZ"/>
              </w:rPr>
              <w:t xml:space="preserve">NSIN – </w:t>
            </w:r>
            <w:r w:rsidR="00091E65" w:rsidRPr="00F647DC">
              <w:rPr>
                <w:lang w:val="kk-KZ"/>
              </w:rPr>
              <w:t>ҚҚ атауы</w:t>
            </w:r>
            <w:r w:rsidRPr="00F647DC">
              <w:rPr>
                <w:lang w:val="kk-KZ"/>
              </w:rPr>
              <w:t>, ISS –</w:t>
            </w:r>
            <w:r w:rsidR="00956107" w:rsidRPr="00F647DC">
              <w:rPr>
                <w:lang w:val="kk-KZ"/>
              </w:rPr>
              <w:t>ҚҚ анықтамалығына сәйкес эмитенттің коды</w:t>
            </w:r>
          </w:p>
        </w:tc>
      </w:tr>
      <w:tr w:rsidR="00DA6E2A" w:rsidRPr="00F647DC" w14:paraId="0AA0EB7B"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00E23038" w14:textId="77777777" w:rsidR="00DA6E2A" w:rsidRPr="00F647DC" w:rsidRDefault="00DA6E2A" w:rsidP="00DA6E2A">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00608C78" w14:textId="77777777" w:rsidR="00DA6E2A" w:rsidRPr="00F647DC" w:rsidRDefault="00DA6E2A" w:rsidP="00DA6E2A">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12F98CF2" w14:textId="418FBB70" w:rsidR="00DA6E2A" w:rsidRPr="00F647DC" w:rsidRDefault="000A4C60" w:rsidP="00DA6E2A">
            <w:pPr>
              <w:rPr>
                <w:lang w:val="kk-KZ"/>
              </w:rPr>
            </w:pPr>
            <w:r w:rsidRPr="00F647DC">
              <w:rPr>
                <w:lang w:val="kk-KZ"/>
              </w:rPr>
              <w:t>ҚҚ саны</w:t>
            </w:r>
          </w:p>
        </w:tc>
      </w:tr>
      <w:tr w:rsidR="00DA6E2A" w:rsidRPr="009F6F35" w14:paraId="1EA27A08"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5A76874D" w14:textId="77777777" w:rsidR="00DA6E2A" w:rsidRPr="00F647DC" w:rsidRDefault="00DA6E2A" w:rsidP="00DA6E2A">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103188F7" w14:textId="77777777" w:rsidR="00DA6E2A" w:rsidRPr="00F647DC" w:rsidRDefault="006F4668" w:rsidP="003F6B7B">
            <w:pPr>
              <w:rPr>
                <w:lang w:val="kk-KZ"/>
              </w:rPr>
            </w:pPr>
            <w:r w:rsidRPr="00F647DC">
              <w:rPr>
                <w:lang w:val="kk-KZ"/>
              </w:rPr>
              <w:t>[</w:t>
            </w:r>
            <w:r w:rsidR="00DA6E2A" w:rsidRPr="00F647DC">
              <w:rPr>
                <w:lang w:val="kk-KZ"/>
              </w:rPr>
              <w:t>3!a18num</w:t>
            </w:r>
            <w:r w:rsidRPr="00F647DC">
              <w:rPr>
                <w:lang w:val="kk-KZ"/>
              </w:rPr>
              <w:t>]</w:t>
            </w:r>
            <w:r w:rsidR="00107307" w:rsidRPr="00F647DC">
              <w:rPr>
                <w:lang w:val="kk-KZ"/>
              </w:rPr>
              <w:t xml:space="preserve"> </w:t>
            </w:r>
          </w:p>
        </w:tc>
        <w:tc>
          <w:tcPr>
            <w:tcW w:w="5294" w:type="dxa"/>
            <w:tcBorders>
              <w:top w:val="single" w:sz="6" w:space="0" w:color="000000"/>
              <w:left w:val="single" w:sz="6" w:space="0" w:color="000000"/>
              <w:bottom w:val="single" w:sz="6" w:space="0" w:color="000000"/>
              <w:right w:val="single" w:sz="6" w:space="0" w:color="000000"/>
            </w:tcBorders>
          </w:tcPr>
          <w:p w14:paraId="57602619" w14:textId="61149888" w:rsidR="00DA6E2A" w:rsidRPr="00F647DC" w:rsidRDefault="00091E65" w:rsidP="003F6B7B">
            <w:pPr>
              <w:rPr>
                <w:lang w:val="kk-KZ"/>
              </w:rPr>
            </w:pPr>
            <w:r w:rsidRPr="00F647DC">
              <w:rPr>
                <w:lang w:val="kk-KZ"/>
              </w:rPr>
              <w:t>Валютаны көрсете отырып, бір ҚҚ үшін баға</w:t>
            </w:r>
            <w:r w:rsidR="00EA625A" w:rsidRPr="00F647DC">
              <w:rPr>
                <w:lang w:val="kk-KZ"/>
              </w:rPr>
              <w:t xml:space="preserve"> (</w:t>
            </w:r>
            <w:r w:rsidR="001C06E5" w:rsidRPr="00F647DC">
              <w:rPr>
                <w:lang w:val="kk-KZ"/>
              </w:rPr>
              <w:t>толтыру үшін қосымша</w:t>
            </w:r>
            <w:r w:rsidR="00EA625A" w:rsidRPr="00F647DC">
              <w:rPr>
                <w:lang w:val="kk-KZ"/>
              </w:rPr>
              <w:t>)</w:t>
            </w:r>
          </w:p>
        </w:tc>
      </w:tr>
      <w:tr w:rsidR="00DA6E2A" w:rsidRPr="00F647DC" w14:paraId="0809D078" w14:textId="77777777" w:rsidTr="003827A1">
        <w:tc>
          <w:tcPr>
            <w:tcW w:w="2610" w:type="dxa"/>
            <w:tcBorders>
              <w:top w:val="single" w:sz="6" w:space="0" w:color="000000"/>
              <w:left w:val="single" w:sz="6" w:space="0" w:color="000000"/>
              <w:bottom w:val="single" w:sz="6" w:space="0" w:color="000000"/>
              <w:right w:val="single" w:sz="6" w:space="0" w:color="000000"/>
            </w:tcBorders>
          </w:tcPr>
          <w:p w14:paraId="5A303C6D" w14:textId="77777777" w:rsidR="00DA6E2A" w:rsidRPr="00F647DC" w:rsidRDefault="00DA6E2A" w:rsidP="00DA6E2A">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078B124B" w14:textId="77777777" w:rsidR="00DA6E2A" w:rsidRPr="00F647DC" w:rsidRDefault="00DA6E2A" w:rsidP="00DA6E2A">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7D4981E9" w14:textId="732D5D6D" w:rsidR="00DA6E2A" w:rsidRPr="00F647DC" w:rsidRDefault="00091E65" w:rsidP="00DA6E2A">
            <w:pPr>
              <w:rPr>
                <w:lang w:val="kk-KZ"/>
              </w:rPr>
            </w:pPr>
            <w:r w:rsidRPr="00F647DC">
              <w:rPr>
                <w:lang w:val="kk-KZ"/>
              </w:rPr>
              <w:t>Валютаны көрсете отырып, мәміле сомасы</w:t>
            </w:r>
          </w:p>
        </w:tc>
      </w:tr>
      <w:tr w:rsidR="00DA6E2A" w:rsidRPr="009F6F35" w14:paraId="6037E570" w14:textId="77777777" w:rsidTr="003827A1">
        <w:tc>
          <w:tcPr>
            <w:tcW w:w="2610" w:type="dxa"/>
          </w:tcPr>
          <w:p w14:paraId="7B8F32C7" w14:textId="77777777" w:rsidR="00DA6E2A" w:rsidRPr="00F647DC" w:rsidRDefault="00DA6E2A" w:rsidP="00DA6E2A">
            <w:pPr>
              <w:rPr>
                <w:lang w:val="kk-KZ"/>
              </w:rPr>
            </w:pPr>
            <w:r w:rsidRPr="00F647DC">
              <w:rPr>
                <w:lang w:val="kk-KZ"/>
              </w:rPr>
              <w:t>:87A:/1000600011</w:t>
            </w:r>
          </w:p>
        </w:tc>
        <w:tc>
          <w:tcPr>
            <w:tcW w:w="1840" w:type="dxa"/>
          </w:tcPr>
          <w:p w14:paraId="3F9BFC6C" w14:textId="77777777" w:rsidR="00DA6E2A" w:rsidRPr="00F647DC" w:rsidRDefault="00DA6E2A" w:rsidP="00DA6E2A">
            <w:pPr>
              <w:rPr>
                <w:lang w:val="kk-KZ"/>
              </w:rPr>
            </w:pPr>
            <w:r w:rsidRPr="00F647DC">
              <w:rPr>
                <w:lang w:val="kk-KZ"/>
              </w:rPr>
              <w:t>/</w:t>
            </w:r>
            <w:r w:rsidR="003D4FB9" w:rsidRPr="00F647DC">
              <w:rPr>
                <w:lang w:val="kk-KZ"/>
              </w:rPr>
              <w:t>10!p</w:t>
            </w:r>
            <w:r w:rsidR="008A6D64" w:rsidRPr="00F647DC">
              <w:rPr>
                <w:lang w:val="kk-KZ"/>
              </w:rPr>
              <w:t>[/4!a]</w:t>
            </w:r>
          </w:p>
        </w:tc>
        <w:tc>
          <w:tcPr>
            <w:tcW w:w="5294" w:type="dxa"/>
          </w:tcPr>
          <w:p w14:paraId="5E2F8616" w14:textId="3E3CE007" w:rsidR="00DA6E2A" w:rsidRPr="00F647DC" w:rsidRDefault="00091E65" w:rsidP="008A6D64">
            <w:pPr>
              <w:rPr>
                <w:lang w:val="kk-KZ"/>
              </w:rPr>
            </w:pPr>
            <w:r w:rsidRPr="00F647DC">
              <w:rPr>
                <w:lang w:val="kk-KZ"/>
              </w:rPr>
              <w:t>ҚҚ алушының қосалқы шотының нөмірі</w:t>
            </w:r>
            <w:r w:rsidR="008A6D64" w:rsidRPr="00F647DC">
              <w:rPr>
                <w:lang w:val="kk-KZ"/>
              </w:rPr>
              <w:t xml:space="preserve">AVAI –  </w:t>
            </w:r>
            <w:r w:rsidR="00835059" w:rsidRPr="00F647DC">
              <w:rPr>
                <w:lang w:val="kk-KZ"/>
              </w:rPr>
              <w:t>негізгі бөлім</w:t>
            </w:r>
            <w:r w:rsidR="008A6D64" w:rsidRPr="00F647DC">
              <w:rPr>
                <w:lang w:val="kk-KZ"/>
              </w:rPr>
              <w:t xml:space="preserve">, KASE – </w:t>
            </w:r>
            <w:r w:rsidR="00ED7541" w:rsidRPr="00F647DC">
              <w:rPr>
                <w:lang w:val="kk-KZ"/>
              </w:rPr>
              <w:t>KASE бөлімі</w:t>
            </w:r>
          </w:p>
        </w:tc>
      </w:tr>
      <w:tr w:rsidR="00DA6E2A" w:rsidRPr="009F6F35" w14:paraId="7640E85B" w14:textId="77777777" w:rsidTr="003827A1">
        <w:tc>
          <w:tcPr>
            <w:tcW w:w="2610" w:type="dxa"/>
          </w:tcPr>
          <w:p w14:paraId="5B69E5A8" w14:textId="77777777" w:rsidR="00DA6E2A" w:rsidRPr="00F647DC" w:rsidRDefault="00DA6E2A" w:rsidP="00DA6E2A">
            <w:pPr>
              <w:rPr>
                <w:lang w:val="kk-KZ"/>
              </w:rPr>
            </w:pPr>
            <w:r w:rsidRPr="00F647DC">
              <w:rPr>
                <w:lang w:val="kk-KZ"/>
              </w:rPr>
              <w:t>:88A:/1000600012</w:t>
            </w:r>
          </w:p>
        </w:tc>
        <w:tc>
          <w:tcPr>
            <w:tcW w:w="1840" w:type="dxa"/>
          </w:tcPr>
          <w:p w14:paraId="089C546C" w14:textId="77777777" w:rsidR="00DA6E2A" w:rsidRPr="00F647DC" w:rsidRDefault="00DA6E2A" w:rsidP="00DA6E2A">
            <w:pPr>
              <w:rPr>
                <w:lang w:val="kk-KZ"/>
              </w:rPr>
            </w:pPr>
            <w:r w:rsidRPr="00F647DC">
              <w:rPr>
                <w:lang w:val="kk-KZ"/>
              </w:rPr>
              <w:t>/</w:t>
            </w:r>
            <w:r w:rsidR="003D4FB9" w:rsidRPr="00F647DC">
              <w:rPr>
                <w:lang w:val="kk-KZ"/>
              </w:rPr>
              <w:t>10!p</w:t>
            </w:r>
            <w:r w:rsidR="008A6D64" w:rsidRPr="00F647DC">
              <w:rPr>
                <w:lang w:val="kk-KZ"/>
              </w:rPr>
              <w:t>[/4!a]</w:t>
            </w:r>
          </w:p>
        </w:tc>
        <w:tc>
          <w:tcPr>
            <w:tcW w:w="5294" w:type="dxa"/>
          </w:tcPr>
          <w:p w14:paraId="705F6668" w14:textId="32703F74" w:rsidR="008A6D64" w:rsidRPr="00F647DC" w:rsidRDefault="00566542" w:rsidP="008A6D64">
            <w:pPr>
              <w:rPr>
                <w:lang w:val="kk-KZ"/>
              </w:rPr>
            </w:pPr>
            <w:r w:rsidRPr="00F647DC">
              <w:rPr>
                <w:lang w:val="kk-KZ"/>
              </w:rPr>
              <w:t>ҚҚ жіберушінің қосалқы шотының немесе дербес шотының нөмірі, бөлім</w:t>
            </w:r>
            <w:r w:rsidR="008A6D64" w:rsidRPr="00F647DC">
              <w:rPr>
                <w:lang w:val="kk-KZ"/>
              </w:rPr>
              <w:t>:</w:t>
            </w:r>
          </w:p>
          <w:p w14:paraId="16E8A64F" w14:textId="03E86B83" w:rsidR="00DA6E2A" w:rsidRPr="00F647DC" w:rsidRDefault="008A6D64" w:rsidP="008A6D64">
            <w:pPr>
              <w:rPr>
                <w:lang w:val="kk-KZ"/>
              </w:rPr>
            </w:pPr>
            <w:r w:rsidRPr="00F647DC">
              <w:rPr>
                <w:lang w:val="kk-KZ"/>
              </w:rPr>
              <w:t xml:space="preserve">AVAI –  </w:t>
            </w:r>
            <w:r w:rsidR="00835059" w:rsidRPr="00F647DC">
              <w:rPr>
                <w:lang w:val="kk-KZ"/>
              </w:rPr>
              <w:t>негізгі бөлім</w:t>
            </w:r>
            <w:r w:rsidRPr="00F647DC">
              <w:rPr>
                <w:lang w:val="kk-KZ"/>
              </w:rPr>
              <w:t xml:space="preserve">, KASE – </w:t>
            </w:r>
            <w:r w:rsidR="00ED7541" w:rsidRPr="00F647DC">
              <w:rPr>
                <w:lang w:val="kk-KZ"/>
              </w:rPr>
              <w:t>KASE бөлімі</w:t>
            </w:r>
          </w:p>
        </w:tc>
      </w:tr>
      <w:tr w:rsidR="00DA6E2A" w:rsidRPr="00F647DC" w14:paraId="0AA171ED" w14:textId="77777777" w:rsidTr="003827A1">
        <w:tc>
          <w:tcPr>
            <w:tcW w:w="2610" w:type="dxa"/>
          </w:tcPr>
          <w:p w14:paraId="331EEC16" w14:textId="77777777" w:rsidR="00DA6E2A" w:rsidRPr="00F647DC" w:rsidRDefault="00DA6E2A" w:rsidP="00DA6E2A">
            <w:pPr>
              <w:rPr>
                <w:lang w:val="kk-KZ"/>
              </w:rPr>
            </w:pPr>
            <w:r w:rsidRPr="00F647DC">
              <w:rPr>
                <w:lang w:val="kk-KZ"/>
              </w:rPr>
              <w:t>-}</w:t>
            </w:r>
          </w:p>
        </w:tc>
        <w:tc>
          <w:tcPr>
            <w:tcW w:w="1840" w:type="dxa"/>
          </w:tcPr>
          <w:p w14:paraId="4453D9BD" w14:textId="77777777" w:rsidR="00DA6E2A" w:rsidRPr="00F647DC" w:rsidRDefault="00DA6E2A" w:rsidP="00DA6E2A">
            <w:pPr>
              <w:rPr>
                <w:lang w:val="kk-KZ"/>
              </w:rPr>
            </w:pPr>
          </w:p>
        </w:tc>
        <w:tc>
          <w:tcPr>
            <w:tcW w:w="5294" w:type="dxa"/>
          </w:tcPr>
          <w:p w14:paraId="5FD50804" w14:textId="3C773AB5" w:rsidR="00DA6E2A" w:rsidRPr="00F647DC" w:rsidRDefault="00835059" w:rsidP="00D55AA4">
            <w:pPr>
              <w:pStyle w:val="a5"/>
              <w:rPr>
                <w:lang w:val="kk-KZ"/>
              </w:rPr>
            </w:pPr>
            <w:r w:rsidRPr="00F647DC">
              <w:rPr>
                <w:lang w:val="kk-KZ"/>
              </w:rPr>
              <w:t>Блоктың аяқталуы</w:t>
            </w:r>
          </w:p>
        </w:tc>
      </w:tr>
    </w:tbl>
    <w:p w14:paraId="6E9C36DC" w14:textId="77777777" w:rsidR="00DA6E2A" w:rsidRPr="00F647DC" w:rsidRDefault="00DA6E2A" w:rsidP="00B04DF9">
      <w:pPr>
        <w:jc w:val="both"/>
        <w:rPr>
          <w:sz w:val="24"/>
          <w:szCs w:val="24"/>
          <w:lang w:val="kk-KZ"/>
        </w:rPr>
      </w:pPr>
      <w:bookmarkStart w:id="147" w:name="_Toc377025872"/>
      <w:bookmarkStart w:id="148" w:name="_Toc532377581"/>
      <w:bookmarkStart w:id="149" w:name="_Toc48805968"/>
      <w:bookmarkStart w:id="150" w:name="_Toc48825694"/>
      <w:bookmarkStart w:id="151" w:name="_Toc48827414"/>
    </w:p>
    <w:p w14:paraId="79F184BD" w14:textId="078892BC" w:rsidR="000130A5" w:rsidRPr="00F647DC" w:rsidRDefault="000130A5" w:rsidP="00D35176">
      <w:pPr>
        <w:pStyle w:val="2"/>
        <w:rPr>
          <w:lang w:val="kk-KZ"/>
        </w:rPr>
      </w:pPr>
      <w:bookmarkStart w:id="152" w:name="_MT578_–_приказ"/>
      <w:bookmarkEnd w:id="152"/>
      <w:r w:rsidRPr="00F647DC">
        <w:rPr>
          <w:lang w:val="kk-KZ"/>
        </w:rPr>
        <w:t>MT5</w:t>
      </w:r>
      <w:r w:rsidR="00E36924" w:rsidRPr="00F647DC">
        <w:rPr>
          <w:lang w:val="kk-KZ"/>
        </w:rPr>
        <w:t>78</w:t>
      </w:r>
      <w:r w:rsidRPr="00F647DC">
        <w:rPr>
          <w:lang w:val="kk-KZ"/>
        </w:rPr>
        <w:t xml:space="preserve"> </w:t>
      </w:r>
      <w:r w:rsidR="002A3454" w:rsidRPr="00F647DC">
        <w:rPr>
          <w:lang w:val="kk-KZ"/>
        </w:rPr>
        <w:t>–</w:t>
      </w:r>
      <w:r w:rsidRPr="00F647DC">
        <w:rPr>
          <w:lang w:val="kk-KZ"/>
        </w:rPr>
        <w:t xml:space="preserve"> </w:t>
      </w:r>
      <w:bookmarkEnd w:id="139"/>
      <w:bookmarkEnd w:id="140"/>
      <w:bookmarkEnd w:id="141"/>
      <w:bookmarkEnd w:id="142"/>
      <w:bookmarkEnd w:id="143"/>
      <w:bookmarkEnd w:id="144"/>
      <w:bookmarkEnd w:id="145"/>
      <w:bookmarkEnd w:id="146"/>
      <w:bookmarkEnd w:id="147"/>
      <w:bookmarkEnd w:id="148"/>
      <w:bookmarkEnd w:id="149"/>
      <w:bookmarkEnd w:id="150"/>
      <w:bookmarkEnd w:id="151"/>
      <w:r w:rsidR="00566542" w:rsidRPr="00F647DC">
        <w:rPr>
          <w:lang w:val="kk-KZ"/>
        </w:rPr>
        <w:t>арнаулы орта мерзімді қазынашылық міндеттемелерді орналастыруды (сатушы) тіркеуге арналған бұйрық</w:t>
      </w:r>
    </w:p>
    <w:p w14:paraId="417E3960" w14:textId="6CC9506B" w:rsidR="000130A5" w:rsidRPr="00F647DC" w:rsidRDefault="009521C6" w:rsidP="00B74CB2">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566542" w:rsidRPr="00F647DC">
        <w:rPr>
          <w:sz w:val="24"/>
          <w:szCs w:val="24"/>
          <w:lang w:val="kk-KZ"/>
        </w:rPr>
        <w:t>бұл хабарлама Қазақстан Республикасының Ұлттық Банкі арнаулы орта мерзімді қазынашылық міндеттемелерді жеткізуге бұйрықты беру үшін пайдаланылады</w:t>
      </w:r>
      <w:r w:rsidR="005C3E5B" w:rsidRPr="00F647DC">
        <w:rPr>
          <w:sz w:val="24"/>
          <w:szCs w:val="24"/>
          <w:lang w:val="kk-KZ"/>
        </w:rPr>
        <w:t>.</w:t>
      </w:r>
    </w:p>
    <w:p w14:paraId="226BF550" w14:textId="22942B26" w:rsidR="000130A5" w:rsidRPr="00F647DC" w:rsidRDefault="00D9603C" w:rsidP="00B74CB2">
      <w:pPr>
        <w:spacing w:after="120"/>
        <w:jc w:val="both"/>
        <w:rPr>
          <w:i/>
          <w:iCs/>
          <w:sz w:val="24"/>
          <w:szCs w:val="24"/>
          <w:lang w:val="kk-KZ"/>
        </w:rPr>
      </w:pPr>
      <w:r w:rsidRPr="00F647DC">
        <w:rPr>
          <w:i/>
          <w:iCs/>
          <w:sz w:val="24"/>
          <w:szCs w:val="24"/>
          <w:lang w:val="kk-KZ"/>
        </w:rPr>
        <w:t>Хабарлама жіберуші</w:t>
      </w:r>
      <w:r w:rsidR="003F44E8" w:rsidRPr="00F647DC">
        <w:rPr>
          <w:i/>
          <w:iCs/>
          <w:sz w:val="24"/>
          <w:szCs w:val="24"/>
          <w:lang w:val="kk-KZ"/>
        </w:rPr>
        <w:t xml:space="preserve"> </w:t>
      </w:r>
      <w:r w:rsidR="00B74CB2" w:rsidRPr="00F647DC">
        <w:rPr>
          <w:i/>
          <w:iCs/>
          <w:sz w:val="24"/>
          <w:szCs w:val="24"/>
          <w:lang w:val="kk-KZ"/>
        </w:rPr>
        <w:t>–</w:t>
      </w:r>
      <w:r w:rsidR="00142CED" w:rsidRPr="00F647DC">
        <w:rPr>
          <w:i/>
          <w:iCs/>
          <w:sz w:val="24"/>
          <w:szCs w:val="24"/>
          <w:lang w:val="kk-KZ"/>
        </w:rPr>
        <w:t xml:space="preserve"> </w:t>
      </w:r>
      <w:r w:rsidRPr="00F647DC">
        <w:rPr>
          <w:i/>
          <w:iCs/>
          <w:sz w:val="24"/>
          <w:szCs w:val="24"/>
          <w:lang w:val="kk-KZ"/>
        </w:rPr>
        <w:t>хабарлама адресаты</w:t>
      </w:r>
      <w:r w:rsidR="000130A5" w:rsidRPr="00F647DC">
        <w:rPr>
          <w:i/>
          <w:iCs/>
          <w:sz w:val="24"/>
          <w:szCs w:val="24"/>
          <w:lang w:val="kk-KZ"/>
        </w:rPr>
        <w:t>:</w:t>
      </w:r>
    </w:p>
    <w:p w14:paraId="22AEC4F2" w14:textId="5D9A9508" w:rsidR="000130A5" w:rsidRPr="00F647DC" w:rsidRDefault="007F4F80" w:rsidP="00DA6E2A">
      <w:pPr>
        <w:spacing w:after="120"/>
        <w:jc w:val="both"/>
        <w:rPr>
          <w:sz w:val="24"/>
          <w:szCs w:val="24"/>
          <w:lang w:val="kk-KZ"/>
        </w:rPr>
      </w:pPr>
      <w:r w:rsidRPr="00F647DC">
        <w:rPr>
          <w:sz w:val="24"/>
          <w:szCs w:val="24"/>
          <w:lang w:val="kk-KZ"/>
        </w:rPr>
        <w:t>Қазақстан Республикасының Ұлттық Банкі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E10372" w:rsidRPr="00F647DC" w14:paraId="555BAAEE" w14:textId="77777777" w:rsidTr="00445250">
        <w:trPr>
          <w:tblHeader/>
        </w:trPr>
        <w:tc>
          <w:tcPr>
            <w:tcW w:w="2610" w:type="dxa"/>
            <w:tcBorders>
              <w:top w:val="single" w:sz="6" w:space="0" w:color="000000"/>
              <w:left w:val="single" w:sz="6" w:space="0" w:color="000000"/>
              <w:bottom w:val="single" w:sz="6" w:space="0" w:color="000000"/>
              <w:right w:val="single" w:sz="6" w:space="0" w:color="000000"/>
            </w:tcBorders>
          </w:tcPr>
          <w:p w14:paraId="25C64B50" w14:textId="406391EB" w:rsidR="00E10372" w:rsidRPr="00F647DC" w:rsidRDefault="00605D19" w:rsidP="00445250">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4343F5E8" w14:textId="77777777" w:rsidR="00E10372" w:rsidRPr="00F647DC" w:rsidRDefault="00E10372" w:rsidP="00445250">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213DA7D0" w14:textId="3C9B3A68" w:rsidR="00E10372" w:rsidRPr="00F647DC" w:rsidRDefault="00605D19" w:rsidP="00445250">
            <w:pPr>
              <w:spacing w:before="60" w:after="60"/>
              <w:jc w:val="center"/>
              <w:rPr>
                <w:sz w:val="24"/>
                <w:szCs w:val="24"/>
                <w:lang w:val="kk-KZ"/>
              </w:rPr>
            </w:pPr>
            <w:r w:rsidRPr="00F647DC">
              <w:rPr>
                <w:b/>
                <w:bCs/>
                <w:sz w:val="24"/>
                <w:szCs w:val="24"/>
                <w:lang w:val="kk-KZ"/>
              </w:rPr>
              <w:t>Өріс атауы</w:t>
            </w:r>
          </w:p>
        </w:tc>
      </w:tr>
      <w:tr w:rsidR="00E10372" w:rsidRPr="00F647DC" w14:paraId="38AB59DA" w14:textId="77777777" w:rsidTr="00445250">
        <w:trPr>
          <w:trHeight w:val="192"/>
        </w:trPr>
        <w:tc>
          <w:tcPr>
            <w:tcW w:w="2610" w:type="dxa"/>
            <w:tcBorders>
              <w:top w:val="single" w:sz="6" w:space="0" w:color="000000"/>
              <w:left w:val="single" w:sz="6" w:space="0" w:color="000000"/>
              <w:bottom w:val="single" w:sz="6" w:space="0" w:color="000000"/>
              <w:right w:val="single" w:sz="6" w:space="0" w:color="000000"/>
            </w:tcBorders>
          </w:tcPr>
          <w:p w14:paraId="38B95A88" w14:textId="77777777" w:rsidR="00E10372" w:rsidRPr="00F647DC" w:rsidRDefault="00E10372" w:rsidP="00E10372">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39D2E6BA" w14:textId="77777777" w:rsidR="00E10372" w:rsidRPr="00F647DC" w:rsidRDefault="00E10372" w:rsidP="00E10372">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6AEA46CF" w14:textId="3ACD6556" w:rsidR="00E10372" w:rsidRPr="00F647DC" w:rsidRDefault="00605D19" w:rsidP="00E10372">
            <w:pPr>
              <w:rPr>
                <w:lang w:val="kk-KZ"/>
              </w:rPr>
            </w:pPr>
            <w:r w:rsidRPr="00F647DC">
              <w:rPr>
                <w:lang w:val="kk-KZ"/>
              </w:rPr>
              <w:t>4-блоктың басталуы</w:t>
            </w:r>
          </w:p>
        </w:tc>
      </w:tr>
      <w:tr w:rsidR="006F170E" w:rsidRPr="00F647DC" w14:paraId="5A75B65D" w14:textId="77777777" w:rsidTr="00445250">
        <w:trPr>
          <w:trHeight w:val="174"/>
        </w:trPr>
        <w:tc>
          <w:tcPr>
            <w:tcW w:w="2610" w:type="dxa"/>
            <w:tcBorders>
              <w:top w:val="single" w:sz="6" w:space="0" w:color="000000"/>
              <w:left w:val="single" w:sz="6" w:space="0" w:color="000000"/>
              <w:bottom w:val="single" w:sz="6" w:space="0" w:color="000000"/>
              <w:right w:val="single" w:sz="6" w:space="0" w:color="000000"/>
            </w:tcBorders>
          </w:tcPr>
          <w:p w14:paraId="20A2D458" w14:textId="77777777" w:rsidR="006F170E" w:rsidRPr="00F647DC" w:rsidRDefault="006F170E" w:rsidP="006F170E">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21B8E6C6" w14:textId="77777777" w:rsidR="006F170E" w:rsidRPr="00F647DC" w:rsidRDefault="006F170E" w:rsidP="006F170E">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4D79F340" w14:textId="58D020EB" w:rsidR="006F170E" w:rsidRPr="00F647DC" w:rsidRDefault="00605D19" w:rsidP="006F170E">
            <w:pPr>
              <w:rPr>
                <w:lang w:val="kk-KZ"/>
              </w:rPr>
            </w:pPr>
            <w:r w:rsidRPr="00F647DC">
              <w:rPr>
                <w:lang w:val="kk-KZ"/>
              </w:rPr>
              <w:t>Құжаттың референсі</w:t>
            </w:r>
            <w:r w:rsidR="006F170E" w:rsidRPr="00F647DC">
              <w:rPr>
                <w:lang w:val="kk-KZ"/>
              </w:rPr>
              <w:t xml:space="preserve"> </w:t>
            </w:r>
          </w:p>
        </w:tc>
      </w:tr>
      <w:tr w:rsidR="006F170E" w:rsidRPr="009F6F35" w14:paraId="757340BA"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70E1FF00" w14:textId="77777777" w:rsidR="006F170E" w:rsidRPr="00F647DC" w:rsidRDefault="006F170E" w:rsidP="006F170E">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29008E73" w14:textId="77777777" w:rsidR="006F170E" w:rsidRPr="00F647DC" w:rsidRDefault="006F170E" w:rsidP="006F170E">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1565978A" w14:textId="0C143784" w:rsidR="006F170E" w:rsidRPr="00F647DC" w:rsidRDefault="00475CC2" w:rsidP="006F170E">
            <w:pPr>
              <w:rPr>
                <w:lang w:val="kk-KZ"/>
              </w:rPr>
            </w:pPr>
            <w:r w:rsidRPr="00F647DC">
              <w:rPr>
                <w:lang w:val="kk-KZ"/>
              </w:rPr>
              <w:t>ЖЖЖЖААКК форматындағы есеп айырысу күні</w:t>
            </w:r>
          </w:p>
        </w:tc>
      </w:tr>
      <w:tr w:rsidR="006F170E" w:rsidRPr="00F647DC" w14:paraId="3D203D3E"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6187173B" w14:textId="77777777" w:rsidR="006F170E" w:rsidRPr="00F647DC" w:rsidRDefault="006F170E" w:rsidP="006F170E">
            <w:pPr>
              <w:rPr>
                <w:lang w:val="kk-KZ"/>
              </w:rPr>
            </w:pPr>
            <w:r w:rsidRPr="00F647DC">
              <w:rPr>
                <w:lang w:val="kk-KZ"/>
              </w:rPr>
              <w:lastRenderedPageBreak/>
              <w:t>:30A:20020505</w:t>
            </w:r>
          </w:p>
        </w:tc>
        <w:tc>
          <w:tcPr>
            <w:tcW w:w="1840" w:type="dxa"/>
            <w:tcBorders>
              <w:top w:val="single" w:sz="6" w:space="0" w:color="000000"/>
              <w:left w:val="single" w:sz="6" w:space="0" w:color="000000"/>
              <w:bottom w:val="single" w:sz="6" w:space="0" w:color="000000"/>
              <w:right w:val="single" w:sz="6" w:space="0" w:color="000000"/>
            </w:tcBorders>
          </w:tcPr>
          <w:p w14:paraId="16930F6C" w14:textId="77777777" w:rsidR="006F170E" w:rsidRPr="00F647DC" w:rsidRDefault="006F170E" w:rsidP="006F170E">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22C365AC" w14:textId="0C1F8A7F" w:rsidR="006F170E" w:rsidRPr="00F647DC" w:rsidRDefault="00475CC2" w:rsidP="006F170E">
            <w:pPr>
              <w:rPr>
                <w:lang w:val="kk-KZ"/>
              </w:rPr>
            </w:pPr>
            <w:r w:rsidRPr="00F647DC">
              <w:rPr>
                <w:lang w:val="kk-KZ"/>
              </w:rPr>
              <w:t xml:space="preserve">ЖЖЖЖААКК форматындағы бұйрық күні </w:t>
            </w:r>
          </w:p>
        </w:tc>
      </w:tr>
      <w:tr w:rsidR="006F170E" w:rsidRPr="009F6F35" w14:paraId="3E5C27EB"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18DA517C" w14:textId="77777777" w:rsidR="006F170E" w:rsidRPr="00F647DC" w:rsidRDefault="006F170E" w:rsidP="00D55AA4">
            <w:pPr>
              <w:pStyle w:val="a5"/>
              <w:rPr>
                <w:lang w:val="kk-KZ"/>
              </w:rPr>
            </w:pPr>
            <w:r w:rsidRPr="00F647DC">
              <w:rPr>
                <w:lang w:val="kk-KZ"/>
              </w:rPr>
              <w:t>:35B:/NSIN/KZ0101010101</w:t>
            </w:r>
          </w:p>
          <w:p w14:paraId="0A74D359" w14:textId="77777777" w:rsidR="006F170E" w:rsidRPr="00F647DC" w:rsidRDefault="006F170E" w:rsidP="006F170E">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3EDCB3E1" w14:textId="77777777" w:rsidR="006F170E" w:rsidRPr="00F647DC" w:rsidRDefault="006F170E" w:rsidP="006F170E">
            <w:pPr>
              <w:rPr>
                <w:lang w:val="kk-KZ"/>
              </w:rPr>
            </w:pPr>
            <w:r w:rsidRPr="00F647DC">
              <w:rPr>
                <w:lang w:val="kk-KZ"/>
              </w:rPr>
              <w:t>/NSIN/12!x</w:t>
            </w:r>
          </w:p>
        </w:tc>
        <w:tc>
          <w:tcPr>
            <w:tcW w:w="5294" w:type="dxa"/>
            <w:tcBorders>
              <w:top w:val="single" w:sz="6" w:space="0" w:color="000000"/>
              <w:left w:val="single" w:sz="6" w:space="0" w:color="000000"/>
              <w:bottom w:val="single" w:sz="6" w:space="0" w:color="000000"/>
              <w:right w:val="single" w:sz="6" w:space="0" w:color="000000"/>
            </w:tcBorders>
          </w:tcPr>
          <w:p w14:paraId="33EDA192" w14:textId="2BFC5F17" w:rsidR="006F170E" w:rsidRPr="00F647DC" w:rsidRDefault="006F170E" w:rsidP="006F170E">
            <w:pPr>
              <w:rPr>
                <w:lang w:val="kk-KZ"/>
              </w:rPr>
            </w:pPr>
            <w:r w:rsidRPr="00F647DC">
              <w:rPr>
                <w:lang w:val="kk-KZ"/>
              </w:rPr>
              <w:t xml:space="preserve">NSIN – </w:t>
            </w:r>
            <w:r w:rsidR="00091E65" w:rsidRPr="00F647DC">
              <w:rPr>
                <w:lang w:val="kk-KZ"/>
              </w:rPr>
              <w:t>ҚҚ атауы</w:t>
            </w:r>
            <w:r w:rsidRPr="00F647DC">
              <w:rPr>
                <w:lang w:val="kk-KZ"/>
              </w:rPr>
              <w:t xml:space="preserve">, ISS – </w:t>
            </w:r>
            <w:r w:rsidR="00566542" w:rsidRPr="00F647DC">
              <w:rPr>
                <w:lang w:val="kk-KZ"/>
              </w:rPr>
              <w:t>ҚҚ анықтамалығына сәйкес эмитент</w:t>
            </w:r>
          </w:p>
        </w:tc>
      </w:tr>
      <w:tr w:rsidR="006F170E" w:rsidRPr="00F647DC" w14:paraId="24E642CC"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70743FF4" w14:textId="77777777" w:rsidR="006F170E" w:rsidRPr="00F647DC" w:rsidRDefault="006F170E" w:rsidP="006F170E">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36C66ED3" w14:textId="77777777" w:rsidR="006F170E" w:rsidRPr="00F647DC" w:rsidRDefault="006F170E" w:rsidP="006F170E">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75965FCD" w14:textId="77835215" w:rsidR="006F170E" w:rsidRPr="00F647DC" w:rsidRDefault="000A4C60" w:rsidP="006F170E">
            <w:pPr>
              <w:rPr>
                <w:lang w:val="kk-KZ"/>
              </w:rPr>
            </w:pPr>
            <w:r w:rsidRPr="00F647DC">
              <w:rPr>
                <w:lang w:val="kk-KZ"/>
              </w:rPr>
              <w:t>ҚҚ саны</w:t>
            </w:r>
          </w:p>
        </w:tc>
      </w:tr>
      <w:tr w:rsidR="006F170E" w:rsidRPr="009F6F35" w14:paraId="62B62E65"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309D4162" w14:textId="77777777" w:rsidR="006F170E" w:rsidRPr="00F647DC" w:rsidRDefault="006F170E" w:rsidP="006F170E">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1BE22C10" w14:textId="77777777" w:rsidR="006F170E" w:rsidRPr="00F647DC" w:rsidRDefault="006F170E" w:rsidP="006F170E">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4EC12506" w14:textId="77CEE30C" w:rsidR="006F170E" w:rsidRPr="00F647DC" w:rsidRDefault="00091E65" w:rsidP="006F170E">
            <w:pPr>
              <w:rPr>
                <w:lang w:val="kk-KZ"/>
              </w:rPr>
            </w:pPr>
            <w:r w:rsidRPr="00F647DC">
              <w:rPr>
                <w:lang w:val="kk-KZ"/>
              </w:rPr>
              <w:t>Валютаны көрсете отырып, бір ҚҚ үшін баға</w:t>
            </w:r>
            <w:r w:rsidR="00203D21" w:rsidRPr="00F647DC">
              <w:rPr>
                <w:lang w:val="kk-KZ"/>
              </w:rPr>
              <w:t xml:space="preserve"> </w:t>
            </w:r>
            <w:r w:rsidR="00190FF0" w:rsidRPr="00F647DC">
              <w:rPr>
                <w:lang w:val="kk-KZ"/>
              </w:rPr>
              <w:t>(міндетті емес)</w:t>
            </w:r>
          </w:p>
        </w:tc>
      </w:tr>
      <w:tr w:rsidR="006F170E" w:rsidRPr="00F647DC" w14:paraId="37EDFBDE"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021EC305" w14:textId="77777777" w:rsidR="006F170E" w:rsidRPr="00F647DC" w:rsidRDefault="006F170E" w:rsidP="006F170E">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712C40A0" w14:textId="77777777" w:rsidR="006F170E" w:rsidRPr="00F647DC" w:rsidRDefault="006F170E" w:rsidP="006F170E">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49B8219A" w14:textId="1A600232" w:rsidR="006F170E" w:rsidRPr="00F647DC" w:rsidRDefault="00091E65" w:rsidP="006F170E">
            <w:pPr>
              <w:rPr>
                <w:lang w:val="kk-KZ"/>
              </w:rPr>
            </w:pPr>
            <w:r w:rsidRPr="00F647DC">
              <w:rPr>
                <w:lang w:val="kk-KZ"/>
              </w:rPr>
              <w:t>Валютаны көрсете отырып, мәміле сомасы</w:t>
            </w:r>
          </w:p>
        </w:tc>
      </w:tr>
      <w:tr w:rsidR="006F170E" w:rsidRPr="009F6F35" w14:paraId="7FE7ABEC" w14:textId="77777777" w:rsidTr="00445250">
        <w:tc>
          <w:tcPr>
            <w:tcW w:w="2610" w:type="dxa"/>
          </w:tcPr>
          <w:p w14:paraId="3FE45535" w14:textId="77777777" w:rsidR="006F170E" w:rsidRPr="00F647DC" w:rsidRDefault="006F170E" w:rsidP="006F170E">
            <w:pPr>
              <w:rPr>
                <w:lang w:val="kk-KZ"/>
              </w:rPr>
            </w:pPr>
            <w:r w:rsidRPr="00F647DC">
              <w:rPr>
                <w:lang w:val="kk-KZ"/>
              </w:rPr>
              <w:t>:87A:/1000600011</w:t>
            </w:r>
          </w:p>
        </w:tc>
        <w:tc>
          <w:tcPr>
            <w:tcW w:w="1840" w:type="dxa"/>
          </w:tcPr>
          <w:p w14:paraId="35A598C3" w14:textId="77777777" w:rsidR="006F170E" w:rsidRPr="00F647DC" w:rsidRDefault="006F170E" w:rsidP="006F170E">
            <w:pPr>
              <w:rPr>
                <w:lang w:val="kk-KZ"/>
              </w:rPr>
            </w:pPr>
            <w:r w:rsidRPr="00F647DC">
              <w:rPr>
                <w:lang w:val="kk-KZ"/>
              </w:rPr>
              <w:t>/</w:t>
            </w:r>
            <w:r w:rsidR="003D4FB9" w:rsidRPr="00F647DC">
              <w:rPr>
                <w:lang w:val="kk-KZ"/>
              </w:rPr>
              <w:t>10!p</w:t>
            </w:r>
          </w:p>
        </w:tc>
        <w:tc>
          <w:tcPr>
            <w:tcW w:w="5294" w:type="dxa"/>
          </w:tcPr>
          <w:p w14:paraId="2CE247C2" w14:textId="6E1ED348" w:rsidR="006F170E" w:rsidRPr="00F647DC" w:rsidRDefault="00091E65" w:rsidP="006F170E">
            <w:pPr>
              <w:rPr>
                <w:lang w:val="kk-KZ"/>
              </w:rPr>
            </w:pPr>
            <w:r w:rsidRPr="00F647DC">
              <w:rPr>
                <w:lang w:val="kk-KZ"/>
              </w:rPr>
              <w:t>ҚҚ алушының қосалқы шотының нөмірі</w:t>
            </w:r>
          </w:p>
        </w:tc>
      </w:tr>
      <w:tr w:rsidR="006F170E" w:rsidRPr="00F647DC" w14:paraId="5EF26264" w14:textId="77777777" w:rsidTr="00445250">
        <w:tc>
          <w:tcPr>
            <w:tcW w:w="2610" w:type="dxa"/>
          </w:tcPr>
          <w:p w14:paraId="75BB83C1" w14:textId="77777777" w:rsidR="006F170E" w:rsidRPr="00F647DC" w:rsidRDefault="006F170E" w:rsidP="006F170E">
            <w:pPr>
              <w:rPr>
                <w:lang w:val="kk-KZ"/>
              </w:rPr>
            </w:pPr>
            <w:r w:rsidRPr="00F647DC">
              <w:rPr>
                <w:lang w:val="kk-KZ"/>
              </w:rPr>
              <w:t>-}</w:t>
            </w:r>
          </w:p>
        </w:tc>
        <w:tc>
          <w:tcPr>
            <w:tcW w:w="1840" w:type="dxa"/>
          </w:tcPr>
          <w:p w14:paraId="35BA693E" w14:textId="77777777" w:rsidR="006F170E" w:rsidRPr="00F647DC" w:rsidRDefault="006F170E" w:rsidP="006F170E">
            <w:pPr>
              <w:rPr>
                <w:lang w:val="kk-KZ"/>
              </w:rPr>
            </w:pPr>
          </w:p>
        </w:tc>
        <w:tc>
          <w:tcPr>
            <w:tcW w:w="5294" w:type="dxa"/>
          </w:tcPr>
          <w:p w14:paraId="4B64392D" w14:textId="19332275" w:rsidR="006F170E" w:rsidRPr="00F647DC" w:rsidRDefault="00835059" w:rsidP="006F170E">
            <w:pPr>
              <w:rPr>
                <w:lang w:val="kk-KZ"/>
              </w:rPr>
            </w:pPr>
            <w:r w:rsidRPr="00F647DC">
              <w:rPr>
                <w:lang w:val="kk-KZ"/>
              </w:rPr>
              <w:t>Блоктың аяқталуы</w:t>
            </w:r>
          </w:p>
        </w:tc>
      </w:tr>
    </w:tbl>
    <w:p w14:paraId="13B57783" w14:textId="77777777" w:rsidR="00591A7C" w:rsidRPr="00F647DC" w:rsidRDefault="00591A7C" w:rsidP="00B04DF9">
      <w:pPr>
        <w:spacing w:after="120"/>
        <w:jc w:val="both"/>
        <w:rPr>
          <w:bCs/>
          <w:sz w:val="24"/>
          <w:szCs w:val="24"/>
          <w:lang w:val="kk-KZ"/>
        </w:rPr>
      </w:pPr>
      <w:bookmarkStart w:id="153" w:name="_MT560_–_приказ"/>
      <w:bookmarkStart w:id="154" w:name="_Toc467223474"/>
      <w:bookmarkStart w:id="155" w:name="_Toc532377582"/>
      <w:bookmarkStart w:id="156" w:name="_Toc48805969"/>
      <w:bookmarkStart w:id="157" w:name="_Toc48825695"/>
      <w:bookmarkStart w:id="158" w:name="_Toc48827415"/>
      <w:bookmarkStart w:id="159" w:name="_Toc2505462"/>
      <w:bookmarkStart w:id="160" w:name="_Toc2505793"/>
      <w:bookmarkStart w:id="161" w:name="_Toc12245695"/>
      <w:bookmarkStart w:id="162" w:name="_Toc12257938"/>
      <w:bookmarkStart w:id="163" w:name="_Toc12940151"/>
      <w:bookmarkStart w:id="164" w:name="_Toc14239271"/>
      <w:bookmarkStart w:id="165" w:name="_Toc14599454"/>
      <w:bookmarkStart w:id="166" w:name="_Toc148771133"/>
      <w:bookmarkStart w:id="167" w:name="_Toc377025873"/>
      <w:bookmarkEnd w:id="153"/>
    </w:p>
    <w:p w14:paraId="33B6A69F" w14:textId="7A9225AC" w:rsidR="008A254C" w:rsidRPr="00F647DC" w:rsidRDefault="008A254C" w:rsidP="00D35176">
      <w:pPr>
        <w:pStyle w:val="2"/>
        <w:rPr>
          <w:lang w:val="kk-KZ"/>
        </w:rPr>
      </w:pPr>
      <w:r w:rsidRPr="00F647DC">
        <w:rPr>
          <w:lang w:val="kk-KZ"/>
        </w:rPr>
        <w:t xml:space="preserve">MT560 – </w:t>
      </w:r>
      <w:bookmarkEnd w:id="154"/>
      <w:bookmarkEnd w:id="155"/>
      <w:bookmarkEnd w:id="156"/>
      <w:bookmarkEnd w:id="157"/>
      <w:bookmarkEnd w:id="158"/>
      <w:r w:rsidR="00566542" w:rsidRPr="00F647DC">
        <w:rPr>
          <w:lang w:val="kk-KZ"/>
        </w:rPr>
        <w:t>банктік депозиттік сертификатты есепке алуды/өтеуді тіркеуге бұйрық (эмитент)</w:t>
      </w:r>
    </w:p>
    <w:p w14:paraId="0122E6ED" w14:textId="6170FF9D" w:rsidR="008A254C" w:rsidRPr="00F647DC" w:rsidRDefault="009521C6" w:rsidP="008A254C">
      <w:pPr>
        <w:spacing w:after="120"/>
        <w:ind w:left="1008" w:hanging="1008"/>
        <w:jc w:val="both"/>
        <w:rPr>
          <w:sz w:val="24"/>
          <w:szCs w:val="24"/>
          <w:lang w:val="kk-KZ"/>
        </w:rPr>
      </w:pPr>
      <w:r w:rsidRPr="00F647DC">
        <w:rPr>
          <w:i/>
          <w:iCs/>
          <w:sz w:val="24"/>
          <w:szCs w:val="24"/>
          <w:lang w:val="kk-KZ"/>
        </w:rPr>
        <w:t>Мақсаты:</w:t>
      </w:r>
      <w:r w:rsidR="008A254C" w:rsidRPr="00F647DC">
        <w:rPr>
          <w:sz w:val="24"/>
          <w:szCs w:val="24"/>
          <w:lang w:val="kk-KZ"/>
        </w:rPr>
        <w:t xml:space="preserve"> </w:t>
      </w:r>
      <w:r w:rsidR="00566542" w:rsidRPr="00F647DC">
        <w:rPr>
          <w:sz w:val="24"/>
          <w:szCs w:val="24"/>
          <w:lang w:val="kk-KZ"/>
        </w:rPr>
        <w:t xml:space="preserve">хабарламаның бұл түрі Эмитенттің банктік депозиттік сертификатты есепке алу/өтеу туралы бұйрықты беруі </w:t>
      </w:r>
      <w:r w:rsidR="00CF07F6" w:rsidRPr="00F647DC">
        <w:rPr>
          <w:sz w:val="24"/>
          <w:szCs w:val="24"/>
          <w:lang w:val="kk-KZ"/>
        </w:rPr>
        <w:t>үшін пайдаланылады</w:t>
      </w:r>
      <w:r w:rsidR="008A254C" w:rsidRPr="00F647DC">
        <w:rPr>
          <w:sz w:val="24"/>
          <w:szCs w:val="24"/>
          <w:lang w:val="kk-KZ"/>
        </w:rPr>
        <w:t>.</w:t>
      </w:r>
    </w:p>
    <w:p w14:paraId="3301B850" w14:textId="4F25FE4C" w:rsidR="008A254C" w:rsidRPr="00F647DC" w:rsidRDefault="00D9603C" w:rsidP="008A254C">
      <w:pPr>
        <w:spacing w:after="120"/>
        <w:ind w:left="1008" w:hanging="1008"/>
        <w:jc w:val="both"/>
        <w:rPr>
          <w:sz w:val="24"/>
          <w:szCs w:val="24"/>
          <w:lang w:val="kk-KZ"/>
        </w:rPr>
      </w:pPr>
      <w:r w:rsidRPr="00F647DC">
        <w:rPr>
          <w:i/>
          <w:iCs/>
          <w:sz w:val="24"/>
          <w:szCs w:val="24"/>
          <w:lang w:val="kk-KZ"/>
        </w:rPr>
        <w:t>Хабарлама жіберуші</w:t>
      </w:r>
      <w:r w:rsidR="008A254C" w:rsidRPr="00F647DC">
        <w:rPr>
          <w:i/>
          <w:iCs/>
          <w:sz w:val="24"/>
          <w:szCs w:val="24"/>
          <w:lang w:val="kk-KZ"/>
        </w:rPr>
        <w:t xml:space="preserve"> – </w:t>
      </w:r>
      <w:r w:rsidRPr="00F647DC">
        <w:rPr>
          <w:i/>
          <w:iCs/>
          <w:sz w:val="24"/>
          <w:szCs w:val="24"/>
          <w:lang w:val="kk-KZ"/>
        </w:rPr>
        <w:t>хабарлама адресаты</w:t>
      </w:r>
      <w:r w:rsidR="008A254C" w:rsidRPr="00F647DC">
        <w:rPr>
          <w:sz w:val="24"/>
          <w:szCs w:val="24"/>
          <w:lang w:val="kk-KZ"/>
        </w:rPr>
        <w:t>:</w:t>
      </w:r>
    </w:p>
    <w:p w14:paraId="6408A0F7" w14:textId="214E7963" w:rsidR="008A254C" w:rsidRPr="00F647DC" w:rsidRDefault="00566542" w:rsidP="006F170E">
      <w:pPr>
        <w:spacing w:after="120"/>
        <w:jc w:val="both"/>
        <w:rPr>
          <w:sz w:val="24"/>
          <w:szCs w:val="24"/>
          <w:lang w:val="kk-KZ"/>
        </w:rPr>
      </w:pPr>
      <w:r w:rsidRPr="00F647DC">
        <w:rPr>
          <w:sz w:val="24"/>
          <w:szCs w:val="24"/>
          <w:lang w:val="kk-KZ"/>
        </w:rPr>
        <w:t>Банктік депозиттік сертификат эмитенті → Орталық депозитарий</w:t>
      </w:r>
      <w:r w:rsidR="008A254C" w:rsidRPr="00F647DC">
        <w:rPr>
          <w:sz w:val="24"/>
          <w:szCs w:val="24"/>
          <w:lang w:val="kk-KZ"/>
        </w:rPr>
        <w:t>.</w:t>
      </w:r>
    </w:p>
    <w:tbl>
      <w:tblPr>
        <w:tblStyle w:val="af7"/>
        <w:tblW w:w="9744" w:type="dxa"/>
        <w:tblInd w:w="108" w:type="dxa"/>
        <w:tblLayout w:type="fixed"/>
        <w:tblLook w:val="04A0" w:firstRow="1" w:lastRow="0" w:firstColumn="1" w:lastColumn="0" w:noHBand="0" w:noVBand="1"/>
      </w:tblPr>
      <w:tblGrid>
        <w:gridCol w:w="2610"/>
        <w:gridCol w:w="1840"/>
        <w:gridCol w:w="5294"/>
      </w:tblGrid>
      <w:tr w:rsidR="006F170E" w:rsidRPr="00F647DC" w14:paraId="746C71D5" w14:textId="77777777" w:rsidTr="00445250">
        <w:trPr>
          <w:tblHeader/>
        </w:trPr>
        <w:tc>
          <w:tcPr>
            <w:tcW w:w="2610" w:type="dxa"/>
            <w:tcBorders>
              <w:top w:val="single" w:sz="6" w:space="0" w:color="000000"/>
              <w:left w:val="single" w:sz="6" w:space="0" w:color="000000"/>
              <w:bottom w:val="single" w:sz="6" w:space="0" w:color="000000"/>
              <w:right w:val="single" w:sz="6" w:space="0" w:color="000000"/>
            </w:tcBorders>
          </w:tcPr>
          <w:p w14:paraId="3A140926" w14:textId="6AFF110E" w:rsidR="006F170E" w:rsidRPr="00F647DC" w:rsidRDefault="00605D19" w:rsidP="00445250">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2DAFB7B2" w14:textId="77777777" w:rsidR="006F170E" w:rsidRPr="00F647DC" w:rsidRDefault="006F170E" w:rsidP="00445250">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4926E6AE" w14:textId="1DF0F161" w:rsidR="006F170E" w:rsidRPr="00F647DC" w:rsidRDefault="00605D19" w:rsidP="00445250">
            <w:pPr>
              <w:spacing w:before="60" w:after="60"/>
              <w:jc w:val="center"/>
              <w:rPr>
                <w:sz w:val="24"/>
                <w:szCs w:val="24"/>
                <w:lang w:val="kk-KZ"/>
              </w:rPr>
            </w:pPr>
            <w:r w:rsidRPr="00F647DC">
              <w:rPr>
                <w:b/>
                <w:bCs/>
                <w:sz w:val="24"/>
                <w:szCs w:val="24"/>
                <w:lang w:val="kk-KZ"/>
              </w:rPr>
              <w:t>Өріс атауы</w:t>
            </w:r>
          </w:p>
        </w:tc>
      </w:tr>
      <w:tr w:rsidR="006F170E" w:rsidRPr="00F647DC" w14:paraId="3188CEB0" w14:textId="77777777" w:rsidTr="00445250">
        <w:trPr>
          <w:trHeight w:val="192"/>
        </w:trPr>
        <w:tc>
          <w:tcPr>
            <w:tcW w:w="2610" w:type="dxa"/>
            <w:tcBorders>
              <w:top w:val="single" w:sz="6" w:space="0" w:color="000000"/>
              <w:left w:val="single" w:sz="6" w:space="0" w:color="000000"/>
              <w:bottom w:val="single" w:sz="6" w:space="0" w:color="000000"/>
              <w:right w:val="single" w:sz="6" w:space="0" w:color="000000"/>
            </w:tcBorders>
          </w:tcPr>
          <w:p w14:paraId="7F57E34C" w14:textId="77777777" w:rsidR="006F170E" w:rsidRPr="00F647DC" w:rsidRDefault="006F170E" w:rsidP="006F170E">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69B7E29A" w14:textId="77777777" w:rsidR="006F170E" w:rsidRPr="00F647DC" w:rsidRDefault="006F170E" w:rsidP="006F170E">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4E7D21DC" w14:textId="4B3FE952" w:rsidR="006F170E" w:rsidRPr="00F647DC" w:rsidRDefault="00605D19" w:rsidP="006F170E">
            <w:pPr>
              <w:rPr>
                <w:lang w:val="kk-KZ"/>
              </w:rPr>
            </w:pPr>
            <w:r w:rsidRPr="00F647DC">
              <w:rPr>
                <w:lang w:val="kk-KZ"/>
              </w:rPr>
              <w:t>4-блоктың басталуы</w:t>
            </w:r>
          </w:p>
        </w:tc>
      </w:tr>
      <w:tr w:rsidR="006F170E" w:rsidRPr="00F647DC" w14:paraId="1774B988" w14:textId="77777777" w:rsidTr="00445250">
        <w:trPr>
          <w:trHeight w:val="174"/>
        </w:trPr>
        <w:tc>
          <w:tcPr>
            <w:tcW w:w="2610" w:type="dxa"/>
            <w:tcBorders>
              <w:top w:val="single" w:sz="6" w:space="0" w:color="000000"/>
              <w:left w:val="single" w:sz="6" w:space="0" w:color="000000"/>
              <w:bottom w:val="single" w:sz="6" w:space="0" w:color="000000"/>
              <w:right w:val="single" w:sz="6" w:space="0" w:color="000000"/>
            </w:tcBorders>
          </w:tcPr>
          <w:p w14:paraId="686E00A4" w14:textId="77777777" w:rsidR="006F170E" w:rsidRPr="00F647DC" w:rsidRDefault="006F170E" w:rsidP="006F170E">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5F1B7116" w14:textId="77777777" w:rsidR="006F170E" w:rsidRPr="00F647DC" w:rsidRDefault="006F170E" w:rsidP="006F170E">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3ACE4D35" w14:textId="2108E5B6" w:rsidR="006F170E" w:rsidRPr="00F647DC" w:rsidRDefault="00605D19" w:rsidP="006F170E">
            <w:pPr>
              <w:rPr>
                <w:lang w:val="kk-KZ"/>
              </w:rPr>
            </w:pPr>
            <w:r w:rsidRPr="00F647DC">
              <w:rPr>
                <w:lang w:val="kk-KZ"/>
              </w:rPr>
              <w:t>Құжаттың референсі</w:t>
            </w:r>
          </w:p>
        </w:tc>
      </w:tr>
      <w:tr w:rsidR="006F170E" w:rsidRPr="00F647DC" w14:paraId="79E12292"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73FE509F" w14:textId="77777777" w:rsidR="006F170E" w:rsidRPr="00F647DC" w:rsidRDefault="006F170E" w:rsidP="006F170E">
            <w:pPr>
              <w:rPr>
                <w:lang w:val="kk-KZ"/>
              </w:rPr>
            </w:pPr>
            <w:r w:rsidRPr="00F647DC">
              <w:rPr>
                <w:lang w:val="kk-KZ"/>
              </w:rPr>
              <w:t>:12:100</w:t>
            </w:r>
          </w:p>
        </w:tc>
        <w:tc>
          <w:tcPr>
            <w:tcW w:w="1840" w:type="dxa"/>
            <w:tcBorders>
              <w:top w:val="single" w:sz="6" w:space="0" w:color="000000"/>
              <w:left w:val="single" w:sz="6" w:space="0" w:color="000000"/>
              <w:bottom w:val="single" w:sz="6" w:space="0" w:color="000000"/>
              <w:right w:val="single" w:sz="6" w:space="0" w:color="000000"/>
            </w:tcBorders>
          </w:tcPr>
          <w:p w14:paraId="7E67E921" w14:textId="77777777" w:rsidR="006F170E" w:rsidRPr="00F647DC" w:rsidRDefault="006F170E" w:rsidP="006F170E">
            <w:pPr>
              <w:rPr>
                <w:lang w:val="kk-KZ"/>
              </w:rPr>
            </w:pPr>
            <w:r w:rsidRPr="00F647DC">
              <w:rPr>
                <w:lang w:val="kk-KZ"/>
              </w:rPr>
              <w:t>:12:3!n</w:t>
            </w:r>
          </w:p>
        </w:tc>
        <w:tc>
          <w:tcPr>
            <w:tcW w:w="5294" w:type="dxa"/>
            <w:tcBorders>
              <w:top w:val="single" w:sz="6" w:space="0" w:color="000000"/>
              <w:left w:val="single" w:sz="6" w:space="0" w:color="000000"/>
              <w:bottom w:val="single" w:sz="6" w:space="0" w:color="000000"/>
              <w:right w:val="single" w:sz="4" w:space="0" w:color="auto"/>
            </w:tcBorders>
          </w:tcPr>
          <w:p w14:paraId="7367A37A" w14:textId="7DFE6231" w:rsidR="006F170E" w:rsidRPr="00F647DC" w:rsidRDefault="00605D19" w:rsidP="006F170E">
            <w:pPr>
              <w:rPr>
                <w:lang w:val="kk-KZ"/>
              </w:rPr>
            </w:pPr>
            <w:r w:rsidRPr="00F647DC">
              <w:rPr>
                <w:lang w:val="kk-KZ"/>
              </w:rPr>
              <w:t>Шағын формат</w:t>
            </w:r>
            <w:r w:rsidR="006F170E" w:rsidRPr="00F647DC">
              <w:rPr>
                <w:lang w:val="kk-KZ"/>
              </w:rPr>
              <w:t>:</w:t>
            </w:r>
          </w:p>
          <w:p w14:paraId="431A13A8" w14:textId="77777777" w:rsidR="00566542" w:rsidRPr="00F647DC" w:rsidRDefault="00566542" w:rsidP="00566542">
            <w:pPr>
              <w:rPr>
                <w:lang w:val="kk-KZ"/>
              </w:rPr>
            </w:pPr>
            <w:r w:rsidRPr="00F647DC">
              <w:rPr>
                <w:lang w:val="kk-KZ"/>
              </w:rPr>
              <w:t>100-өтеу</w:t>
            </w:r>
          </w:p>
          <w:p w14:paraId="5477255C" w14:textId="5A70E1CE" w:rsidR="006F170E" w:rsidRPr="00F647DC" w:rsidRDefault="00566542" w:rsidP="00566542">
            <w:pPr>
              <w:rPr>
                <w:lang w:val="kk-KZ"/>
              </w:rPr>
            </w:pPr>
            <w:r w:rsidRPr="00F647DC">
              <w:rPr>
                <w:lang w:val="kk-KZ"/>
              </w:rPr>
              <w:t>200-қабылдау</w:t>
            </w:r>
          </w:p>
        </w:tc>
      </w:tr>
      <w:tr w:rsidR="006F170E" w:rsidRPr="009F6F35" w14:paraId="0263E7C5"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4CF8274F" w14:textId="77777777" w:rsidR="006F170E" w:rsidRPr="00F647DC" w:rsidRDefault="006F170E" w:rsidP="006F170E">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6708EDAB" w14:textId="77777777" w:rsidR="006F170E" w:rsidRPr="00F647DC" w:rsidRDefault="006F170E" w:rsidP="006F170E">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5C92AF82" w14:textId="37A96286" w:rsidR="006F170E" w:rsidRPr="00F647DC" w:rsidRDefault="00475CC2" w:rsidP="006F170E">
            <w:pPr>
              <w:rPr>
                <w:lang w:val="kk-KZ"/>
              </w:rPr>
            </w:pPr>
            <w:r w:rsidRPr="00F647DC">
              <w:rPr>
                <w:lang w:val="kk-KZ"/>
              </w:rPr>
              <w:t>ЖЖЖЖААКК форматындағы есеп айырысу күні</w:t>
            </w:r>
          </w:p>
        </w:tc>
      </w:tr>
      <w:tr w:rsidR="006F170E" w:rsidRPr="00F647DC" w14:paraId="51D2B666"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4DBF265D" w14:textId="77777777" w:rsidR="006F170E" w:rsidRPr="00F647DC" w:rsidRDefault="006F170E" w:rsidP="006F170E">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392FA7A9" w14:textId="77777777" w:rsidR="006F170E" w:rsidRPr="00F647DC" w:rsidRDefault="006F170E" w:rsidP="006F170E">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743FE21F" w14:textId="71B9032F" w:rsidR="006F170E" w:rsidRPr="00F647DC" w:rsidRDefault="00475CC2" w:rsidP="006F170E">
            <w:pPr>
              <w:rPr>
                <w:lang w:val="kk-KZ"/>
              </w:rPr>
            </w:pPr>
            <w:r w:rsidRPr="00F647DC">
              <w:rPr>
                <w:lang w:val="kk-KZ"/>
              </w:rPr>
              <w:t xml:space="preserve">ЖЖЖЖААКК форматындағы бұйрық күні </w:t>
            </w:r>
          </w:p>
        </w:tc>
      </w:tr>
      <w:tr w:rsidR="006F170E" w:rsidRPr="009F6F35" w14:paraId="15C91E11"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1BAC39B4" w14:textId="77777777" w:rsidR="006F170E" w:rsidRPr="00F647DC" w:rsidRDefault="006F170E" w:rsidP="00D55AA4">
            <w:pPr>
              <w:pStyle w:val="a5"/>
              <w:rPr>
                <w:lang w:val="kk-KZ"/>
              </w:rPr>
            </w:pPr>
            <w:r w:rsidRPr="00F647DC">
              <w:rPr>
                <w:lang w:val="kk-KZ"/>
              </w:rPr>
              <w:t>:35B:/NSIN/KZ0101010101</w:t>
            </w:r>
          </w:p>
          <w:p w14:paraId="392E6F47" w14:textId="77777777" w:rsidR="006F170E" w:rsidRPr="00F647DC" w:rsidRDefault="006F170E" w:rsidP="006F170E">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456FDC2C" w14:textId="77777777" w:rsidR="006F170E" w:rsidRPr="00F647DC" w:rsidRDefault="006F170E" w:rsidP="00D55AA4">
            <w:pPr>
              <w:pStyle w:val="a5"/>
              <w:rPr>
                <w:lang w:val="kk-KZ"/>
              </w:rPr>
            </w:pPr>
            <w:r w:rsidRPr="00F647DC">
              <w:rPr>
                <w:lang w:val="kk-KZ"/>
              </w:rPr>
              <w:t>/NSIN/12!x</w:t>
            </w:r>
          </w:p>
          <w:p w14:paraId="6F5E549B" w14:textId="77777777" w:rsidR="006F170E" w:rsidRPr="00F647DC" w:rsidRDefault="006F170E" w:rsidP="006F170E">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10E0A93C" w14:textId="103FC115" w:rsidR="006F170E" w:rsidRPr="00F647DC" w:rsidRDefault="006F170E" w:rsidP="006F170E">
            <w:pPr>
              <w:rPr>
                <w:lang w:val="kk-KZ"/>
              </w:rPr>
            </w:pPr>
            <w:r w:rsidRPr="00F647DC">
              <w:rPr>
                <w:lang w:val="kk-KZ"/>
              </w:rPr>
              <w:t xml:space="preserve">NSIN – </w:t>
            </w:r>
            <w:r w:rsidR="00566542" w:rsidRPr="00F647DC">
              <w:rPr>
                <w:lang w:val="kk-KZ"/>
              </w:rPr>
              <w:t>банктік депозиттік сертификат идентификаторы</w:t>
            </w:r>
            <w:r w:rsidRPr="00F647DC">
              <w:rPr>
                <w:lang w:val="kk-KZ"/>
              </w:rPr>
              <w:t xml:space="preserve">, ISS – </w:t>
            </w:r>
            <w:r w:rsidR="00956107" w:rsidRPr="00F647DC">
              <w:rPr>
                <w:lang w:val="kk-KZ"/>
              </w:rPr>
              <w:t>ҚҚ анықтамалығына сәйкес эмитенттің коды</w:t>
            </w:r>
          </w:p>
        </w:tc>
      </w:tr>
      <w:tr w:rsidR="006F170E" w:rsidRPr="00F647DC" w14:paraId="7E8D2638"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5F933FA6" w14:textId="77777777" w:rsidR="006F170E" w:rsidRPr="00F647DC" w:rsidRDefault="006F170E" w:rsidP="006F170E">
            <w:pPr>
              <w:rPr>
                <w:lang w:val="kk-KZ"/>
              </w:rPr>
            </w:pPr>
            <w:r w:rsidRPr="00F647DC">
              <w:rPr>
                <w:lang w:val="kk-KZ"/>
              </w:rPr>
              <w:t>:36B:MSC1,</w:t>
            </w:r>
          </w:p>
        </w:tc>
        <w:tc>
          <w:tcPr>
            <w:tcW w:w="1840" w:type="dxa"/>
            <w:tcBorders>
              <w:top w:val="single" w:sz="6" w:space="0" w:color="000000"/>
              <w:left w:val="single" w:sz="6" w:space="0" w:color="000000"/>
              <w:bottom w:val="single" w:sz="6" w:space="0" w:color="000000"/>
              <w:right w:val="single" w:sz="6" w:space="0" w:color="000000"/>
            </w:tcBorders>
          </w:tcPr>
          <w:p w14:paraId="2EFDBC77" w14:textId="77777777" w:rsidR="006F170E" w:rsidRPr="00F647DC" w:rsidRDefault="006F170E" w:rsidP="004A115B">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5733F00E" w14:textId="53153892" w:rsidR="006F170E" w:rsidRPr="00F647DC" w:rsidRDefault="00566542" w:rsidP="006F170E">
            <w:pPr>
              <w:rPr>
                <w:lang w:val="kk-KZ"/>
              </w:rPr>
            </w:pPr>
            <w:r w:rsidRPr="00F647DC">
              <w:rPr>
                <w:lang w:val="kk-KZ"/>
              </w:rPr>
              <w:t>Саны әрқашан 1 ге тең</w:t>
            </w:r>
          </w:p>
        </w:tc>
      </w:tr>
      <w:tr w:rsidR="006F170E" w:rsidRPr="00F647DC" w14:paraId="46ED0534"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08002A15" w14:textId="77777777" w:rsidR="006F170E" w:rsidRPr="00F647DC" w:rsidRDefault="006F170E" w:rsidP="006F170E">
            <w:pPr>
              <w:rPr>
                <w:lang w:val="kk-KZ"/>
              </w:rPr>
            </w:pPr>
            <w:r w:rsidRPr="00F647DC">
              <w:rPr>
                <w:lang w:val="kk-KZ"/>
              </w:rPr>
              <w:t>:33T:KZT5000000,</w:t>
            </w:r>
          </w:p>
        </w:tc>
        <w:tc>
          <w:tcPr>
            <w:tcW w:w="1840" w:type="dxa"/>
            <w:tcBorders>
              <w:top w:val="single" w:sz="6" w:space="0" w:color="000000"/>
              <w:left w:val="single" w:sz="6" w:space="0" w:color="000000"/>
              <w:bottom w:val="single" w:sz="6" w:space="0" w:color="000000"/>
              <w:right w:val="single" w:sz="6" w:space="0" w:color="000000"/>
            </w:tcBorders>
          </w:tcPr>
          <w:p w14:paraId="095B254C" w14:textId="77777777" w:rsidR="006F170E" w:rsidRPr="00F647DC" w:rsidRDefault="006F170E" w:rsidP="006F170E">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08B29AE5" w14:textId="68B3F95E" w:rsidR="006F170E" w:rsidRPr="00F647DC" w:rsidRDefault="00566542" w:rsidP="006F170E">
            <w:pPr>
              <w:rPr>
                <w:lang w:val="kk-KZ"/>
              </w:rPr>
            </w:pPr>
            <w:r w:rsidRPr="00F647DC">
              <w:rPr>
                <w:lang w:val="kk-KZ"/>
              </w:rPr>
              <w:t>Валютаны көрсете отырып, банктік депозиттік сертификаттың бағасы</w:t>
            </w:r>
          </w:p>
        </w:tc>
      </w:tr>
      <w:tr w:rsidR="006F170E" w:rsidRPr="00F647DC" w14:paraId="17CBB2E4" w14:textId="77777777" w:rsidTr="00445250">
        <w:tc>
          <w:tcPr>
            <w:tcW w:w="2610" w:type="dxa"/>
          </w:tcPr>
          <w:p w14:paraId="0DED76B5" w14:textId="77777777" w:rsidR="006F170E" w:rsidRPr="00F647DC" w:rsidRDefault="006F170E" w:rsidP="006F170E">
            <w:pPr>
              <w:rPr>
                <w:lang w:val="kk-KZ"/>
              </w:rPr>
            </w:pPr>
            <w:r w:rsidRPr="00F647DC">
              <w:rPr>
                <w:lang w:val="kk-KZ"/>
              </w:rPr>
              <w:t>:33A:KZT5000000,00</w:t>
            </w:r>
          </w:p>
        </w:tc>
        <w:tc>
          <w:tcPr>
            <w:tcW w:w="1840" w:type="dxa"/>
          </w:tcPr>
          <w:p w14:paraId="69EFB6EC" w14:textId="77777777" w:rsidR="006F170E" w:rsidRPr="00F647DC" w:rsidRDefault="000156FF" w:rsidP="006F170E">
            <w:pPr>
              <w:rPr>
                <w:lang w:val="kk-KZ"/>
              </w:rPr>
            </w:pPr>
            <w:r w:rsidRPr="00F647DC">
              <w:rPr>
                <w:lang w:val="kk-KZ"/>
              </w:rPr>
              <w:t>[</w:t>
            </w:r>
            <w:r w:rsidR="006F170E" w:rsidRPr="00F647DC">
              <w:rPr>
                <w:lang w:val="kk-KZ"/>
              </w:rPr>
              <w:t>3!a18num</w:t>
            </w:r>
            <w:r w:rsidRPr="00F647DC">
              <w:rPr>
                <w:lang w:val="kk-KZ"/>
              </w:rPr>
              <w:t>]</w:t>
            </w:r>
          </w:p>
        </w:tc>
        <w:tc>
          <w:tcPr>
            <w:tcW w:w="5294" w:type="dxa"/>
          </w:tcPr>
          <w:p w14:paraId="2C496C47" w14:textId="52651D22" w:rsidR="006F170E" w:rsidRPr="00F647DC" w:rsidRDefault="002D41DB" w:rsidP="006F170E">
            <w:pPr>
              <w:rPr>
                <w:lang w:val="kk-KZ"/>
              </w:rPr>
            </w:pPr>
            <w:r w:rsidRPr="00F647DC">
              <w:rPr>
                <w:lang w:val="kk-KZ"/>
              </w:rPr>
              <w:t>Валюта көрсетілген сома</w:t>
            </w:r>
          </w:p>
        </w:tc>
      </w:tr>
      <w:tr w:rsidR="006F170E" w:rsidRPr="009F6F35" w14:paraId="660E329D" w14:textId="77777777" w:rsidTr="00445250">
        <w:tc>
          <w:tcPr>
            <w:tcW w:w="2610" w:type="dxa"/>
          </w:tcPr>
          <w:p w14:paraId="7C9A9929" w14:textId="77777777" w:rsidR="006F170E" w:rsidRPr="00F647DC" w:rsidRDefault="006F170E" w:rsidP="006F170E">
            <w:pPr>
              <w:rPr>
                <w:lang w:val="kk-KZ"/>
              </w:rPr>
            </w:pPr>
            <w:r w:rsidRPr="00F647DC">
              <w:rPr>
                <w:lang w:val="kk-KZ"/>
              </w:rPr>
              <w:t>:87A:/1000600011</w:t>
            </w:r>
          </w:p>
        </w:tc>
        <w:tc>
          <w:tcPr>
            <w:tcW w:w="1840" w:type="dxa"/>
          </w:tcPr>
          <w:p w14:paraId="51F2ACE9" w14:textId="77777777" w:rsidR="006F170E" w:rsidRPr="00F647DC" w:rsidRDefault="006F170E" w:rsidP="006F170E">
            <w:pPr>
              <w:rPr>
                <w:lang w:val="kk-KZ"/>
              </w:rPr>
            </w:pPr>
            <w:r w:rsidRPr="00F647DC">
              <w:rPr>
                <w:lang w:val="kk-KZ"/>
              </w:rPr>
              <w:t>[/</w:t>
            </w:r>
            <w:r w:rsidR="003D4FB9" w:rsidRPr="00F647DC">
              <w:rPr>
                <w:lang w:val="kk-KZ"/>
              </w:rPr>
              <w:t>10!p</w:t>
            </w:r>
            <w:r w:rsidRPr="00F647DC">
              <w:rPr>
                <w:lang w:val="kk-KZ"/>
              </w:rPr>
              <w:t>]</w:t>
            </w:r>
          </w:p>
        </w:tc>
        <w:tc>
          <w:tcPr>
            <w:tcW w:w="5294" w:type="dxa"/>
          </w:tcPr>
          <w:p w14:paraId="65E03997" w14:textId="692B35EB" w:rsidR="006F170E" w:rsidRPr="00F647DC" w:rsidRDefault="002D41DB" w:rsidP="006F170E">
            <w:pPr>
              <w:rPr>
                <w:lang w:val="kk-KZ"/>
              </w:rPr>
            </w:pPr>
            <w:r w:rsidRPr="00F647DC">
              <w:rPr>
                <w:lang w:val="kk-KZ"/>
              </w:rPr>
              <w:t>Депозиттік сертификат шығарған эмитенттің қосалқы шоты</w:t>
            </w:r>
          </w:p>
        </w:tc>
      </w:tr>
      <w:tr w:rsidR="006F170E" w:rsidRPr="009F6F35" w14:paraId="28DAAC69" w14:textId="77777777" w:rsidTr="00445250">
        <w:tc>
          <w:tcPr>
            <w:tcW w:w="2610" w:type="dxa"/>
          </w:tcPr>
          <w:p w14:paraId="49B8AC4B" w14:textId="77777777" w:rsidR="006F170E" w:rsidRPr="00F647DC" w:rsidRDefault="006F170E" w:rsidP="006F170E">
            <w:pPr>
              <w:rPr>
                <w:lang w:val="kk-KZ"/>
              </w:rPr>
            </w:pPr>
            <w:r w:rsidRPr="00F647DC">
              <w:rPr>
                <w:lang w:val="kk-KZ"/>
              </w:rPr>
              <w:t>:88A:/1000600012</w:t>
            </w:r>
          </w:p>
        </w:tc>
        <w:tc>
          <w:tcPr>
            <w:tcW w:w="1840" w:type="dxa"/>
          </w:tcPr>
          <w:p w14:paraId="4CB68B5E" w14:textId="77777777" w:rsidR="006F170E" w:rsidRPr="00F647DC" w:rsidRDefault="006F170E" w:rsidP="006F170E">
            <w:pPr>
              <w:rPr>
                <w:lang w:val="kk-KZ"/>
              </w:rPr>
            </w:pPr>
            <w:r w:rsidRPr="00F647DC">
              <w:rPr>
                <w:lang w:val="kk-KZ"/>
              </w:rPr>
              <w:t>/</w:t>
            </w:r>
            <w:r w:rsidR="003D4FB9" w:rsidRPr="00F647DC">
              <w:rPr>
                <w:lang w:val="kk-KZ"/>
              </w:rPr>
              <w:t>10!p</w:t>
            </w:r>
          </w:p>
        </w:tc>
        <w:tc>
          <w:tcPr>
            <w:tcW w:w="5294" w:type="dxa"/>
          </w:tcPr>
          <w:p w14:paraId="120D71FD" w14:textId="372ED6BF" w:rsidR="006F170E" w:rsidRPr="00F647DC" w:rsidRDefault="002D41DB" w:rsidP="00047F79">
            <w:pPr>
              <w:rPr>
                <w:lang w:val="kk-KZ"/>
              </w:rPr>
            </w:pPr>
            <w:r w:rsidRPr="00F647DC">
              <w:rPr>
                <w:lang w:val="kk-KZ"/>
              </w:rPr>
              <w:t>Депоненттің банктік депозиттік сертификатты алушының қосалқы шоты</w:t>
            </w:r>
          </w:p>
        </w:tc>
      </w:tr>
      <w:tr w:rsidR="006F170E" w:rsidRPr="00F647DC" w14:paraId="6E3DF57C"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68150625" w14:textId="77777777" w:rsidR="006F170E" w:rsidRPr="00F647DC" w:rsidRDefault="006F170E" w:rsidP="006F170E">
            <w:pPr>
              <w:rPr>
                <w:lang w:val="kk-KZ"/>
              </w:rPr>
            </w:pPr>
            <w:r w:rsidRPr="00F647DC">
              <w:rPr>
                <w:lang w:val="kk-KZ"/>
              </w:rPr>
              <w:t>-}</w:t>
            </w:r>
          </w:p>
        </w:tc>
        <w:tc>
          <w:tcPr>
            <w:tcW w:w="1840" w:type="dxa"/>
          </w:tcPr>
          <w:p w14:paraId="099996A8" w14:textId="77777777" w:rsidR="006F170E" w:rsidRPr="00F647DC" w:rsidRDefault="006F170E" w:rsidP="006F170E">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64355D02" w14:textId="754A34B6" w:rsidR="006F170E" w:rsidRPr="00F647DC" w:rsidRDefault="00835059" w:rsidP="006F170E">
            <w:pPr>
              <w:rPr>
                <w:lang w:val="kk-KZ"/>
              </w:rPr>
            </w:pPr>
            <w:r w:rsidRPr="00F647DC">
              <w:rPr>
                <w:lang w:val="kk-KZ"/>
              </w:rPr>
              <w:t>Блоктың аяқталуы</w:t>
            </w:r>
          </w:p>
        </w:tc>
      </w:tr>
    </w:tbl>
    <w:p w14:paraId="59FF7521" w14:textId="77777777" w:rsidR="006F170E" w:rsidRPr="00F647DC" w:rsidRDefault="006F170E" w:rsidP="00107307">
      <w:pPr>
        <w:rPr>
          <w:lang w:val="kk-KZ"/>
        </w:rPr>
      </w:pPr>
      <w:bookmarkStart w:id="168" w:name="_Toc532377583"/>
      <w:bookmarkStart w:id="169" w:name="_Toc48805970"/>
      <w:bookmarkStart w:id="170" w:name="_Toc48825696"/>
      <w:bookmarkStart w:id="171" w:name="_Toc48827416"/>
    </w:p>
    <w:p w14:paraId="383D6029" w14:textId="1C5A111B" w:rsidR="008A254C" w:rsidRPr="00F647DC" w:rsidRDefault="008A254C" w:rsidP="00D35176">
      <w:pPr>
        <w:pStyle w:val="2"/>
        <w:rPr>
          <w:lang w:val="kk-KZ"/>
        </w:rPr>
      </w:pPr>
      <w:bookmarkStart w:id="172" w:name="_MT561_–_приказ"/>
      <w:bookmarkEnd w:id="172"/>
      <w:r w:rsidRPr="00F647DC">
        <w:rPr>
          <w:lang w:val="kk-KZ"/>
        </w:rPr>
        <w:t xml:space="preserve">MT561 – </w:t>
      </w:r>
      <w:bookmarkEnd w:id="168"/>
      <w:bookmarkEnd w:id="169"/>
      <w:bookmarkEnd w:id="170"/>
      <w:bookmarkEnd w:id="171"/>
      <w:r w:rsidR="002D41DB" w:rsidRPr="00F647DC">
        <w:rPr>
          <w:lang w:val="kk-KZ"/>
        </w:rPr>
        <w:t>банктік депозиттік сертификатты есепке алуды/өтеуді тіркеуге бұйрық (депонент)</w:t>
      </w:r>
    </w:p>
    <w:p w14:paraId="259ED153" w14:textId="0DD40C36" w:rsidR="008A254C" w:rsidRPr="00F647DC" w:rsidRDefault="009521C6" w:rsidP="008A254C">
      <w:pPr>
        <w:spacing w:after="120"/>
        <w:ind w:left="1008" w:hanging="1008"/>
        <w:jc w:val="both"/>
        <w:rPr>
          <w:sz w:val="24"/>
          <w:szCs w:val="24"/>
          <w:lang w:val="kk-KZ"/>
        </w:rPr>
      </w:pPr>
      <w:r w:rsidRPr="00F647DC">
        <w:rPr>
          <w:i/>
          <w:iCs/>
          <w:sz w:val="24"/>
          <w:szCs w:val="24"/>
          <w:lang w:val="kk-KZ"/>
        </w:rPr>
        <w:t>Мақсаты:</w:t>
      </w:r>
      <w:r w:rsidR="008A254C" w:rsidRPr="00F647DC">
        <w:rPr>
          <w:sz w:val="24"/>
          <w:szCs w:val="24"/>
          <w:lang w:val="kk-KZ"/>
        </w:rPr>
        <w:t xml:space="preserve"> </w:t>
      </w:r>
      <w:r w:rsidR="002D41DB" w:rsidRPr="00F647DC">
        <w:rPr>
          <w:sz w:val="24"/>
          <w:szCs w:val="24"/>
          <w:lang w:val="kk-KZ"/>
        </w:rPr>
        <w:t xml:space="preserve">хабарламаның бұл түрі депоненттің банктік депозиттік сертификатты есепке алу/өтеу туралы бұйрықты беруі </w:t>
      </w:r>
      <w:r w:rsidR="00CF07F6" w:rsidRPr="00F647DC">
        <w:rPr>
          <w:sz w:val="24"/>
          <w:szCs w:val="24"/>
          <w:lang w:val="kk-KZ"/>
        </w:rPr>
        <w:t>үшін пайдаланылады</w:t>
      </w:r>
      <w:r w:rsidR="008A254C" w:rsidRPr="00F647DC">
        <w:rPr>
          <w:sz w:val="24"/>
          <w:szCs w:val="24"/>
          <w:lang w:val="kk-KZ"/>
        </w:rPr>
        <w:t>.</w:t>
      </w:r>
    </w:p>
    <w:p w14:paraId="58D11B1E" w14:textId="3E718EAB" w:rsidR="008A254C" w:rsidRPr="00F647DC" w:rsidRDefault="00D9603C" w:rsidP="008A254C">
      <w:pPr>
        <w:spacing w:after="120"/>
        <w:ind w:left="1008" w:hanging="1008"/>
        <w:jc w:val="both"/>
        <w:rPr>
          <w:sz w:val="24"/>
          <w:szCs w:val="24"/>
          <w:lang w:val="kk-KZ"/>
        </w:rPr>
      </w:pPr>
      <w:r w:rsidRPr="00F647DC">
        <w:rPr>
          <w:i/>
          <w:iCs/>
          <w:sz w:val="24"/>
          <w:szCs w:val="24"/>
          <w:lang w:val="kk-KZ"/>
        </w:rPr>
        <w:t>Хабарлама жіберуші</w:t>
      </w:r>
      <w:r w:rsidR="008A254C" w:rsidRPr="00F647DC">
        <w:rPr>
          <w:i/>
          <w:iCs/>
          <w:sz w:val="24"/>
          <w:szCs w:val="24"/>
          <w:lang w:val="kk-KZ"/>
        </w:rPr>
        <w:t xml:space="preserve"> – </w:t>
      </w:r>
      <w:r w:rsidRPr="00F647DC">
        <w:rPr>
          <w:i/>
          <w:iCs/>
          <w:sz w:val="24"/>
          <w:szCs w:val="24"/>
          <w:lang w:val="kk-KZ"/>
        </w:rPr>
        <w:t>хабарлама адресаты</w:t>
      </w:r>
      <w:r w:rsidR="008A254C" w:rsidRPr="00F647DC">
        <w:rPr>
          <w:sz w:val="24"/>
          <w:szCs w:val="24"/>
          <w:lang w:val="kk-KZ"/>
        </w:rPr>
        <w:t>:</w:t>
      </w:r>
    </w:p>
    <w:p w14:paraId="690A300D" w14:textId="2D7D4F8C" w:rsidR="008A254C" w:rsidRPr="00F647DC" w:rsidRDefault="00D9603C" w:rsidP="006F170E">
      <w:pPr>
        <w:spacing w:after="120"/>
        <w:jc w:val="both"/>
        <w:rPr>
          <w:sz w:val="24"/>
          <w:szCs w:val="24"/>
          <w:lang w:val="kk-KZ"/>
        </w:rPr>
      </w:pPr>
      <w:r w:rsidRPr="00F647DC">
        <w:rPr>
          <w:sz w:val="24"/>
          <w:szCs w:val="24"/>
          <w:lang w:val="kk-KZ"/>
        </w:rPr>
        <w:t>Орталық депозитарийдің депоненті - Орталық депозитарий</w:t>
      </w:r>
      <w:r w:rsidR="008A254C" w:rsidRPr="00F647DC">
        <w:rPr>
          <w:sz w:val="24"/>
          <w:szCs w:val="24"/>
          <w:lang w:val="kk-KZ"/>
        </w:rPr>
        <w:t>.</w:t>
      </w:r>
    </w:p>
    <w:tbl>
      <w:tblPr>
        <w:tblStyle w:val="af7"/>
        <w:tblW w:w="9744" w:type="dxa"/>
        <w:tblInd w:w="108" w:type="dxa"/>
        <w:tblLayout w:type="fixed"/>
        <w:tblLook w:val="04A0" w:firstRow="1" w:lastRow="0" w:firstColumn="1" w:lastColumn="0" w:noHBand="0" w:noVBand="1"/>
      </w:tblPr>
      <w:tblGrid>
        <w:gridCol w:w="2610"/>
        <w:gridCol w:w="1840"/>
        <w:gridCol w:w="5294"/>
      </w:tblGrid>
      <w:tr w:rsidR="006F170E" w:rsidRPr="00F647DC" w14:paraId="65792D08" w14:textId="77777777" w:rsidTr="00445250">
        <w:trPr>
          <w:tblHeader/>
        </w:trPr>
        <w:tc>
          <w:tcPr>
            <w:tcW w:w="2610" w:type="dxa"/>
            <w:tcBorders>
              <w:top w:val="single" w:sz="6" w:space="0" w:color="000000"/>
              <w:left w:val="single" w:sz="6" w:space="0" w:color="000000"/>
              <w:bottom w:val="single" w:sz="6" w:space="0" w:color="000000"/>
              <w:right w:val="single" w:sz="6" w:space="0" w:color="000000"/>
            </w:tcBorders>
          </w:tcPr>
          <w:p w14:paraId="46E260FA" w14:textId="2B07BA11" w:rsidR="006F170E" w:rsidRPr="00F647DC" w:rsidRDefault="00605D19" w:rsidP="00445250">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75AF3321" w14:textId="77777777" w:rsidR="006F170E" w:rsidRPr="00F647DC" w:rsidRDefault="006F170E" w:rsidP="00445250">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5D4970CC" w14:textId="32378158" w:rsidR="006F170E" w:rsidRPr="00F647DC" w:rsidRDefault="00605D19" w:rsidP="00445250">
            <w:pPr>
              <w:spacing w:before="60" w:after="60"/>
              <w:jc w:val="center"/>
              <w:rPr>
                <w:sz w:val="24"/>
                <w:szCs w:val="24"/>
                <w:lang w:val="kk-KZ"/>
              </w:rPr>
            </w:pPr>
            <w:r w:rsidRPr="00F647DC">
              <w:rPr>
                <w:b/>
                <w:bCs/>
                <w:sz w:val="24"/>
                <w:szCs w:val="24"/>
                <w:lang w:val="kk-KZ"/>
              </w:rPr>
              <w:t>Өріс атауы</w:t>
            </w:r>
          </w:p>
        </w:tc>
      </w:tr>
      <w:tr w:rsidR="006F170E" w:rsidRPr="00F647DC" w14:paraId="59959516" w14:textId="77777777" w:rsidTr="00445250">
        <w:trPr>
          <w:trHeight w:val="192"/>
        </w:trPr>
        <w:tc>
          <w:tcPr>
            <w:tcW w:w="2610" w:type="dxa"/>
            <w:tcBorders>
              <w:top w:val="single" w:sz="6" w:space="0" w:color="000000"/>
              <w:left w:val="single" w:sz="6" w:space="0" w:color="000000"/>
              <w:bottom w:val="single" w:sz="6" w:space="0" w:color="000000"/>
              <w:right w:val="single" w:sz="6" w:space="0" w:color="000000"/>
            </w:tcBorders>
          </w:tcPr>
          <w:p w14:paraId="74C16D76" w14:textId="77777777" w:rsidR="006F170E" w:rsidRPr="00F647DC" w:rsidRDefault="006F170E" w:rsidP="006F170E">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3B9134BD" w14:textId="77777777" w:rsidR="006F170E" w:rsidRPr="00F647DC" w:rsidRDefault="006F170E" w:rsidP="006F170E">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4CA10DA7" w14:textId="4B12E9FE" w:rsidR="006F170E" w:rsidRPr="00F647DC" w:rsidRDefault="00605D19" w:rsidP="006F170E">
            <w:pPr>
              <w:rPr>
                <w:lang w:val="kk-KZ"/>
              </w:rPr>
            </w:pPr>
            <w:r w:rsidRPr="00F647DC">
              <w:rPr>
                <w:lang w:val="kk-KZ"/>
              </w:rPr>
              <w:t>4-блоктың басталуы</w:t>
            </w:r>
          </w:p>
        </w:tc>
      </w:tr>
      <w:tr w:rsidR="006F170E" w:rsidRPr="00F647DC" w14:paraId="0E684D10" w14:textId="77777777" w:rsidTr="00445250">
        <w:trPr>
          <w:trHeight w:val="174"/>
        </w:trPr>
        <w:tc>
          <w:tcPr>
            <w:tcW w:w="2610" w:type="dxa"/>
            <w:tcBorders>
              <w:top w:val="single" w:sz="6" w:space="0" w:color="000000"/>
              <w:left w:val="single" w:sz="6" w:space="0" w:color="000000"/>
              <w:bottom w:val="single" w:sz="6" w:space="0" w:color="000000"/>
              <w:right w:val="single" w:sz="6" w:space="0" w:color="000000"/>
            </w:tcBorders>
          </w:tcPr>
          <w:p w14:paraId="5A854987" w14:textId="77777777" w:rsidR="006F170E" w:rsidRPr="00F647DC" w:rsidRDefault="006F170E" w:rsidP="006F170E">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4662A665" w14:textId="77777777" w:rsidR="006F170E" w:rsidRPr="00F647DC" w:rsidRDefault="006F170E" w:rsidP="006F170E">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51964F2D" w14:textId="440D967E" w:rsidR="006F170E" w:rsidRPr="00F647DC" w:rsidRDefault="00605D19" w:rsidP="006F170E">
            <w:pPr>
              <w:rPr>
                <w:lang w:val="kk-KZ"/>
              </w:rPr>
            </w:pPr>
            <w:r w:rsidRPr="00F647DC">
              <w:rPr>
                <w:lang w:val="kk-KZ"/>
              </w:rPr>
              <w:t>Құжаттың референсі</w:t>
            </w:r>
          </w:p>
        </w:tc>
      </w:tr>
      <w:tr w:rsidR="006F170E" w:rsidRPr="00F647DC" w14:paraId="14568DB0"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52611EE0" w14:textId="77777777" w:rsidR="006F170E" w:rsidRPr="00F647DC" w:rsidRDefault="006F170E" w:rsidP="006F170E">
            <w:pPr>
              <w:rPr>
                <w:lang w:val="kk-KZ"/>
              </w:rPr>
            </w:pPr>
            <w:r w:rsidRPr="00F647DC">
              <w:rPr>
                <w:lang w:val="kk-KZ"/>
              </w:rPr>
              <w:t>:12:100</w:t>
            </w:r>
          </w:p>
        </w:tc>
        <w:tc>
          <w:tcPr>
            <w:tcW w:w="1840" w:type="dxa"/>
            <w:tcBorders>
              <w:top w:val="single" w:sz="6" w:space="0" w:color="000000"/>
              <w:left w:val="single" w:sz="6" w:space="0" w:color="000000"/>
              <w:bottom w:val="single" w:sz="6" w:space="0" w:color="000000"/>
              <w:right w:val="single" w:sz="6" w:space="0" w:color="000000"/>
            </w:tcBorders>
          </w:tcPr>
          <w:p w14:paraId="72EA5CD3" w14:textId="77777777" w:rsidR="006F170E" w:rsidRPr="00F647DC" w:rsidRDefault="006F170E" w:rsidP="006F170E">
            <w:pPr>
              <w:rPr>
                <w:lang w:val="kk-KZ"/>
              </w:rPr>
            </w:pPr>
            <w:r w:rsidRPr="00F647DC">
              <w:rPr>
                <w:lang w:val="kk-KZ"/>
              </w:rPr>
              <w:t>:12:3!n</w:t>
            </w:r>
          </w:p>
        </w:tc>
        <w:tc>
          <w:tcPr>
            <w:tcW w:w="5294" w:type="dxa"/>
            <w:tcBorders>
              <w:top w:val="single" w:sz="6" w:space="0" w:color="000000"/>
              <w:left w:val="single" w:sz="6" w:space="0" w:color="000000"/>
              <w:bottom w:val="single" w:sz="6" w:space="0" w:color="000000"/>
              <w:right w:val="single" w:sz="4" w:space="0" w:color="auto"/>
            </w:tcBorders>
          </w:tcPr>
          <w:p w14:paraId="23F8089C" w14:textId="50C69467" w:rsidR="006F170E" w:rsidRPr="00F647DC" w:rsidRDefault="00605D19" w:rsidP="006F170E">
            <w:pPr>
              <w:rPr>
                <w:lang w:val="kk-KZ"/>
              </w:rPr>
            </w:pPr>
            <w:r w:rsidRPr="00F647DC">
              <w:rPr>
                <w:lang w:val="kk-KZ"/>
              </w:rPr>
              <w:t>Шағын формат</w:t>
            </w:r>
            <w:r w:rsidR="006F170E" w:rsidRPr="00F647DC">
              <w:rPr>
                <w:lang w:val="kk-KZ"/>
              </w:rPr>
              <w:t>:</w:t>
            </w:r>
          </w:p>
          <w:p w14:paraId="69569506" w14:textId="77777777" w:rsidR="002D41DB" w:rsidRPr="00F647DC" w:rsidRDefault="002D41DB" w:rsidP="002D41DB">
            <w:pPr>
              <w:rPr>
                <w:lang w:val="kk-KZ"/>
              </w:rPr>
            </w:pPr>
            <w:r w:rsidRPr="00F647DC">
              <w:rPr>
                <w:lang w:val="kk-KZ"/>
              </w:rPr>
              <w:t>100-өтеу</w:t>
            </w:r>
          </w:p>
          <w:p w14:paraId="27C038FA" w14:textId="39A002E3" w:rsidR="006F170E" w:rsidRPr="00F647DC" w:rsidRDefault="002D41DB" w:rsidP="002D41DB">
            <w:pPr>
              <w:rPr>
                <w:lang w:val="kk-KZ"/>
              </w:rPr>
            </w:pPr>
            <w:r w:rsidRPr="00F647DC">
              <w:rPr>
                <w:lang w:val="kk-KZ"/>
              </w:rPr>
              <w:t>200-қабылдау</w:t>
            </w:r>
          </w:p>
        </w:tc>
      </w:tr>
      <w:tr w:rsidR="006F170E" w:rsidRPr="009F6F35" w14:paraId="086122D6"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57865B9F" w14:textId="77777777" w:rsidR="006F170E" w:rsidRPr="00F647DC" w:rsidRDefault="006F170E" w:rsidP="006F170E">
            <w:pPr>
              <w:rPr>
                <w:lang w:val="kk-KZ"/>
              </w:rPr>
            </w:pPr>
            <w:r w:rsidRPr="00F647DC">
              <w:rPr>
                <w:lang w:val="kk-KZ"/>
              </w:rPr>
              <w:lastRenderedPageBreak/>
              <w:t>:30:20020505</w:t>
            </w:r>
          </w:p>
        </w:tc>
        <w:tc>
          <w:tcPr>
            <w:tcW w:w="1840" w:type="dxa"/>
            <w:tcBorders>
              <w:top w:val="single" w:sz="6" w:space="0" w:color="000000"/>
              <w:left w:val="single" w:sz="6" w:space="0" w:color="000000"/>
              <w:bottom w:val="single" w:sz="6" w:space="0" w:color="000000"/>
              <w:right w:val="single" w:sz="6" w:space="0" w:color="000000"/>
            </w:tcBorders>
          </w:tcPr>
          <w:p w14:paraId="5875D5ED" w14:textId="77777777" w:rsidR="006F170E" w:rsidRPr="00F647DC" w:rsidRDefault="006F170E" w:rsidP="006F170E">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3B9CC5E8" w14:textId="38C8E7BB" w:rsidR="006F170E" w:rsidRPr="00F647DC" w:rsidRDefault="00475CC2" w:rsidP="006F170E">
            <w:pPr>
              <w:rPr>
                <w:lang w:val="kk-KZ"/>
              </w:rPr>
            </w:pPr>
            <w:r w:rsidRPr="00F647DC">
              <w:rPr>
                <w:lang w:val="kk-KZ"/>
              </w:rPr>
              <w:t>ЖЖЖЖААКК форматындағы есеп айырысу күні</w:t>
            </w:r>
          </w:p>
        </w:tc>
      </w:tr>
      <w:tr w:rsidR="006F170E" w:rsidRPr="00F647DC" w14:paraId="2DF7477E"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11821F25" w14:textId="77777777" w:rsidR="006F170E" w:rsidRPr="00F647DC" w:rsidRDefault="006F170E" w:rsidP="006F170E">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47F19925" w14:textId="77777777" w:rsidR="006F170E" w:rsidRPr="00F647DC" w:rsidRDefault="006F170E" w:rsidP="006F170E">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1A8CFDF4" w14:textId="07652799" w:rsidR="006F170E" w:rsidRPr="00F647DC" w:rsidRDefault="00475CC2" w:rsidP="006F170E">
            <w:pPr>
              <w:rPr>
                <w:lang w:val="kk-KZ"/>
              </w:rPr>
            </w:pPr>
            <w:r w:rsidRPr="00F647DC">
              <w:rPr>
                <w:lang w:val="kk-KZ"/>
              </w:rPr>
              <w:t xml:space="preserve">ЖЖЖЖААКК форматындағы бұйрық күні </w:t>
            </w:r>
          </w:p>
        </w:tc>
      </w:tr>
      <w:tr w:rsidR="006F170E" w:rsidRPr="009F6F35" w14:paraId="5133C2B8"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027E7C0D" w14:textId="77777777" w:rsidR="006F170E" w:rsidRPr="00F647DC" w:rsidRDefault="006F170E" w:rsidP="00D55AA4">
            <w:pPr>
              <w:pStyle w:val="a5"/>
              <w:rPr>
                <w:lang w:val="kk-KZ"/>
              </w:rPr>
            </w:pPr>
            <w:r w:rsidRPr="00F647DC">
              <w:rPr>
                <w:lang w:val="kk-KZ"/>
              </w:rPr>
              <w:t>:35B:/NSIN/KZ0101010101</w:t>
            </w:r>
          </w:p>
          <w:p w14:paraId="4969B8F1" w14:textId="77777777" w:rsidR="006F170E" w:rsidRPr="00F647DC" w:rsidRDefault="006F170E" w:rsidP="006F170E">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77E8D48F" w14:textId="77777777" w:rsidR="006F170E" w:rsidRPr="00F647DC" w:rsidRDefault="006F170E" w:rsidP="00D55AA4">
            <w:pPr>
              <w:pStyle w:val="a5"/>
              <w:rPr>
                <w:lang w:val="kk-KZ"/>
              </w:rPr>
            </w:pPr>
            <w:r w:rsidRPr="00F647DC">
              <w:rPr>
                <w:lang w:val="kk-KZ"/>
              </w:rPr>
              <w:t>/NSIN/12!x</w:t>
            </w:r>
          </w:p>
          <w:p w14:paraId="3A2F6F15" w14:textId="77777777" w:rsidR="006F170E" w:rsidRPr="00F647DC" w:rsidRDefault="006F170E" w:rsidP="006F170E">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48C5394B" w14:textId="1E184A06" w:rsidR="006F170E" w:rsidRPr="00F647DC" w:rsidRDefault="006F170E" w:rsidP="006F170E">
            <w:pPr>
              <w:rPr>
                <w:lang w:val="kk-KZ"/>
              </w:rPr>
            </w:pPr>
            <w:r w:rsidRPr="00F647DC">
              <w:rPr>
                <w:lang w:val="kk-KZ"/>
              </w:rPr>
              <w:t>NSIN –</w:t>
            </w:r>
            <w:r w:rsidR="00566542" w:rsidRPr="00F647DC">
              <w:rPr>
                <w:lang w:val="kk-KZ"/>
              </w:rPr>
              <w:t>банктік депозиттік сертификат идентификаторы</w:t>
            </w:r>
            <w:r w:rsidRPr="00F647DC">
              <w:rPr>
                <w:lang w:val="kk-KZ"/>
              </w:rPr>
              <w:t xml:space="preserve">, ISS – </w:t>
            </w:r>
            <w:r w:rsidR="00956107" w:rsidRPr="00F647DC">
              <w:rPr>
                <w:lang w:val="kk-KZ"/>
              </w:rPr>
              <w:t>ҚҚ анықтамалығына сәйкес эмитенттің коды</w:t>
            </w:r>
          </w:p>
        </w:tc>
      </w:tr>
      <w:tr w:rsidR="006F170E" w:rsidRPr="00F647DC" w14:paraId="23F19D89"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49C1E9D4" w14:textId="77777777" w:rsidR="006F170E" w:rsidRPr="00F647DC" w:rsidRDefault="006F170E" w:rsidP="006F170E">
            <w:pPr>
              <w:rPr>
                <w:lang w:val="kk-KZ"/>
              </w:rPr>
            </w:pPr>
            <w:r w:rsidRPr="00F647DC">
              <w:rPr>
                <w:lang w:val="kk-KZ"/>
              </w:rPr>
              <w:t>:36B:MSC1,</w:t>
            </w:r>
          </w:p>
        </w:tc>
        <w:tc>
          <w:tcPr>
            <w:tcW w:w="1840" w:type="dxa"/>
            <w:tcBorders>
              <w:top w:val="single" w:sz="6" w:space="0" w:color="000000"/>
              <w:left w:val="single" w:sz="6" w:space="0" w:color="000000"/>
              <w:bottom w:val="single" w:sz="6" w:space="0" w:color="000000"/>
              <w:right w:val="single" w:sz="6" w:space="0" w:color="000000"/>
            </w:tcBorders>
          </w:tcPr>
          <w:p w14:paraId="2F3453D1" w14:textId="77777777" w:rsidR="006F170E" w:rsidRPr="00F647DC" w:rsidRDefault="006F170E" w:rsidP="00F01CBD">
            <w:pPr>
              <w:rPr>
                <w:lang w:val="kk-KZ"/>
              </w:rPr>
            </w:pPr>
            <w:r w:rsidRPr="00F647DC">
              <w:rPr>
                <w:lang w:val="kk-KZ"/>
              </w:rPr>
              <w:t>3!a1</w:t>
            </w:r>
            <w:r w:rsidR="00F01CBD" w:rsidRPr="00F647DC">
              <w:rPr>
                <w:lang w:val="kk-KZ"/>
              </w:rPr>
              <w:t>!</w:t>
            </w:r>
            <w:r w:rsidRPr="00F647DC">
              <w:rPr>
                <w:lang w:val="kk-KZ"/>
              </w:rPr>
              <w:t>n</w:t>
            </w:r>
          </w:p>
        </w:tc>
        <w:tc>
          <w:tcPr>
            <w:tcW w:w="5294" w:type="dxa"/>
            <w:tcBorders>
              <w:top w:val="single" w:sz="6" w:space="0" w:color="000000"/>
              <w:left w:val="single" w:sz="6" w:space="0" w:color="000000"/>
              <w:bottom w:val="single" w:sz="6" w:space="0" w:color="000000"/>
              <w:right w:val="single" w:sz="6" w:space="0" w:color="000000"/>
            </w:tcBorders>
          </w:tcPr>
          <w:p w14:paraId="05803EB0" w14:textId="50572625" w:rsidR="006F170E" w:rsidRPr="00F647DC" w:rsidRDefault="00566542" w:rsidP="006F170E">
            <w:pPr>
              <w:rPr>
                <w:lang w:val="kk-KZ"/>
              </w:rPr>
            </w:pPr>
            <w:r w:rsidRPr="00F647DC">
              <w:rPr>
                <w:lang w:val="kk-KZ"/>
              </w:rPr>
              <w:t>Саны әрқашан 1 ге тең</w:t>
            </w:r>
          </w:p>
        </w:tc>
      </w:tr>
      <w:tr w:rsidR="006F170E" w:rsidRPr="00F647DC" w14:paraId="6C1A7987"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07356212" w14:textId="77777777" w:rsidR="006F170E" w:rsidRPr="00F647DC" w:rsidRDefault="006F170E" w:rsidP="006F170E">
            <w:pPr>
              <w:rPr>
                <w:lang w:val="kk-KZ"/>
              </w:rPr>
            </w:pPr>
            <w:r w:rsidRPr="00F647DC">
              <w:rPr>
                <w:lang w:val="kk-KZ"/>
              </w:rPr>
              <w:t>:33T:KZT5000000,</w:t>
            </w:r>
          </w:p>
        </w:tc>
        <w:tc>
          <w:tcPr>
            <w:tcW w:w="1840" w:type="dxa"/>
            <w:tcBorders>
              <w:top w:val="single" w:sz="6" w:space="0" w:color="000000"/>
              <w:left w:val="single" w:sz="6" w:space="0" w:color="000000"/>
              <w:bottom w:val="single" w:sz="6" w:space="0" w:color="000000"/>
              <w:right w:val="single" w:sz="6" w:space="0" w:color="000000"/>
            </w:tcBorders>
          </w:tcPr>
          <w:p w14:paraId="26000317" w14:textId="77777777" w:rsidR="006F170E" w:rsidRPr="00F647DC" w:rsidRDefault="006F170E" w:rsidP="006F170E">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698345D2" w14:textId="6780578C" w:rsidR="006F170E" w:rsidRPr="00F647DC" w:rsidRDefault="002D41DB" w:rsidP="006F170E">
            <w:pPr>
              <w:rPr>
                <w:lang w:val="kk-KZ"/>
              </w:rPr>
            </w:pPr>
            <w:r w:rsidRPr="00F647DC">
              <w:rPr>
                <w:lang w:val="kk-KZ"/>
              </w:rPr>
              <w:t>Валютаны көрсете отырып, банктік депозиттік сертификаттың бағасы</w:t>
            </w:r>
          </w:p>
        </w:tc>
      </w:tr>
      <w:tr w:rsidR="006F170E" w:rsidRPr="00F647DC" w14:paraId="388378DC" w14:textId="77777777" w:rsidTr="00445250">
        <w:tc>
          <w:tcPr>
            <w:tcW w:w="2610" w:type="dxa"/>
          </w:tcPr>
          <w:p w14:paraId="4EB533FE" w14:textId="77777777" w:rsidR="006F170E" w:rsidRPr="00F647DC" w:rsidRDefault="006F170E" w:rsidP="006F170E">
            <w:pPr>
              <w:rPr>
                <w:lang w:val="kk-KZ"/>
              </w:rPr>
            </w:pPr>
            <w:r w:rsidRPr="00F647DC">
              <w:rPr>
                <w:lang w:val="kk-KZ"/>
              </w:rPr>
              <w:t>:33A:KZT5000000,00</w:t>
            </w:r>
          </w:p>
        </w:tc>
        <w:tc>
          <w:tcPr>
            <w:tcW w:w="1840" w:type="dxa"/>
          </w:tcPr>
          <w:p w14:paraId="18986C2C" w14:textId="77777777" w:rsidR="006F170E" w:rsidRPr="00F647DC" w:rsidRDefault="00E84F06" w:rsidP="006F170E">
            <w:pPr>
              <w:rPr>
                <w:lang w:val="kk-KZ"/>
              </w:rPr>
            </w:pPr>
            <w:r w:rsidRPr="00F647DC">
              <w:rPr>
                <w:lang w:val="kk-KZ"/>
              </w:rPr>
              <w:t>[</w:t>
            </w:r>
            <w:r w:rsidR="006F170E" w:rsidRPr="00F647DC">
              <w:rPr>
                <w:lang w:val="kk-KZ"/>
              </w:rPr>
              <w:t>3!a18num</w:t>
            </w:r>
            <w:r w:rsidRPr="00F647DC">
              <w:rPr>
                <w:lang w:val="kk-KZ"/>
              </w:rPr>
              <w:t>]</w:t>
            </w:r>
          </w:p>
        </w:tc>
        <w:tc>
          <w:tcPr>
            <w:tcW w:w="5294" w:type="dxa"/>
          </w:tcPr>
          <w:p w14:paraId="2A7A7FBF" w14:textId="16B9284F" w:rsidR="006F170E" w:rsidRPr="00F647DC" w:rsidRDefault="002D41DB" w:rsidP="006F170E">
            <w:pPr>
              <w:rPr>
                <w:lang w:val="kk-KZ"/>
              </w:rPr>
            </w:pPr>
            <w:r w:rsidRPr="00F647DC">
              <w:rPr>
                <w:lang w:val="kk-KZ"/>
              </w:rPr>
              <w:t>Валюта көрсетілген сома</w:t>
            </w:r>
          </w:p>
        </w:tc>
      </w:tr>
      <w:tr w:rsidR="006F170E" w:rsidRPr="009F6F35" w14:paraId="135519E3" w14:textId="77777777" w:rsidTr="00445250">
        <w:tc>
          <w:tcPr>
            <w:tcW w:w="2610" w:type="dxa"/>
          </w:tcPr>
          <w:p w14:paraId="26C06BC9" w14:textId="77777777" w:rsidR="006F170E" w:rsidRPr="00F647DC" w:rsidRDefault="006F170E" w:rsidP="006F170E">
            <w:pPr>
              <w:rPr>
                <w:lang w:val="kk-KZ"/>
              </w:rPr>
            </w:pPr>
            <w:r w:rsidRPr="00F647DC">
              <w:rPr>
                <w:lang w:val="kk-KZ"/>
              </w:rPr>
              <w:t>:87A:/1000600011</w:t>
            </w:r>
          </w:p>
        </w:tc>
        <w:tc>
          <w:tcPr>
            <w:tcW w:w="1840" w:type="dxa"/>
          </w:tcPr>
          <w:p w14:paraId="3EF3CC05" w14:textId="77777777" w:rsidR="006F170E" w:rsidRPr="00F647DC" w:rsidRDefault="006F170E" w:rsidP="006F170E">
            <w:pPr>
              <w:rPr>
                <w:lang w:val="kk-KZ"/>
              </w:rPr>
            </w:pPr>
            <w:r w:rsidRPr="00F647DC">
              <w:rPr>
                <w:lang w:val="kk-KZ"/>
              </w:rPr>
              <w:t>[/</w:t>
            </w:r>
            <w:r w:rsidR="003D4FB9" w:rsidRPr="00F647DC">
              <w:rPr>
                <w:lang w:val="kk-KZ"/>
              </w:rPr>
              <w:t>10!p</w:t>
            </w:r>
            <w:r w:rsidRPr="00F647DC">
              <w:rPr>
                <w:lang w:val="kk-KZ"/>
              </w:rPr>
              <w:t>]</w:t>
            </w:r>
          </w:p>
        </w:tc>
        <w:tc>
          <w:tcPr>
            <w:tcW w:w="5294" w:type="dxa"/>
          </w:tcPr>
          <w:p w14:paraId="29E6B907" w14:textId="256EAD24" w:rsidR="006F170E" w:rsidRPr="00F647DC" w:rsidRDefault="002D41DB" w:rsidP="006F170E">
            <w:pPr>
              <w:rPr>
                <w:lang w:val="kk-KZ"/>
              </w:rPr>
            </w:pPr>
            <w:r w:rsidRPr="00F647DC">
              <w:rPr>
                <w:lang w:val="kk-KZ"/>
              </w:rPr>
              <w:t>Депозиттік сертификат шығарған эмитенттің қосалқы шоты</w:t>
            </w:r>
          </w:p>
        </w:tc>
      </w:tr>
      <w:tr w:rsidR="006F170E" w:rsidRPr="00F647DC" w14:paraId="6F834453" w14:textId="77777777" w:rsidTr="00445250">
        <w:tc>
          <w:tcPr>
            <w:tcW w:w="2610" w:type="dxa"/>
          </w:tcPr>
          <w:p w14:paraId="42CED2DC" w14:textId="77777777" w:rsidR="006F170E" w:rsidRPr="00F647DC" w:rsidRDefault="006F170E" w:rsidP="006F170E">
            <w:pPr>
              <w:rPr>
                <w:lang w:val="kk-KZ"/>
              </w:rPr>
            </w:pPr>
            <w:r w:rsidRPr="00F647DC">
              <w:rPr>
                <w:lang w:val="kk-KZ"/>
              </w:rPr>
              <w:t>:88A:/1000600012</w:t>
            </w:r>
          </w:p>
        </w:tc>
        <w:tc>
          <w:tcPr>
            <w:tcW w:w="1840" w:type="dxa"/>
          </w:tcPr>
          <w:p w14:paraId="137C2102" w14:textId="77777777" w:rsidR="006F170E" w:rsidRPr="00F647DC" w:rsidRDefault="006F170E" w:rsidP="006F170E">
            <w:pPr>
              <w:rPr>
                <w:lang w:val="kk-KZ"/>
              </w:rPr>
            </w:pPr>
            <w:r w:rsidRPr="00F647DC">
              <w:rPr>
                <w:lang w:val="kk-KZ"/>
              </w:rPr>
              <w:t>/</w:t>
            </w:r>
            <w:r w:rsidR="003D4FB9" w:rsidRPr="00F647DC">
              <w:rPr>
                <w:lang w:val="kk-KZ"/>
              </w:rPr>
              <w:t>10!p</w:t>
            </w:r>
          </w:p>
        </w:tc>
        <w:tc>
          <w:tcPr>
            <w:tcW w:w="5294" w:type="dxa"/>
          </w:tcPr>
          <w:p w14:paraId="1C0B1076" w14:textId="51C7BC10" w:rsidR="006F170E" w:rsidRPr="00F647DC" w:rsidRDefault="002D41DB" w:rsidP="00F01CBD">
            <w:pPr>
              <w:rPr>
                <w:lang w:val="kk-KZ"/>
              </w:rPr>
            </w:pPr>
            <w:r w:rsidRPr="00F647DC">
              <w:rPr>
                <w:lang w:val="kk-KZ"/>
              </w:rPr>
              <w:t>Банктік депозиттік сертификат депонентінің қосалқы шоты</w:t>
            </w:r>
          </w:p>
        </w:tc>
      </w:tr>
      <w:tr w:rsidR="006F170E" w:rsidRPr="00F647DC" w14:paraId="3E088CE2"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19E10C9B" w14:textId="77777777" w:rsidR="006F170E" w:rsidRPr="00F647DC" w:rsidRDefault="006F170E" w:rsidP="006F170E">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69AD51E0" w14:textId="77777777" w:rsidR="006F170E" w:rsidRPr="00F647DC" w:rsidRDefault="006F170E" w:rsidP="006F170E">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392AE7BA" w14:textId="1F0A5A6F" w:rsidR="006F170E" w:rsidRPr="00F647DC" w:rsidRDefault="00835059" w:rsidP="006F170E">
            <w:pPr>
              <w:rPr>
                <w:lang w:val="kk-KZ"/>
              </w:rPr>
            </w:pPr>
            <w:r w:rsidRPr="00F647DC">
              <w:rPr>
                <w:lang w:val="kk-KZ"/>
              </w:rPr>
              <w:t>Блоктың аяқталуы</w:t>
            </w:r>
          </w:p>
        </w:tc>
      </w:tr>
    </w:tbl>
    <w:p w14:paraId="69118A6C" w14:textId="77777777" w:rsidR="00F023DE" w:rsidRPr="00F647DC" w:rsidRDefault="00F023DE" w:rsidP="00081750">
      <w:pPr>
        <w:rPr>
          <w:lang w:val="kk-KZ"/>
        </w:rPr>
      </w:pPr>
      <w:bookmarkStart w:id="173" w:name="_Toc532377584"/>
      <w:bookmarkStart w:id="174" w:name="_Toc48805971"/>
      <w:bookmarkStart w:id="175" w:name="_Toc48825697"/>
      <w:bookmarkStart w:id="176" w:name="_Toc48827417"/>
    </w:p>
    <w:p w14:paraId="60F846A5" w14:textId="2D67926F" w:rsidR="006F170E" w:rsidRPr="00F647DC" w:rsidRDefault="002D41DB" w:rsidP="00D35176">
      <w:pPr>
        <w:pStyle w:val="10"/>
        <w:rPr>
          <w:rFonts w:cs="Times New Roman"/>
          <w:lang w:val="kk-KZ"/>
        </w:rPr>
      </w:pPr>
      <w:bookmarkStart w:id="177" w:name="_Статья_11._Форматы,"/>
      <w:bookmarkEnd w:id="177"/>
      <w:r w:rsidRPr="00F647DC">
        <w:rPr>
          <w:rFonts w:cs="Times New Roman"/>
          <w:lang w:val="kk-KZ"/>
        </w:rPr>
        <w:t>Қайталама нарықтағы қаржы құралдарымен операциялар үшін қолданылатын форматтар</w:t>
      </w:r>
    </w:p>
    <w:p w14:paraId="2FBB19FC" w14:textId="216CF136" w:rsidR="000130A5" w:rsidRPr="00F647DC" w:rsidRDefault="000130A5" w:rsidP="00D35176">
      <w:pPr>
        <w:pStyle w:val="2"/>
        <w:rPr>
          <w:lang w:val="kk-KZ"/>
        </w:rPr>
      </w:pPr>
      <w:bookmarkStart w:id="178" w:name="_MT520_–_приказ"/>
      <w:bookmarkStart w:id="179" w:name="_Toc532377585"/>
      <w:bookmarkStart w:id="180" w:name="_Toc48805972"/>
      <w:bookmarkStart w:id="181" w:name="_Toc48825698"/>
      <w:bookmarkStart w:id="182" w:name="_Toc48827418"/>
      <w:bookmarkStart w:id="183" w:name="_Toc505424388"/>
      <w:bookmarkStart w:id="184" w:name="_Toc1470104"/>
      <w:bookmarkStart w:id="185" w:name="_Toc2505463"/>
      <w:bookmarkStart w:id="186" w:name="_Toc2505794"/>
      <w:bookmarkStart w:id="187" w:name="_Toc12245696"/>
      <w:bookmarkStart w:id="188" w:name="_Toc12257939"/>
      <w:bookmarkStart w:id="189" w:name="_Toc12940152"/>
      <w:bookmarkStart w:id="190" w:name="_Toc14239272"/>
      <w:bookmarkStart w:id="191" w:name="_Toc14599455"/>
      <w:bookmarkStart w:id="192" w:name="_Toc148771134"/>
      <w:bookmarkStart w:id="193" w:name="_Toc377025874"/>
      <w:bookmarkEnd w:id="117"/>
      <w:bookmarkEnd w:id="118"/>
      <w:bookmarkEnd w:id="159"/>
      <w:bookmarkEnd w:id="160"/>
      <w:bookmarkEnd w:id="161"/>
      <w:bookmarkEnd w:id="162"/>
      <w:bookmarkEnd w:id="163"/>
      <w:bookmarkEnd w:id="164"/>
      <w:bookmarkEnd w:id="165"/>
      <w:bookmarkEnd w:id="166"/>
      <w:bookmarkEnd w:id="167"/>
      <w:bookmarkEnd w:id="173"/>
      <w:bookmarkEnd w:id="174"/>
      <w:bookmarkEnd w:id="175"/>
      <w:bookmarkEnd w:id="176"/>
      <w:bookmarkEnd w:id="178"/>
      <w:r w:rsidRPr="00F647DC">
        <w:rPr>
          <w:lang w:val="kk-KZ"/>
        </w:rPr>
        <w:t xml:space="preserve">MT520 </w:t>
      </w:r>
      <w:r w:rsidR="002A3454" w:rsidRPr="00F647DC">
        <w:rPr>
          <w:lang w:val="kk-KZ"/>
        </w:rPr>
        <w:t>–</w:t>
      </w:r>
      <w:r w:rsidR="006A0708" w:rsidRPr="00F647DC">
        <w:rPr>
          <w:lang w:val="kk-KZ"/>
        </w:rPr>
        <w:t xml:space="preserve"> </w:t>
      </w:r>
      <w:bookmarkEnd w:id="73"/>
      <w:bookmarkEnd w:id="74"/>
      <w:bookmarkEnd w:id="75"/>
      <w:bookmarkEnd w:id="119"/>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002D41DB" w:rsidRPr="00F647DC">
        <w:rPr>
          <w:lang w:val="kk-KZ"/>
        </w:rPr>
        <w:t>аударым операциясын тіркеуге бұйрық (</w:t>
      </w:r>
      <w:r w:rsidR="00D447DC" w:rsidRPr="00F647DC">
        <w:rPr>
          <w:lang w:val="kk-KZ"/>
        </w:rPr>
        <w:t>жіберуші</w:t>
      </w:r>
      <w:r w:rsidR="002D41DB" w:rsidRPr="00F647DC">
        <w:rPr>
          <w:lang w:val="kk-KZ"/>
        </w:rPr>
        <w:t>)</w:t>
      </w:r>
    </w:p>
    <w:p w14:paraId="37E09D8F" w14:textId="02E5E604" w:rsidR="000130A5" w:rsidRPr="00F647DC" w:rsidRDefault="009521C6" w:rsidP="00B74CB2">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2D41DB" w:rsidRPr="00F647DC">
        <w:rPr>
          <w:sz w:val="24"/>
          <w:szCs w:val="24"/>
          <w:lang w:val="kk-KZ"/>
        </w:rPr>
        <w:t xml:space="preserve">хабарламаның бұл түрі депонент </w:t>
      </w:r>
      <w:r w:rsidR="00D447DC" w:rsidRPr="00F647DC">
        <w:rPr>
          <w:sz w:val="24"/>
          <w:szCs w:val="24"/>
          <w:lang w:val="kk-KZ"/>
        </w:rPr>
        <w:t>жіберуші</w:t>
      </w:r>
      <w:r w:rsidR="002D41DB" w:rsidRPr="00F647DC">
        <w:rPr>
          <w:sz w:val="24"/>
          <w:szCs w:val="24"/>
          <w:lang w:val="kk-KZ"/>
        </w:rPr>
        <w:t>нің қосалқы шотынан алушының қосалқы шотына немесе дербес шотына ҚҚ аударуға бұйрық беру үшін пайдаланылады</w:t>
      </w:r>
      <w:r w:rsidR="000130A5" w:rsidRPr="00F647DC">
        <w:rPr>
          <w:sz w:val="24"/>
          <w:szCs w:val="24"/>
          <w:lang w:val="kk-KZ"/>
        </w:rPr>
        <w:t>.</w:t>
      </w:r>
    </w:p>
    <w:p w14:paraId="3F093597" w14:textId="163FB208" w:rsidR="000130A5" w:rsidRPr="00F647DC" w:rsidRDefault="00D9603C" w:rsidP="00B74CB2">
      <w:pPr>
        <w:spacing w:after="120"/>
        <w:jc w:val="both"/>
        <w:rPr>
          <w:sz w:val="24"/>
          <w:szCs w:val="24"/>
          <w:lang w:val="kk-KZ"/>
        </w:rPr>
      </w:pPr>
      <w:r w:rsidRPr="00F647DC">
        <w:rPr>
          <w:i/>
          <w:iCs/>
          <w:sz w:val="24"/>
          <w:szCs w:val="24"/>
          <w:lang w:val="kk-KZ"/>
        </w:rPr>
        <w:t>Хабарлама жіберуші</w:t>
      </w:r>
      <w:r w:rsidR="003F44E8" w:rsidRPr="00F647DC">
        <w:rPr>
          <w:i/>
          <w:iCs/>
          <w:sz w:val="24"/>
          <w:szCs w:val="24"/>
          <w:lang w:val="kk-KZ"/>
        </w:rPr>
        <w:t xml:space="preserve"> </w:t>
      </w:r>
      <w:r w:rsidR="00B74CB2" w:rsidRPr="00F647DC">
        <w:rPr>
          <w:i/>
          <w:iCs/>
          <w:sz w:val="24"/>
          <w:szCs w:val="24"/>
          <w:lang w:val="kk-KZ"/>
        </w:rPr>
        <w:t>–</w:t>
      </w:r>
      <w:r w:rsidR="000130A5" w:rsidRPr="00F647DC">
        <w:rPr>
          <w:i/>
          <w:iCs/>
          <w:sz w:val="24"/>
          <w:szCs w:val="24"/>
          <w:lang w:val="kk-KZ"/>
        </w:rPr>
        <w:t xml:space="preserve"> </w:t>
      </w:r>
      <w:r w:rsidRPr="00F647DC">
        <w:rPr>
          <w:i/>
          <w:iCs/>
          <w:sz w:val="24"/>
          <w:szCs w:val="24"/>
          <w:lang w:val="kk-KZ"/>
        </w:rPr>
        <w:t>хабарлама адресаты</w:t>
      </w:r>
      <w:r w:rsidR="000130A5" w:rsidRPr="00F647DC">
        <w:rPr>
          <w:sz w:val="24"/>
          <w:szCs w:val="24"/>
          <w:lang w:val="kk-KZ"/>
        </w:rPr>
        <w:t xml:space="preserve">: </w:t>
      </w:r>
    </w:p>
    <w:p w14:paraId="5F59B600" w14:textId="039CAE24" w:rsidR="000130A5" w:rsidRPr="00F647DC" w:rsidRDefault="00D9603C" w:rsidP="00445250">
      <w:pPr>
        <w:spacing w:after="120"/>
        <w:jc w:val="both"/>
        <w:rPr>
          <w:sz w:val="24"/>
          <w:szCs w:val="24"/>
          <w:lang w:val="kk-KZ"/>
        </w:rPr>
      </w:pPr>
      <w:r w:rsidRPr="00F647DC">
        <w:rPr>
          <w:sz w:val="24"/>
          <w:szCs w:val="24"/>
          <w:lang w:val="kk-KZ"/>
        </w:rPr>
        <w:t>Орталық депозитарийдің депоненті</w:t>
      </w:r>
      <w:r w:rsidR="000130A5" w:rsidRPr="00F647DC">
        <w:rPr>
          <w:sz w:val="24"/>
          <w:szCs w:val="24"/>
          <w:lang w:val="kk-KZ"/>
        </w:rPr>
        <w:t xml:space="preserve"> </w:t>
      </w:r>
      <w:r w:rsidR="003F44E8" w:rsidRPr="00F647DC">
        <w:rPr>
          <w:sz w:val="24"/>
          <w:szCs w:val="24"/>
          <w:lang w:val="kk-KZ"/>
        </w:rPr>
        <w:t>(</w:t>
      </w:r>
      <w:r w:rsidR="00D447DC" w:rsidRPr="00F647DC">
        <w:rPr>
          <w:lang w:val="kk-KZ"/>
        </w:rPr>
        <w:t>жіберуші</w:t>
      </w:r>
      <w:r w:rsidR="003F44E8" w:rsidRPr="00F647DC">
        <w:rPr>
          <w:sz w:val="24"/>
          <w:szCs w:val="24"/>
          <w:lang w:val="kk-KZ"/>
        </w:rPr>
        <w:t xml:space="preserve">) </w:t>
      </w:r>
      <w:r w:rsidR="000130A5" w:rsidRPr="00F647DC">
        <w:rPr>
          <w:sz w:val="24"/>
          <w:szCs w:val="24"/>
          <w:lang w:val="kk-KZ"/>
        </w:rPr>
        <w:t xml:space="preserve">→ </w:t>
      </w:r>
      <w:r w:rsidR="002D41DB" w:rsidRPr="00F647DC">
        <w:rPr>
          <w:sz w:val="24"/>
          <w:szCs w:val="24"/>
          <w:lang w:val="kk-KZ"/>
        </w:rPr>
        <w:t>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445250" w:rsidRPr="00F647DC" w14:paraId="1A9B38FA" w14:textId="77777777" w:rsidTr="00445250">
        <w:trPr>
          <w:tblHeader/>
        </w:trPr>
        <w:tc>
          <w:tcPr>
            <w:tcW w:w="2610" w:type="dxa"/>
            <w:tcBorders>
              <w:top w:val="single" w:sz="6" w:space="0" w:color="000000"/>
              <w:left w:val="single" w:sz="6" w:space="0" w:color="000000"/>
              <w:bottom w:val="single" w:sz="6" w:space="0" w:color="000000"/>
              <w:right w:val="single" w:sz="6" w:space="0" w:color="000000"/>
            </w:tcBorders>
          </w:tcPr>
          <w:p w14:paraId="0FA7F72B" w14:textId="197AB93F" w:rsidR="00445250" w:rsidRPr="00F647DC" w:rsidRDefault="00605D19" w:rsidP="00445250">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39C1E5F1" w14:textId="77777777" w:rsidR="00445250" w:rsidRPr="00F647DC" w:rsidRDefault="00445250" w:rsidP="00445250">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5E9F26AA" w14:textId="7186A170" w:rsidR="00445250" w:rsidRPr="00F647DC" w:rsidRDefault="00605D19" w:rsidP="00445250">
            <w:pPr>
              <w:spacing w:before="60" w:after="60"/>
              <w:jc w:val="center"/>
              <w:rPr>
                <w:sz w:val="24"/>
                <w:szCs w:val="24"/>
                <w:lang w:val="kk-KZ"/>
              </w:rPr>
            </w:pPr>
            <w:r w:rsidRPr="00F647DC">
              <w:rPr>
                <w:b/>
                <w:bCs/>
                <w:sz w:val="24"/>
                <w:szCs w:val="24"/>
                <w:lang w:val="kk-KZ"/>
              </w:rPr>
              <w:t>Өріс атауы</w:t>
            </w:r>
          </w:p>
        </w:tc>
      </w:tr>
      <w:tr w:rsidR="00445250" w:rsidRPr="00F647DC" w14:paraId="2F25C6BC" w14:textId="77777777" w:rsidTr="00445250">
        <w:trPr>
          <w:trHeight w:val="192"/>
        </w:trPr>
        <w:tc>
          <w:tcPr>
            <w:tcW w:w="2610" w:type="dxa"/>
            <w:tcBorders>
              <w:top w:val="single" w:sz="6" w:space="0" w:color="000000"/>
              <w:left w:val="single" w:sz="6" w:space="0" w:color="000000"/>
              <w:bottom w:val="single" w:sz="6" w:space="0" w:color="000000"/>
              <w:right w:val="single" w:sz="6" w:space="0" w:color="000000"/>
            </w:tcBorders>
          </w:tcPr>
          <w:p w14:paraId="4FE593E7" w14:textId="77777777" w:rsidR="00445250" w:rsidRPr="00F647DC" w:rsidRDefault="00445250" w:rsidP="00445250">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3567F0E4" w14:textId="77777777" w:rsidR="00445250" w:rsidRPr="00F647DC" w:rsidRDefault="00445250" w:rsidP="0044525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6F912AD9" w14:textId="11010CB3" w:rsidR="00445250" w:rsidRPr="00F647DC" w:rsidRDefault="00605D19" w:rsidP="00445250">
            <w:pPr>
              <w:rPr>
                <w:lang w:val="kk-KZ"/>
              </w:rPr>
            </w:pPr>
            <w:r w:rsidRPr="00F647DC">
              <w:rPr>
                <w:lang w:val="kk-KZ"/>
              </w:rPr>
              <w:t>4-блоктың басталуы</w:t>
            </w:r>
          </w:p>
        </w:tc>
      </w:tr>
      <w:tr w:rsidR="00445250" w:rsidRPr="00F647DC" w14:paraId="77A95EC5" w14:textId="77777777" w:rsidTr="00445250">
        <w:trPr>
          <w:trHeight w:val="174"/>
        </w:trPr>
        <w:tc>
          <w:tcPr>
            <w:tcW w:w="2610" w:type="dxa"/>
            <w:tcBorders>
              <w:top w:val="single" w:sz="6" w:space="0" w:color="000000"/>
              <w:left w:val="single" w:sz="6" w:space="0" w:color="000000"/>
              <w:bottom w:val="single" w:sz="6" w:space="0" w:color="000000"/>
              <w:right w:val="single" w:sz="6" w:space="0" w:color="000000"/>
            </w:tcBorders>
          </w:tcPr>
          <w:p w14:paraId="5745F688" w14:textId="77777777" w:rsidR="00445250" w:rsidRPr="00F647DC" w:rsidRDefault="00445250" w:rsidP="00445250">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320FB040" w14:textId="77777777" w:rsidR="00445250" w:rsidRPr="00F647DC" w:rsidRDefault="00445250" w:rsidP="00445250">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4" w:space="0" w:color="auto"/>
            </w:tcBorders>
          </w:tcPr>
          <w:p w14:paraId="1EE94FDC" w14:textId="73145481" w:rsidR="00445250" w:rsidRPr="00F647DC" w:rsidRDefault="00605D19" w:rsidP="001355AB">
            <w:pPr>
              <w:rPr>
                <w:lang w:val="kk-KZ"/>
              </w:rPr>
            </w:pPr>
            <w:r w:rsidRPr="00F647DC">
              <w:rPr>
                <w:lang w:val="kk-KZ"/>
              </w:rPr>
              <w:t>Құжаттың референсі</w:t>
            </w:r>
          </w:p>
        </w:tc>
      </w:tr>
      <w:tr w:rsidR="00445250" w:rsidRPr="00F647DC" w14:paraId="3E8D2014"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37A5A015" w14:textId="77777777" w:rsidR="00445250" w:rsidRPr="00F647DC" w:rsidRDefault="00445250" w:rsidP="00445250">
            <w:pPr>
              <w:rPr>
                <w:lang w:val="kk-KZ"/>
              </w:rPr>
            </w:pPr>
            <w:r w:rsidRPr="00F647DC">
              <w:rPr>
                <w:lang w:val="kk-KZ"/>
              </w:rPr>
              <w:t>:12:100</w:t>
            </w:r>
          </w:p>
        </w:tc>
        <w:tc>
          <w:tcPr>
            <w:tcW w:w="1840" w:type="dxa"/>
            <w:tcBorders>
              <w:top w:val="single" w:sz="6" w:space="0" w:color="000000"/>
              <w:left w:val="single" w:sz="6" w:space="0" w:color="000000"/>
              <w:bottom w:val="single" w:sz="6" w:space="0" w:color="000000"/>
              <w:right w:val="single" w:sz="6" w:space="0" w:color="000000"/>
            </w:tcBorders>
          </w:tcPr>
          <w:p w14:paraId="67FB0A7C" w14:textId="77777777" w:rsidR="00445250" w:rsidRPr="00F647DC" w:rsidRDefault="00445250" w:rsidP="00445250">
            <w:pPr>
              <w:rPr>
                <w:lang w:val="kk-KZ"/>
              </w:rPr>
            </w:pPr>
            <w:r w:rsidRPr="00F647DC">
              <w:rPr>
                <w:lang w:val="kk-KZ"/>
              </w:rPr>
              <w:t>:12:3!n</w:t>
            </w:r>
          </w:p>
        </w:tc>
        <w:tc>
          <w:tcPr>
            <w:tcW w:w="5294" w:type="dxa"/>
            <w:tcBorders>
              <w:top w:val="single" w:sz="6" w:space="0" w:color="000000"/>
              <w:left w:val="single" w:sz="6" w:space="0" w:color="000000"/>
              <w:bottom w:val="single" w:sz="6" w:space="0" w:color="000000"/>
              <w:right w:val="single" w:sz="6" w:space="0" w:color="000000"/>
            </w:tcBorders>
          </w:tcPr>
          <w:p w14:paraId="24CE347B" w14:textId="73384284" w:rsidR="00CC29A8" w:rsidRPr="00F647DC" w:rsidRDefault="00605D19" w:rsidP="00CC29A8">
            <w:pPr>
              <w:rPr>
                <w:lang w:val="kk-KZ"/>
              </w:rPr>
            </w:pPr>
            <w:r w:rsidRPr="00F647DC">
              <w:rPr>
                <w:lang w:val="kk-KZ"/>
              </w:rPr>
              <w:t>Шағын формат</w:t>
            </w:r>
            <w:r w:rsidR="00CC29A8" w:rsidRPr="00F647DC">
              <w:rPr>
                <w:lang w:val="kk-KZ"/>
              </w:rPr>
              <w:t>:</w:t>
            </w:r>
          </w:p>
          <w:p w14:paraId="510D6FBF" w14:textId="77777777" w:rsidR="002D41DB" w:rsidRPr="00F647DC" w:rsidRDefault="002D41DB" w:rsidP="002D41DB">
            <w:pPr>
              <w:rPr>
                <w:lang w:val="kk-KZ"/>
              </w:rPr>
            </w:pPr>
            <w:r w:rsidRPr="00F647DC">
              <w:rPr>
                <w:lang w:val="kk-KZ"/>
              </w:rPr>
              <w:t>100-аударма (негізгі)</w:t>
            </w:r>
          </w:p>
          <w:p w14:paraId="0B84CE2D" w14:textId="77777777" w:rsidR="002D41DB" w:rsidRPr="00F647DC" w:rsidRDefault="002D41DB" w:rsidP="002D41DB">
            <w:pPr>
              <w:rPr>
                <w:lang w:val="kk-KZ"/>
              </w:rPr>
            </w:pPr>
            <w:r w:rsidRPr="00F647DC">
              <w:rPr>
                <w:lang w:val="kk-KZ"/>
              </w:rPr>
              <w:t>107-базалық активті есепке алу</w:t>
            </w:r>
          </w:p>
          <w:p w14:paraId="00E65B62" w14:textId="77777777" w:rsidR="002D41DB" w:rsidRPr="00F647DC" w:rsidRDefault="002D41DB" w:rsidP="002D41DB">
            <w:pPr>
              <w:rPr>
                <w:lang w:val="kk-KZ"/>
              </w:rPr>
            </w:pPr>
            <w:r w:rsidRPr="00F647DC">
              <w:rPr>
                <w:lang w:val="kk-KZ"/>
              </w:rPr>
              <w:t>108-базалық активті есептен шығару</w:t>
            </w:r>
          </w:p>
          <w:p w14:paraId="204C7993" w14:textId="77777777" w:rsidR="002D41DB" w:rsidRPr="00F647DC" w:rsidRDefault="002D41DB" w:rsidP="002D41DB">
            <w:pPr>
              <w:rPr>
                <w:lang w:val="kk-KZ"/>
              </w:rPr>
            </w:pPr>
            <w:r w:rsidRPr="00F647DC">
              <w:rPr>
                <w:lang w:val="kk-KZ"/>
              </w:rPr>
              <w:t>110-номиналды ұстаушының өзгеруі</w:t>
            </w:r>
          </w:p>
          <w:p w14:paraId="379086B8" w14:textId="30E0AE02" w:rsidR="005B3DD2" w:rsidRPr="00F647DC" w:rsidRDefault="002D41DB" w:rsidP="002D41DB">
            <w:pPr>
              <w:rPr>
                <w:lang w:val="kk-KZ"/>
              </w:rPr>
            </w:pPr>
            <w:r w:rsidRPr="00F647DC">
              <w:rPr>
                <w:lang w:val="kk-KZ"/>
              </w:rPr>
              <w:t>300-сыйлық беруші</w:t>
            </w:r>
          </w:p>
        </w:tc>
      </w:tr>
      <w:tr w:rsidR="00445250" w:rsidRPr="009F6F35" w14:paraId="69E01322"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471473EF" w14:textId="77777777" w:rsidR="00445250" w:rsidRPr="00F647DC" w:rsidRDefault="00445250" w:rsidP="00445250">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76B07B67" w14:textId="77777777" w:rsidR="00445250" w:rsidRPr="00F647DC" w:rsidRDefault="00445250" w:rsidP="0044525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6B7B079D" w14:textId="4A186E9A" w:rsidR="00445250" w:rsidRPr="00F647DC" w:rsidRDefault="00475CC2" w:rsidP="001355AB">
            <w:pPr>
              <w:rPr>
                <w:lang w:val="kk-KZ"/>
              </w:rPr>
            </w:pPr>
            <w:r w:rsidRPr="00F647DC">
              <w:rPr>
                <w:lang w:val="kk-KZ"/>
              </w:rPr>
              <w:t>ЖЖЖЖААКК форматындағы есеп айырысу күні</w:t>
            </w:r>
          </w:p>
        </w:tc>
      </w:tr>
      <w:tr w:rsidR="00445250" w:rsidRPr="00F647DC" w14:paraId="28902622"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544AFE5B" w14:textId="77777777" w:rsidR="00445250" w:rsidRPr="00F647DC" w:rsidRDefault="00445250" w:rsidP="00445250">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5C0CBE53" w14:textId="77777777" w:rsidR="00445250" w:rsidRPr="00F647DC" w:rsidRDefault="00445250" w:rsidP="0044525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6FEE6B1D" w14:textId="56FA8329" w:rsidR="00445250" w:rsidRPr="00F647DC" w:rsidRDefault="00475CC2" w:rsidP="001355AB">
            <w:pPr>
              <w:rPr>
                <w:lang w:val="kk-KZ"/>
              </w:rPr>
            </w:pPr>
            <w:r w:rsidRPr="00F647DC">
              <w:rPr>
                <w:lang w:val="kk-KZ"/>
              </w:rPr>
              <w:t xml:space="preserve">ЖЖЖЖААКК форматындағы бұйрық күні </w:t>
            </w:r>
          </w:p>
        </w:tc>
      </w:tr>
      <w:tr w:rsidR="00445250" w:rsidRPr="009F6F35" w14:paraId="6456A567"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3D139DB9" w14:textId="77777777" w:rsidR="00445250" w:rsidRPr="00F647DC" w:rsidRDefault="00445250" w:rsidP="00D55AA4">
            <w:pPr>
              <w:pStyle w:val="a5"/>
              <w:rPr>
                <w:lang w:val="kk-KZ"/>
              </w:rPr>
            </w:pPr>
            <w:r w:rsidRPr="00F647DC">
              <w:rPr>
                <w:lang w:val="kk-KZ"/>
              </w:rPr>
              <w:t>:35B:/NSIN/KZ0101010101</w:t>
            </w:r>
          </w:p>
          <w:p w14:paraId="3496A4F7" w14:textId="77777777" w:rsidR="00445250" w:rsidRPr="00F647DC" w:rsidRDefault="00445250" w:rsidP="00445250">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12435AA5" w14:textId="77777777" w:rsidR="00445250" w:rsidRPr="00F647DC" w:rsidRDefault="00445250" w:rsidP="00D55AA4">
            <w:pPr>
              <w:pStyle w:val="a5"/>
              <w:rPr>
                <w:lang w:val="kk-KZ"/>
              </w:rPr>
            </w:pPr>
            <w:r w:rsidRPr="00F647DC">
              <w:rPr>
                <w:lang w:val="kk-KZ"/>
              </w:rPr>
              <w:t>/NSIN/12!x</w:t>
            </w:r>
          </w:p>
          <w:p w14:paraId="3CF92749" w14:textId="77777777" w:rsidR="00445250" w:rsidRPr="00F647DC" w:rsidRDefault="00445250" w:rsidP="00445250">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3D64EFF7" w14:textId="29C4F161" w:rsidR="00445250" w:rsidRPr="00F647DC" w:rsidRDefault="00CC29A8" w:rsidP="001355AB">
            <w:pPr>
              <w:rPr>
                <w:lang w:val="kk-KZ"/>
              </w:rPr>
            </w:pPr>
            <w:r w:rsidRPr="00F647DC">
              <w:rPr>
                <w:lang w:val="kk-KZ"/>
              </w:rPr>
              <w:t xml:space="preserve">NSIN – </w:t>
            </w:r>
            <w:r w:rsidR="00091E65" w:rsidRPr="00F647DC">
              <w:rPr>
                <w:lang w:val="kk-KZ"/>
              </w:rPr>
              <w:t>ҚҚ атауы</w:t>
            </w:r>
            <w:r w:rsidRPr="00F647DC">
              <w:rPr>
                <w:lang w:val="kk-KZ"/>
              </w:rPr>
              <w:t xml:space="preserve">, ISS – </w:t>
            </w:r>
            <w:r w:rsidR="00956107" w:rsidRPr="00F647DC">
              <w:rPr>
                <w:lang w:val="kk-KZ"/>
              </w:rPr>
              <w:t>ҚҚ анықтамалығына сәйкес эмитенттің коды</w:t>
            </w:r>
          </w:p>
        </w:tc>
      </w:tr>
      <w:tr w:rsidR="00445250" w:rsidRPr="00F647DC" w14:paraId="1BC7D9EA"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6B1455FA" w14:textId="77777777" w:rsidR="00445250" w:rsidRPr="00F647DC" w:rsidRDefault="00445250" w:rsidP="00445250">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063357CD"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7ABC103C" w14:textId="4B2B0733" w:rsidR="00445250" w:rsidRPr="00F647DC" w:rsidRDefault="000A4C60" w:rsidP="00D862C5">
            <w:pPr>
              <w:rPr>
                <w:lang w:val="kk-KZ"/>
              </w:rPr>
            </w:pPr>
            <w:r w:rsidRPr="00F647DC">
              <w:rPr>
                <w:lang w:val="kk-KZ"/>
              </w:rPr>
              <w:t>ҚҚ саны</w:t>
            </w:r>
            <w:r w:rsidR="00CC29A8" w:rsidRPr="00F647DC" w:rsidDel="00CC29A8">
              <w:rPr>
                <w:lang w:val="kk-KZ"/>
              </w:rPr>
              <w:t xml:space="preserve"> </w:t>
            </w:r>
          </w:p>
        </w:tc>
      </w:tr>
      <w:tr w:rsidR="00D862C5" w:rsidRPr="009F6F35" w14:paraId="16D3E0C7"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5CFFB342" w14:textId="77777777" w:rsidR="00D862C5" w:rsidRPr="00F647DC" w:rsidRDefault="00D862C5" w:rsidP="00D862C5">
            <w:pPr>
              <w:rPr>
                <w:lang w:val="kk-KZ"/>
              </w:rPr>
            </w:pPr>
            <w:r w:rsidRPr="00F647DC">
              <w:rPr>
                <w:lang w:val="kk-KZ"/>
              </w:rPr>
              <w:t>:36C:MSC0,</w:t>
            </w:r>
          </w:p>
        </w:tc>
        <w:tc>
          <w:tcPr>
            <w:tcW w:w="1840" w:type="dxa"/>
            <w:tcBorders>
              <w:top w:val="single" w:sz="6" w:space="0" w:color="000000"/>
              <w:left w:val="single" w:sz="6" w:space="0" w:color="000000"/>
              <w:bottom w:val="single" w:sz="6" w:space="0" w:color="000000"/>
              <w:right w:val="single" w:sz="6" w:space="0" w:color="000000"/>
            </w:tcBorders>
          </w:tcPr>
          <w:p w14:paraId="588CCF3B" w14:textId="77777777" w:rsidR="00D862C5" w:rsidRPr="00F647DC" w:rsidRDefault="005B3DD2" w:rsidP="00445250">
            <w:pPr>
              <w:rPr>
                <w:lang w:val="kk-KZ"/>
              </w:rPr>
            </w:pPr>
            <w:r w:rsidRPr="00F647DC">
              <w:rPr>
                <w:lang w:val="kk-KZ"/>
              </w:rPr>
              <w:t>[</w:t>
            </w:r>
            <w:r w:rsidR="00D862C5"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2CF6E59F" w14:textId="6D519900" w:rsidR="00D862C5" w:rsidRPr="00F647DC" w:rsidRDefault="001B2133" w:rsidP="008E76BC">
            <w:pPr>
              <w:rPr>
                <w:lang w:val="kk-KZ"/>
              </w:rPr>
            </w:pPr>
            <w:r w:rsidRPr="00F647DC">
              <w:rPr>
                <w:lang w:val="kk-KZ"/>
              </w:rPr>
              <w:t>Міндетті емес өріс сенімгерлік басқаруға берілген ҚҚ саны</w:t>
            </w:r>
          </w:p>
        </w:tc>
      </w:tr>
      <w:tr w:rsidR="00445250" w:rsidRPr="009F6F35" w14:paraId="52556620"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5962E7DE" w14:textId="77777777" w:rsidR="00445250" w:rsidRPr="00F647DC" w:rsidRDefault="00445250" w:rsidP="00445250">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4266049E"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5ECBFA7D" w14:textId="287C59DF" w:rsidR="00203D21" w:rsidRPr="00F647DC" w:rsidRDefault="00091E65" w:rsidP="00445250">
            <w:pPr>
              <w:rPr>
                <w:lang w:val="kk-KZ"/>
              </w:rPr>
            </w:pPr>
            <w:r w:rsidRPr="00F647DC">
              <w:rPr>
                <w:lang w:val="kk-KZ"/>
              </w:rPr>
              <w:t>Валютаны көрсете отырып, бір ҚҚ үшін баға</w:t>
            </w:r>
            <w:r w:rsidR="00CC29A8" w:rsidRPr="00F647DC">
              <w:rPr>
                <w:lang w:val="kk-KZ"/>
              </w:rPr>
              <w:t xml:space="preserve"> (</w:t>
            </w:r>
            <w:r w:rsidR="00681D79" w:rsidRPr="00F647DC">
              <w:rPr>
                <w:lang w:val="kk-KZ"/>
              </w:rPr>
              <w:t xml:space="preserve">меншік иесін өзгертпестен аударма кезінде көрсетілмейді, </w:t>
            </w:r>
            <w:r w:rsidR="002D41DB" w:rsidRPr="00F647DC">
              <w:rPr>
                <w:lang w:val="kk-KZ"/>
              </w:rPr>
              <w:t>толтыру үшін міндетті емес</w:t>
            </w:r>
            <w:r w:rsidR="00CC29A8" w:rsidRPr="00F647DC">
              <w:rPr>
                <w:lang w:val="kk-KZ"/>
              </w:rPr>
              <w:t>)</w:t>
            </w:r>
          </w:p>
        </w:tc>
      </w:tr>
      <w:tr w:rsidR="00445250" w:rsidRPr="009F6F35" w14:paraId="592BBB69"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313BB5DD" w14:textId="77777777" w:rsidR="00445250" w:rsidRPr="00F647DC" w:rsidRDefault="00445250" w:rsidP="00445250">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5ABCA9C3" w14:textId="77777777" w:rsidR="00445250" w:rsidRPr="00F647DC" w:rsidRDefault="00445250" w:rsidP="00445250">
            <w:pPr>
              <w:rPr>
                <w:lang w:val="kk-KZ"/>
              </w:rPr>
            </w:pPr>
            <w:r w:rsidRPr="00F647DC">
              <w:rPr>
                <w:lang w:val="kk-KZ"/>
              </w:rPr>
              <w:t>3!a18num</w:t>
            </w:r>
          </w:p>
        </w:tc>
        <w:tc>
          <w:tcPr>
            <w:tcW w:w="5294" w:type="dxa"/>
          </w:tcPr>
          <w:p w14:paraId="12C98CD0" w14:textId="7FE2FC37" w:rsidR="00445250" w:rsidRPr="00F647DC" w:rsidRDefault="002D41DB" w:rsidP="00445250">
            <w:pPr>
              <w:rPr>
                <w:lang w:val="kk-KZ"/>
              </w:rPr>
            </w:pPr>
            <w:r w:rsidRPr="00F647DC">
              <w:rPr>
                <w:lang w:val="kk-KZ"/>
              </w:rPr>
              <w:t>Валюта көрсетілген сома</w:t>
            </w:r>
            <w:r w:rsidR="00CC29A8" w:rsidRPr="00F647DC">
              <w:rPr>
                <w:lang w:val="kk-KZ"/>
              </w:rPr>
              <w:t xml:space="preserve"> (</w:t>
            </w:r>
            <w:r w:rsidRPr="00F647DC">
              <w:rPr>
                <w:lang w:val="kk-KZ"/>
              </w:rPr>
              <w:t>меншік иесін өзгертпестен аударма кезінде көрсетілмейді</w:t>
            </w:r>
            <w:r w:rsidR="00CC29A8" w:rsidRPr="00F647DC">
              <w:rPr>
                <w:lang w:val="kk-KZ"/>
              </w:rPr>
              <w:t>)</w:t>
            </w:r>
          </w:p>
        </w:tc>
      </w:tr>
      <w:tr w:rsidR="00445250" w:rsidRPr="009F6F35" w14:paraId="7B488D37" w14:textId="77777777" w:rsidTr="00445250">
        <w:tc>
          <w:tcPr>
            <w:tcW w:w="2610" w:type="dxa"/>
          </w:tcPr>
          <w:p w14:paraId="7DC19FA8" w14:textId="77777777" w:rsidR="00445250" w:rsidRPr="00F647DC" w:rsidRDefault="00445250" w:rsidP="00445250">
            <w:pPr>
              <w:rPr>
                <w:lang w:val="kk-KZ"/>
              </w:rPr>
            </w:pPr>
            <w:r w:rsidRPr="00F647DC">
              <w:rPr>
                <w:lang w:val="kk-KZ"/>
              </w:rPr>
              <w:t>:87A:/1000600011</w:t>
            </w:r>
          </w:p>
        </w:tc>
        <w:tc>
          <w:tcPr>
            <w:tcW w:w="1840" w:type="dxa"/>
          </w:tcPr>
          <w:p w14:paraId="0816DB2F" w14:textId="77777777" w:rsidR="00445250" w:rsidRPr="00F647DC" w:rsidRDefault="00445250" w:rsidP="00445250">
            <w:pPr>
              <w:rPr>
                <w:lang w:val="kk-KZ"/>
              </w:rPr>
            </w:pPr>
            <w:r w:rsidRPr="00F647DC">
              <w:rPr>
                <w:lang w:val="kk-KZ"/>
              </w:rPr>
              <w:t>/</w:t>
            </w:r>
            <w:r w:rsidR="003D4FB9" w:rsidRPr="00F647DC">
              <w:rPr>
                <w:lang w:val="kk-KZ"/>
              </w:rPr>
              <w:t>10!p</w:t>
            </w:r>
            <w:r w:rsidR="007E7933" w:rsidRPr="00F647DC">
              <w:rPr>
                <w:lang w:val="kk-KZ"/>
              </w:rPr>
              <w:t>[/4!a]</w:t>
            </w:r>
          </w:p>
        </w:tc>
        <w:tc>
          <w:tcPr>
            <w:tcW w:w="5294" w:type="dxa"/>
          </w:tcPr>
          <w:p w14:paraId="6FE343F5" w14:textId="3FE33C21" w:rsidR="00445250" w:rsidRPr="00F647DC" w:rsidRDefault="000975B8" w:rsidP="001355AB">
            <w:pPr>
              <w:rPr>
                <w:lang w:val="kk-KZ"/>
              </w:rPr>
            </w:pPr>
            <w:r w:rsidRPr="00F647DC">
              <w:rPr>
                <w:lang w:val="kk-KZ"/>
              </w:rPr>
              <w:t>ҚҚ алушының қосалқы шоты немесе дербес шоты</w:t>
            </w:r>
            <w:r w:rsidR="007E7933" w:rsidRPr="00F647DC">
              <w:rPr>
                <w:lang w:val="kk-KZ"/>
              </w:rPr>
              <w:t xml:space="preserve">, </w:t>
            </w:r>
            <w:r w:rsidR="00190FF0" w:rsidRPr="00F647DC">
              <w:rPr>
                <w:lang w:val="kk-KZ"/>
              </w:rPr>
              <w:t>бөлім:</w:t>
            </w:r>
          </w:p>
          <w:p w14:paraId="7CB2FC72" w14:textId="345BFDC8" w:rsidR="007E7933" w:rsidRPr="00F647DC" w:rsidRDefault="007E7933" w:rsidP="006150A3">
            <w:pPr>
              <w:rPr>
                <w:lang w:val="kk-KZ"/>
              </w:rPr>
            </w:pPr>
            <w:r w:rsidRPr="00F647DC">
              <w:rPr>
                <w:lang w:val="kk-KZ"/>
              </w:rPr>
              <w:t xml:space="preserve">AVAI –  </w:t>
            </w:r>
            <w:r w:rsidR="00835059" w:rsidRPr="00F647DC">
              <w:rPr>
                <w:lang w:val="kk-KZ"/>
              </w:rPr>
              <w:t>негізгі бөлім</w:t>
            </w:r>
            <w:r w:rsidRPr="00F647DC">
              <w:rPr>
                <w:lang w:val="kk-KZ"/>
              </w:rPr>
              <w:t>, KASE –</w:t>
            </w:r>
            <w:r w:rsidR="003C6A5E" w:rsidRPr="00F647DC">
              <w:rPr>
                <w:lang w:val="kk-KZ"/>
              </w:rPr>
              <w:t xml:space="preserve"> </w:t>
            </w:r>
            <w:r w:rsidR="00ED7541" w:rsidRPr="00F647DC">
              <w:rPr>
                <w:lang w:val="kk-KZ"/>
              </w:rPr>
              <w:t>KASE бөлімі</w:t>
            </w:r>
            <w:r w:rsidR="006150A3" w:rsidRPr="00F647DC">
              <w:rPr>
                <w:lang w:val="kk-KZ"/>
              </w:rPr>
              <w:t xml:space="preserve">, LMTD – </w:t>
            </w:r>
            <w:r w:rsidR="000A4C60" w:rsidRPr="00F647DC">
              <w:rPr>
                <w:lang w:val="kk-KZ"/>
              </w:rPr>
              <w:t>есептік шектеу</w:t>
            </w:r>
          </w:p>
          <w:p w14:paraId="798B97B9" w14:textId="0C2EED24" w:rsidR="006150A3" w:rsidRPr="00F647DC" w:rsidRDefault="006150A3" w:rsidP="006150A3">
            <w:pPr>
              <w:rPr>
                <w:lang w:val="kk-KZ"/>
              </w:rPr>
            </w:pPr>
            <w:r w:rsidRPr="00F647DC">
              <w:rPr>
                <w:i/>
                <w:lang w:val="kk-KZ"/>
              </w:rPr>
              <w:t>(</w:t>
            </w:r>
            <w:r w:rsidR="00835059" w:rsidRPr="00F647DC">
              <w:rPr>
                <w:i/>
                <w:lang w:val="kk-KZ"/>
              </w:rPr>
              <w:t>бұл баған Орталық депозитарий Басқармасының 2023 жылғы 05 қаңтардағы шешімімен өзгертілген</w:t>
            </w:r>
            <w:r w:rsidRPr="00F647DC">
              <w:rPr>
                <w:i/>
                <w:lang w:val="kk-KZ"/>
              </w:rPr>
              <w:t>)</w:t>
            </w:r>
          </w:p>
        </w:tc>
      </w:tr>
      <w:tr w:rsidR="00445250" w:rsidRPr="009F6F35" w14:paraId="1C4AE1F3" w14:textId="77777777" w:rsidTr="00445250">
        <w:tc>
          <w:tcPr>
            <w:tcW w:w="2610" w:type="dxa"/>
          </w:tcPr>
          <w:p w14:paraId="295E5E4F" w14:textId="77777777" w:rsidR="00445250" w:rsidRPr="00F647DC" w:rsidRDefault="00445250" w:rsidP="00445250">
            <w:pPr>
              <w:rPr>
                <w:lang w:val="kk-KZ"/>
              </w:rPr>
            </w:pPr>
            <w:r w:rsidRPr="00F647DC">
              <w:rPr>
                <w:lang w:val="kk-KZ"/>
              </w:rPr>
              <w:t>:88A:/1000600012</w:t>
            </w:r>
          </w:p>
        </w:tc>
        <w:tc>
          <w:tcPr>
            <w:tcW w:w="1840" w:type="dxa"/>
          </w:tcPr>
          <w:p w14:paraId="2454C2C2" w14:textId="77777777" w:rsidR="00445250" w:rsidRPr="00F647DC" w:rsidRDefault="00445250" w:rsidP="00445250">
            <w:pPr>
              <w:rPr>
                <w:lang w:val="kk-KZ"/>
              </w:rPr>
            </w:pPr>
            <w:r w:rsidRPr="00F647DC">
              <w:rPr>
                <w:lang w:val="kk-KZ"/>
              </w:rPr>
              <w:t>/</w:t>
            </w:r>
            <w:r w:rsidR="003D4FB9" w:rsidRPr="00F647DC">
              <w:rPr>
                <w:lang w:val="kk-KZ"/>
              </w:rPr>
              <w:t>10!p</w:t>
            </w:r>
            <w:r w:rsidR="003C6A5E" w:rsidRPr="00F647DC">
              <w:rPr>
                <w:lang w:val="kk-KZ"/>
              </w:rPr>
              <w:t>[/4!a]</w:t>
            </w:r>
          </w:p>
        </w:tc>
        <w:tc>
          <w:tcPr>
            <w:tcW w:w="5294" w:type="dxa"/>
          </w:tcPr>
          <w:p w14:paraId="62C05FF2" w14:textId="7260EA8B" w:rsidR="003C6A5E" w:rsidRPr="00F647DC" w:rsidRDefault="00190FF0" w:rsidP="003C6A5E">
            <w:pPr>
              <w:rPr>
                <w:lang w:val="kk-KZ"/>
              </w:rPr>
            </w:pPr>
            <w:r w:rsidRPr="00F647DC">
              <w:rPr>
                <w:lang w:val="kk-KZ"/>
              </w:rPr>
              <w:t xml:space="preserve">ҚҚ </w:t>
            </w:r>
            <w:r w:rsidR="00D447DC" w:rsidRPr="00F647DC">
              <w:rPr>
                <w:lang w:val="kk-KZ"/>
              </w:rPr>
              <w:t>жіберуші</w:t>
            </w:r>
            <w:r w:rsidRPr="00F647DC">
              <w:rPr>
                <w:lang w:val="kk-KZ"/>
              </w:rPr>
              <w:t>нің қосалқы шоты</w:t>
            </w:r>
            <w:r w:rsidR="003C6A5E" w:rsidRPr="00F647DC">
              <w:rPr>
                <w:lang w:val="kk-KZ"/>
              </w:rPr>
              <w:t xml:space="preserve">, </w:t>
            </w:r>
            <w:r w:rsidRPr="00F647DC">
              <w:rPr>
                <w:lang w:val="kk-KZ"/>
              </w:rPr>
              <w:t>бөлім:</w:t>
            </w:r>
          </w:p>
          <w:p w14:paraId="092DAE18" w14:textId="19FD156E" w:rsidR="003C6A5E" w:rsidRPr="00F647DC" w:rsidRDefault="003C6A5E" w:rsidP="003C6A5E">
            <w:pPr>
              <w:rPr>
                <w:lang w:val="kk-KZ"/>
              </w:rPr>
            </w:pPr>
            <w:r w:rsidRPr="00F647DC">
              <w:rPr>
                <w:lang w:val="kk-KZ"/>
              </w:rPr>
              <w:t xml:space="preserve">AVAI –  </w:t>
            </w:r>
            <w:r w:rsidR="00835059" w:rsidRPr="00F647DC">
              <w:rPr>
                <w:lang w:val="kk-KZ"/>
              </w:rPr>
              <w:t>негізгі бөлім</w:t>
            </w:r>
            <w:r w:rsidRPr="00F647DC">
              <w:rPr>
                <w:lang w:val="kk-KZ"/>
              </w:rPr>
              <w:t xml:space="preserve">, KASE – </w:t>
            </w:r>
            <w:r w:rsidR="00ED7541" w:rsidRPr="00F647DC">
              <w:rPr>
                <w:lang w:val="kk-KZ"/>
              </w:rPr>
              <w:t>KASE бөлімі</w:t>
            </w:r>
            <w:r w:rsidR="006150A3" w:rsidRPr="00F647DC">
              <w:rPr>
                <w:lang w:val="kk-KZ"/>
              </w:rPr>
              <w:t xml:space="preserve">, LMTD – </w:t>
            </w:r>
            <w:r w:rsidR="000A4C60" w:rsidRPr="00F647DC">
              <w:rPr>
                <w:lang w:val="kk-KZ"/>
              </w:rPr>
              <w:t>есептік шектеу</w:t>
            </w:r>
          </w:p>
          <w:p w14:paraId="387C86C4" w14:textId="2780987F" w:rsidR="006150A3" w:rsidRPr="00F647DC" w:rsidRDefault="006150A3" w:rsidP="003C6A5E">
            <w:pPr>
              <w:rPr>
                <w:lang w:val="kk-KZ"/>
              </w:rPr>
            </w:pPr>
            <w:r w:rsidRPr="00F647DC">
              <w:rPr>
                <w:i/>
                <w:lang w:val="kk-KZ"/>
              </w:rPr>
              <w:lastRenderedPageBreak/>
              <w:t>(</w:t>
            </w:r>
            <w:r w:rsidR="00835059" w:rsidRPr="00F647DC">
              <w:rPr>
                <w:i/>
                <w:lang w:val="kk-KZ"/>
              </w:rPr>
              <w:t>бұл баған Орталық депозитарий Басқармасының 2023 жылғы 05 қаңтардағы шешімімен өзгертілген</w:t>
            </w:r>
            <w:r w:rsidRPr="00F647DC">
              <w:rPr>
                <w:i/>
                <w:lang w:val="kk-KZ"/>
              </w:rPr>
              <w:t>)</w:t>
            </w:r>
          </w:p>
        </w:tc>
      </w:tr>
      <w:tr w:rsidR="007E7933" w:rsidRPr="009F6F35" w14:paraId="63A392FF" w14:textId="77777777" w:rsidTr="00445250">
        <w:tc>
          <w:tcPr>
            <w:tcW w:w="2610" w:type="dxa"/>
          </w:tcPr>
          <w:p w14:paraId="7FCAEB75" w14:textId="77777777" w:rsidR="007E7933" w:rsidRPr="00F647DC" w:rsidRDefault="007E7933" w:rsidP="007E7933">
            <w:pPr>
              <w:rPr>
                <w:lang w:val="kk-KZ"/>
              </w:rPr>
            </w:pPr>
            <w:r w:rsidRPr="00F647DC">
              <w:rPr>
                <w:lang w:val="kk-KZ"/>
              </w:rPr>
              <w:lastRenderedPageBreak/>
              <w:t>:70:/DOCDATE/20200101</w:t>
            </w:r>
          </w:p>
          <w:p w14:paraId="26B7F2F3" w14:textId="77777777" w:rsidR="007E7933" w:rsidRPr="00F647DC" w:rsidRDefault="007E7933" w:rsidP="007E7933">
            <w:pPr>
              <w:rPr>
                <w:lang w:val="kk-KZ"/>
              </w:rPr>
            </w:pPr>
            <w:r w:rsidRPr="00F647DC">
              <w:rPr>
                <w:lang w:val="kk-KZ"/>
              </w:rPr>
              <w:t>/ DOCNUM/012345678</w:t>
            </w:r>
          </w:p>
        </w:tc>
        <w:tc>
          <w:tcPr>
            <w:tcW w:w="1840" w:type="dxa"/>
          </w:tcPr>
          <w:p w14:paraId="79F00919" w14:textId="77777777" w:rsidR="007E7933" w:rsidRPr="00F647DC" w:rsidRDefault="007E7933" w:rsidP="007E7933">
            <w:pPr>
              <w:rPr>
                <w:lang w:val="kk-KZ"/>
              </w:rPr>
            </w:pPr>
            <w:r w:rsidRPr="00F647DC">
              <w:rPr>
                <w:lang w:val="kk-KZ"/>
              </w:rPr>
              <w:t>/DOCDATE/8!n</w:t>
            </w:r>
          </w:p>
          <w:p w14:paraId="089A0676" w14:textId="77777777" w:rsidR="007E7933" w:rsidRPr="00F647DC" w:rsidRDefault="007E7933" w:rsidP="007E7933">
            <w:pPr>
              <w:rPr>
                <w:lang w:val="kk-KZ"/>
              </w:rPr>
            </w:pPr>
            <w:r w:rsidRPr="00F647DC">
              <w:rPr>
                <w:lang w:val="kk-KZ"/>
              </w:rPr>
              <w:t>/DOCNUM/70x</w:t>
            </w:r>
          </w:p>
        </w:tc>
        <w:tc>
          <w:tcPr>
            <w:tcW w:w="5294" w:type="dxa"/>
            <w:tcBorders>
              <w:top w:val="single" w:sz="6" w:space="0" w:color="000000"/>
              <w:left w:val="single" w:sz="6" w:space="0" w:color="000000"/>
              <w:bottom w:val="single" w:sz="6" w:space="0" w:color="000000"/>
              <w:right w:val="single" w:sz="6" w:space="0" w:color="000000"/>
            </w:tcBorders>
          </w:tcPr>
          <w:p w14:paraId="17F69272" w14:textId="0F736478" w:rsidR="007E7933" w:rsidRPr="00F647DC" w:rsidRDefault="000975B8" w:rsidP="00D55AA4">
            <w:pPr>
              <w:pStyle w:val="a5"/>
              <w:rPr>
                <w:lang w:val="kk-KZ"/>
              </w:rPr>
            </w:pPr>
            <w:r w:rsidRPr="00F647DC">
              <w:rPr>
                <w:lang w:val="kk-KZ"/>
              </w:rPr>
              <w:t>Сенімгерлік басқару шарттары туралы ақпараты бар міндетті емес өріс</w:t>
            </w:r>
            <w:r w:rsidR="007E7933" w:rsidRPr="00F647DC">
              <w:rPr>
                <w:lang w:val="kk-KZ"/>
              </w:rPr>
              <w:t>.</w:t>
            </w:r>
          </w:p>
          <w:p w14:paraId="695CCE04" w14:textId="1E96BB19" w:rsidR="007E7933" w:rsidRPr="00F647DC" w:rsidRDefault="003C6A5E" w:rsidP="00D55AA4">
            <w:pPr>
              <w:pStyle w:val="a5"/>
              <w:rPr>
                <w:lang w:val="kk-KZ"/>
              </w:rPr>
            </w:pPr>
            <w:r w:rsidRPr="00F647DC">
              <w:rPr>
                <w:lang w:val="kk-KZ"/>
              </w:rPr>
              <w:t xml:space="preserve">DOCDATE </w:t>
            </w:r>
            <w:r w:rsidR="007E7933" w:rsidRPr="00F647DC">
              <w:rPr>
                <w:lang w:val="kk-KZ"/>
              </w:rPr>
              <w:t xml:space="preserve">– </w:t>
            </w:r>
            <w:r w:rsidR="000975B8" w:rsidRPr="00F647DC">
              <w:rPr>
                <w:lang w:val="kk-KZ"/>
              </w:rPr>
              <w:t>сенімгерлік басқару шартының күні</w:t>
            </w:r>
            <w:r w:rsidRPr="00F647DC">
              <w:rPr>
                <w:lang w:val="kk-KZ"/>
              </w:rPr>
              <w:t xml:space="preserve"> </w:t>
            </w:r>
            <w:r w:rsidR="000975B8" w:rsidRPr="00F647DC">
              <w:rPr>
                <w:lang w:val="kk-KZ"/>
              </w:rPr>
              <w:t>ЖЖЖЖААКК форматында</w:t>
            </w:r>
            <w:r w:rsidR="007E7933" w:rsidRPr="00F647DC">
              <w:rPr>
                <w:lang w:val="kk-KZ"/>
              </w:rPr>
              <w:t>;</w:t>
            </w:r>
          </w:p>
          <w:p w14:paraId="28586EE8" w14:textId="029EF109" w:rsidR="007E7933" w:rsidRPr="00F647DC" w:rsidRDefault="003C6A5E" w:rsidP="00D55AA4">
            <w:pPr>
              <w:pStyle w:val="a5"/>
              <w:rPr>
                <w:lang w:val="kk-KZ"/>
              </w:rPr>
            </w:pPr>
            <w:r w:rsidRPr="00F647DC">
              <w:rPr>
                <w:lang w:val="kk-KZ"/>
              </w:rPr>
              <w:t xml:space="preserve">DOCNUM </w:t>
            </w:r>
            <w:r w:rsidR="007E7933" w:rsidRPr="00F647DC">
              <w:rPr>
                <w:lang w:val="kk-KZ"/>
              </w:rPr>
              <w:t xml:space="preserve">– </w:t>
            </w:r>
            <w:r w:rsidR="001B2133" w:rsidRPr="00F647DC">
              <w:rPr>
                <w:lang w:val="kk-KZ"/>
              </w:rPr>
              <w:t>сенімгерлік басқару шартының нөмірі</w:t>
            </w:r>
            <w:r w:rsidR="00FD44B5" w:rsidRPr="00F647DC">
              <w:rPr>
                <w:lang w:val="kk-KZ"/>
              </w:rPr>
              <w:t>.</w:t>
            </w:r>
          </w:p>
        </w:tc>
      </w:tr>
      <w:tr w:rsidR="00FC7F0C" w:rsidRPr="00F647DC" w14:paraId="616C168B" w14:textId="77777777" w:rsidTr="00445250">
        <w:tc>
          <w:tcPr>
            <w:tcW w:w="2610" w:type="dxa"/>
          </w:tcPr>
          <w:p w14:paraId="154B1CE0" w14:textId="77777777" w:rsidR="00FC7F0C" w:rsidRPr="00F647DC" w:rsidRDefault="00FC7F0C" w:rsidP="00FC7F0C">
            <w:pPr>
              <w:rPr>
                <w:lang w:val="kk-KZ"/>
              </w:rPr>
            </w:pPr>
            <w:r w:rsidRPr="00F647DC">
              <w:rPr>
                <w:lang w:val="kk-KZ"/>
              </w:rPr>
              <w:t>-}</w:t>
            </w:r>
          </w:p>
        </w:tc>
        <w:tc>
          <w:tcPr>
            <w:tcW w:w="1840" w:type="dxa"/>
          </w:tcPr>
          <w:p w14:paraId="7D9F87DA" w14:textId="77777777" w:rsidR="00FC7F0C" w:rsidRPr="00F647DC" w:rsidRDefault="00FC7F0C" w:rsidP="00FC7F0C">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6C2BA529" w14:textId="551E995B" w:rsidR="00FC7F0C" w:rsidRPr="00F647DC" w:rsidRDefault="00835059" w:rsidP="00D55AA4">
            <w:pPr>
              <w:pStyle w:val="a5"/>
              <w:rPr>
                <w:lang w:val="kk-KZ"/>
              </w:rPr>
            </w:pPr>
            <w:r w:rsidRPr="00F647DC">
              <w:rPr>
                <w:lang w:val="kk-KZ"/>
              </w:rPr>
              <w:t>Блоктың аяқталуы</w:t>
            </w:r>
          </w:p>
        </w:tc>
      </w:tr>
    </w:tbl>
    <w:p w14:paraId="74C3906B" w14:textId="77777777" w:rsidR="00190FF0" w:rsidRPr="00F647DC" w:rsidRDefault="00190FF0" w:rsidP="00D35176">
      <w:pPr>
        <w:pStyle w:val="2"/>
        <w:rPr>
          <w:lang w:val="kk-KZ"/>
        </w:rPr>
      </w:pPr>
      <w:bookmarkStart w:id="194" w:name="_MT522_–_приказ"/>
      <w:bookmarkStart w:id="195" w:name="_Toc148771135"/>
      <w:bookmarkStart w:id="196" w:name="_Toc377025875"/>
      <w:bookmarkStart w:id="197" w:name="_Toc532377586"/>
      <w:bookmarkStart w:id="198" w:name="_Toc48805973"/>
      <w:bookmarkStart w:id="199" w:name="_Toc48825699"/>
      <w:bookmarkStart w:id="200" w:name="_Toc48827419"/>
      <w:bookmarkStart w:id="201" w:name="_Toc437660749"/>
      <w:bookmarkStart w:id="202" w:name="_Toc437744215"/>
      <w:bookmarkStart w:id="203" w:name="_Toc452800304"/>
      <w:bookmarkStart w:id="204" w:name="_Toc504381356"/>
      <w:bookmarkStart w:id="205" w:name="_Toc505424390"/>
      <w:bookmarkStart w:id="206" w:name="_Toc1470106"/>
      <w:bookmarkStart w:id="207" w:name="_Toc2505464"/>
      <w:bookmarkStart w:id="208" w:name="_Toc2505795"/>
      <w:bookmarkStart w:id="209" w:name="_Toc12245697"/>
      <w:bookmarkStart w:id="210" w:name="_Toc12257940"/>
      <w:bookmarkStart w:id="211" w:name="_Toc12940153"/>
      <w:bookmarkStart w:id="212" w:name="_Toc14239273"/>
      <w:bookmarkStart w:id="213" w:name="_Toc14599456"/>
      <w:bookmarkStart w:id="214" w:name="_Toc452800303"/>
      <w:bookmarkStart w:id="215" w:name="_Toc504381355"/>
      <w:bookmarkStart w:id="216" w:name="_Toc505424389"/>
      <w:bookmarkStart w:id="217" w:name="_Toc1470105"/>
      <w:bookmarkStart w:id="218" w:name="_Toc437660748"/>
      <w:bookmarkStart w:id="219" w:name="_Toc437744214"/>
      <w:bookmarkEnd w:id="194"/>
    </w:p>
    <w:p w14:paraId="40781A8D" w14:textId="77777777" w:rsidR="00190FF0" w:rsidRPr="00F647DC" w:rsidRDefault="00190FF0" w:rsidP="00D35176">
      <w:pPr>
        <w:pStyle w:val="2"/>
        <w:rPr>
          <w:lang w:val="kk-KZ"/>
        </w:rPr>
      </w:pPr>
    </w:p>
    <w:p w14:paraId="0AA9CE0E" w14:textId="116FBDBD" w:rsidR="00B34A27" w:rsidRPr="00F647DC" w:rsidRDefault="00B34A27" w:rsidP="00D35176">
      <w:pPr>
        <w:pStyle w:val="2"/>
        <w:rPr>
          <w:lang w:val="kk-KZ"/>
        </w:rPr>
      </w:pPr>
      <w:r w:rsidRPr="00F647DC">
        <w:rPr>
          <w:lang w:val="kk-KZ"/>
        </w:rPr>
        <w:t xml:space="preserve">MT522 </w:t>
      </w:r>
      <w:r w:rsidR="002A3454" w:rsidRPr="00F647DC">
        <w:rPr>
          <w:lang w:val="kk-KZ"/>
        </w:rPr>
        <w:t xml:space="preserve">– </w:t>
      </w:r>
      <w:bookmarkEnd w:id="195"/>
      <w:bookmarkEnd w:id="196"/>
      <w:bookmarkEnd w:id="197"/>
      <w:bookmarkEnd w:id="198"/>
      <w:bookmarkEnd w:id="199"/>
      <w:bookmarkEnd w:id="200"/>
      <w:r w:rsidR="00190FF0" w:rsidRPr="00F647DC">
        <w:rPr>
          <w:lang w:val="kk-KZ"/>
        </w:rPr>
        <w:t>ҚҚ аудару операциясын тіркеуге бұйрық (алушы)</w:t>
      </w:r>
    </w:p>
    <w:p w14:paraId="2F52B6B8" w14:textId="3D7D2C86" w:rsidR="00B34A27" w:rsidRPr="00F647DC" w:rsidRDefault="009521C6" w:rsidP="004447D3">
      <w:pPr>
        <w:spacing w:after="120"/>
        <w:jc w:val="both"/>
        <w:rPr>
          <w:sz w:val="24"/>
          <w:szCs w:val="24"/>
          <w:lang w:val="kk-KZ"/>
        </w:rPr>
      </w:pPr>
      <w:r w:rsidRPr="00F647DC">
        <w:rPr>
          <w:i/>
          <w:iCs/>
          <w:sz w:val="24"/>
          <w:szCs w:val="24"/>
          <w:lang w:val="kk-KZ"/>
        </w:rPr>
        <w:t>Мақсаты:</w:t>
      </w:r>
      <w:r w:rsidR="00B34A27" w:rsidRPr="00F647DC">
        <w:rPr>
          <w:sz w:val="24"/>
          <w:szCs w:val="24"/>
          <w:lang w:val="kk-KZ"/>
        </w:rPr>
        <w:t xml:space="preserve"> </w:t>
      </w:r>
      <w:r w:rsidR="00190FF0" w:rsidRPr="00F647DC">
        <w:rPr>
          <w:sz w:val="24"/>
          <w:szCs w:val="24"/>
          <w:lang w:val="kk-KZ"/>
        </w:rPr>
        <w:t>хабарламаның бұл түрі депоненттің тапсырысты жіберушінің қосалқы шотынан немесе жеке шотынан алушының қосалқы шотына аударуға беру үшін пайдаланылады</w:t>
      </w:r>
      <w:r w:rsidR="00B34A27" w:rsidRPr="00F647DC">
        <w:rPr>
          <w:sz w:val="24"/>
          <w:szCs w:val="24"/>
          <w:lang w:val="kk-KZ"/>
        </w:rPr>
        <w:t>.</w:t>
      </w:r>
    </w:p>
    <w:p w14:paraId="13387D33" w14:textId="4E8D30AF" w:rsidR="00B34A27" w:rsidRPr="00F647DC" w:rsidRDefault="00D9603C" w:rsidP="004447D3">
      <w:pPr>
        <w:spacing w:after="120"/>
        <w:jc w:val="both"/>
        <w:rPr>
          <w:sz w:val="24"/>
          <w:szCs w:val="24"/>
          <w:lang w:val="kk-KZ"/>
        </w:rPr>
      </w:pPr>
      <w:r w:rsidRPr="00F647DC">
        <w:rPr>
          <w:i/>
          <w:iCs/>
          <w:sz w:val="24"/>
          <w:szCs w:val="24"/>
          <w:lang w:val="kk-KZ"/>
        </w:rPr>
        <w:t>Хабарлама жіберуші</w:t>
      </w:r>
      <w:r w:rsidR="002C245B" w:rsidRPr="00F647DC">
        <w:rPr>
          <w:i/>
          <w:iCs/>
          <w:sz w:val="24"/>
          <w:szCs w:val="24"/>
          <w:lang w:val="kk-KZ"/>
        </w:rPr>
        <w:t xml:space="preserve"> </w:t>
      </w:r>
      <w:r w:rsidR="004447D3" w:rsidRPr="00F647DC">
        <w:rPr>
          <w:i/>
          <w:iCs/>
          <w:sz w:val="24"/>
          <w:szCs w:val="24"/>
          <w:lang w:val="kk-KZ"/>
        </w:rPr>
        <w:t>–</w:t>
      </w:r>
      <w:r w:rsidR="00B34A27" w:rsidRPr="00F647DC">
        <w:rPr>
          <w:i/>
          <w:iCs/>
          <w:sz w:val="24"/>
          <w:szCs w:val="24"/>
          <w:lang w:val="kk-KZ"/>
        </w:rPr>
        <w:t xml:space="preserve"> </w:t>
      </w:r>
      <w:r w:rsidRPr="00F647DC">
        <w:rPr>
          <w:i/>
          <w:iCs/>
          <w:sz w:val="24"/>
          <w:szCs w:val="24"/>
          <w:lang w:val="kk-KZ"/>
        </w:rPr>
        <w:t>хабарлама адресаты</w:t>
      </w:r>
      <w:r w:rsidR="00B34A27" w:rsidRPr="00F647DC">
        <w:rPr>
          <w:sz w:val="24"/>
          <w:szCs w:val="24"/>
          <w:lang w:val="kk-KZ"/>
        </w:rPr>
        <w:t xml:space="preserve">: </w:t>
      </w:r>
    </w:p>
    <w:p w14:paraId="7927C486" w14:textId="09975B6C" w:rsidR="00B34A27" w:rsidRPr="00F647DC" w:rsidRDefault="00D9603C" w:rsidP="00445250">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445250" w:rsidRPr="00F647DC" w14:paraId="66DE3BBF" w14:textId="77777777" w:rsidTr="00445250">
        <w:trPr>
          <w:tblHeader/>
        </w:trPr>
        <w:tc>
          <w:tcPr>
            <w:tcW w:w="2610" w:type="dxa"/>
            <w:tcBorders>
              <w:top w:val="single" w:sz="6" w:space="0" w:color="000000"/>
              <w:left w:val="single" w:sz="6" w:space="0" w:color="000000"/>
              <w:bottom w:val="single" w:sz="6" w:space="0" w:color="000000"/>
              <w:right w:val="single" w:sz="6" w:space="0" w:color="000000"/>
            </w:tcBorders>
          </w:tcPr>
          <w:p w14:paraId="05AB2EF6" w14:textId="5DA1FFA3" w:rsidR="00445250" w:rsidRPr="00F647DC" w:rsidRDefault="00605D19" w:rsidP="00445250">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13354499" w14:textId="77777777" w:rsidR="00445250" w:rsidRPr="00F647DC" w:rsidRDefault="00445250" w:rsidP="00445250">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7D956204" w14:textId="036AF9CF" w:rsidR="00445250" w:rsidRPr="00F647DC" w:rsidRDefault="00605D19" w:rsidP="00445250">
            <w:pPr>
              <w:spacing w:before="60" w:after="60"/>
              <w:jc w:val="center"/>
              <w:rPr>
                <w:sz w:val="24"/>
                <w:szCs w:val="24"/>
                <w:lang w:val="kk-KZ"/>
              </w:rPr>
            </w:pPr>
            <w:r w:rsidRPr="00F647DC">
              <w:rPr>
                <w:b/>
                <w:bCs/>
                <w:sz w:val="24"/>
                <w:szCs w:val="24"/>
                <w:lang w:val="kk-KZ"/>
              </w:rPr>
              <w:t>Өріс атауы</w:t>
            </w:r>
          </w:p>
        </w:tc>
      </w:tr>
      <w:tr w:rsidR="00445250" w:rsidRPr="00F647DC" w14:paraId="5AB1FEB9" w14:textId="77777777" w:rsidTr="00445250">
        <w:trPr>
          <w:trHeight w:val="192"/>
        </w:trPr>
        <w:tc>
          <w:tcPr>
            <w:tcW w:w="2610" w:type="dxa"/>
            <w:tcBorders>
              <w:top w:val="single" w:sz="6" w:space="0" w:color="000000"/>
              <w:left w:val="single" w:sz="6" w:space="0" w:color="000000"/>
              <w:bottom w:val="single" w:sz="6" w:space="0" w:color="000000"/>
              <w:right w:val="single" w:sz="6" w:space="0" w:color="000000"/>
            </w:tcBorders>
          </w:tcPr>
          <w:p w14:paraId="76A6F7CF" w14:textId="77777777" w:rsidR="00445250" w:rsidRPr="00F647DC" w:rsidRDefault="00445250" w:rsidP="00445250">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7E7DAFD7" w14:textId="77777777" w:rsidR="00445250" w:rsidRPr="00F647DC" w:rsidRDefault="00445250" w:rsidP="0044525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36CFBDD2" w14:textId="6892D19B" w:rsidR="00445250" w:rsidRPr="00F647DC" w:rsidRDefault="00605D19" w:rsidP="00445250">
            <w:pPr>
              <w:rPr>
                <w:lang w:val="kk-KZ"/>
              </w:rPr>
            </w:pPr>
            <w:r w:rsidRPr="00F647DC">
              <w:rPr>
                <w:lang w:val="kk-KZ"/>
              </w:rPr>
              <w:t>4-блоктың басталуы</w:t>
            </w:r>
          </w:p>
        </w:tc>
      </w:tr>
      <w:tr w:rsidR="00445250" w:rsidRPr="00F647DC" w14:paraId="1277DD3A" w14:textId="77777777" w:rsidTr="00445250">
        <w:trPr>
          <w:trHeight w:val="174"/>
        </w:trPr>
        <w:tc>
          <w:tcPr>
            <w:tcW w:w="2610" w:type="dxa"/>
            <w:tcBorders>
              <w:top w:val="single" w:sz="6" w:space="0" w:color="000000"/>
              <w:left w:val="single" w:sz="6" w:space="0" w:color="000000"/>
              <w:bottom w:val="single" w:sz="6" w:space="0" w:color="000000"/>
              <w:right w:val="single" w:sz="6" w:space="0" w:color="000000"/>
            </w:tcBorders>
          </w:tcPr>
          <w:p w14:paraId="7985EC73" w14:textId="77777777" w:rsidR="00445250" w:rsidRPr="00F647DC" w:rsidRDefault="00445250" w:rsidP="00445250">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21CCF18A" w14:textId="77777777" w:rsidR="00445250" w:rsidRPr="00F647DC" w:rsidRDefault="00445250" w:rsidP="00445250">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4E5AF50D" w14:textId="4A831D10" w:rsidR="00445250" w:rsidRPr="00F647DC" w:rsidRDefault="00605D19" w:rsidP="00445250">
            <w:pPr>
              <w:rPr>
                <w:lang w:val="kk-KZ"/>
              </w:rPr>
            </w:pPr>
            <w:r w:rsidRPr="00F647DC">
              <w:rPr>
                <w:lang w:val="kk-KZ"/>
              </w:rPr>
              <w:t>Құжаттың референсі</w:t>
            </w:r>
            <w:r w:rsidR="00445250" w:rsidRPr="00F647DC">
              <w:rPr>
                <w:lang w:val="kk-KZ"/>
              </w:rPr>
              <w:t xml:space="preserve"> </w:t>
            </w:r>
          </w:p>
        </w:tc>
      </w:tr>
      <w:tr w:rsidR="00445250" w:rsidRPr="00F647DC" w14:paraId="74B36654"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1B6EA3F5" w14:textId="77777777" w:rsidR="00445250" w:rsidRPr="00F647DC" w:rsidRDefault="00445250" w:rsidP="00445250">
            <w:pPr>
              <w:rPr>
                <w:lang w:val="kk-KZ"/>
              </w:rPr>
            </w:pPr>
            <w:r w:rsidRPr="00F647DC">
              <w:rPr>
                <w:lang w:val="kk-KZ"/>
              </w:rPr>
              <w:t>:12:100</w:t>
            </w:r>
          </w:p>
        </w:tc>
        <w:tc>
          <w:tcPr>
            <w:tcW w:w="1840" w:type="dxa"/>
            <w:tcBorders>
              <w:top w:val="single" w:sz="6" w:space="0" w:color="000000"/>
              <w:left w:val="single" w:sz="6" w:space="0" w:color="000000"/>
              <w:bottom w:val="single" w:sz="6" w:space="0" w:color="000000"/>
              <w:right w:val="single" w:sz="6" w:space="0" w:color="000000"/>
            </w:tcBorders>
          </w:tcPr>
          <w:p w14:paraId="7E94B615" w14:textId="77777777" w:rsidR="00445250" w:rsidRPr="00F647DC" w:rsidRDefault="00445250" w:rsidP="00445250">
            <w:pPr>
              <w:rPr>
                <w:lang w:val="kk-KZ"/>
              </w:rPr>
            </w:pPr>
            <w:r w:rsidRPr="00F647DC">
              <w:rPr>
                <w:lang w:val="kk-KZ"/>
              </w:rPr>
              <w:t>:12:3!n</w:t>
            </w:r>
          </w:p>
        </w:tc>
        <w:tc>
          <w:tcPr>
            <w:tcW w:w="5294" w:type="dxa"/>
            <w:tcBorders>
              <w:top w:val="single" w:sz="6" w:space="0" w:color="000000"/>
              <w:left w:val="single" w:sz="6" w:space="0" w:color="000000"/>
              <w:bottom w:val="single" w:sz="6" w:space="0" w:color="000000"/>
              <w:right w:val="single" w:sz="4" w:space="0" w:color="auto"/>
            </w:tcBorders>
          </w:tcPr>
          <w:p w14:paraId="2A1A39CB" w14:textId="1199E9F8" w:rsidR="00445250" w:rsidRPr="00F647DC" w:rsidRDefault="00605D19" w:rsidP="00445250">
            <w:pPr>
              <w:rPr>
                <w:lang w:val="kk-KZ"/>
              </w:rPr>
            </w:pPr>
            <w:r w:rsidRPr="00F647DC">
              <w:rPr>
                <w:lang w:val="kk-KZ"/>
              </w:rPr>
              <w:t>Шағын формат</w:t>
            </w:r>
            <w:r w:rsidR="00445250" w:rsidRPr="00F647DC">
              <w:rPr>
                <w:lang w:val="kk-KZ"/>
              </w:rPr>
              <w:t>:</w:t>
            </w:r>
          </w:p>
          <w:p w14:paraId="3D0AF1E7" w14:textId="77777777" w:rsidR="00190FF0" w:rsidRPr="00F647DC" w:rsidRDefault="00190FF0" w:rsidP="00190FF0">
            <w:pPr>
              <w:rPr>
                <w:lang w:val="kk-KZ"/>
              </w:rPr>
            </w:pPr>
            <w:r w:rsidRPr="00F647DC">
              <w:rPr>
                <w:lang w:val="kk-KZ"/>
              </w:rPr>
              <w:t>100-аударма (негізгі)</w:t>
            </w:r>
          </w:p>
          <w:p w14:paraId="67EF092D" w14:textId="77777777" w:rsidR="00190FF0" w:rsidRPr="00F647DC" w:rsidRDefault="00190FF0" w:rsidP="00190FF0">
            <w:pPr>
              <w:rPr>
                <w:lang w:val="kk-KZ"/>
              </w:rPr>
            </w:pPr>
            <w:r w:rsidRPr="00F647DC">
              <w:rPr>
                <w:lang w:val="kk-KZ"/>
              </w:rPr>
              <w:t>107-базалық активті есепке алу</w:t>
            </w:r>
          </w:p>
          <w:p w14:paraId="583FF084" w14:textId="77777777" w:rsidR="00190FF0" w:rsidRPr="00F647DC" w:rsidRDefault="00190FF0" w:rsidP="00190FF0">
            <w:pPr>
              <w:rPr>
                <w:lang w:val="kk-KZ"/>
              </w:rPr>
            </w:pPr>
            <w:r w:rsidRPr="00F647DC">
              <w:rPr>
                <w:lang w:val="kk-KZ"/>
              </w:rPr>
              <w:t>108-базалық активті есептен шығару</w:t>
            </w:r>
          </w:p>
          <w:p w14:paraId="27FAEABF" w14:textId="77777777" w:rsidR="00190FF0" w:rsidRPr="00F647DC" w:rsidRDefault="00190FF0" w:rsidP="00190FF0">
            <w:pPr>
              <w:rPr>
                <w:lang w:val="kk-KZ"/>
              </w:rPr>
            </w:pPr>
            <w:r w:rsidRPr="00F647DC">
              <w:rPr>
                <w:lang w:val="kk-KZ"/>
              </w:rPr>
              <w:t>110-номиналды ұстаушының өзгеруі</w:t>
            </w:r>
          </w:p>
          <w:p w14:paraId="725CFF19" w14:textId="600C5F5A" w:rsidR="004E5878" w:rsidRPr="00F647DC" w:rsidRDefault="00190FF0" w:rsidP="00190FF0">
            <w:pPr>
              <w:rPr>
                <w:lang w:val="kk-KZ"/>
              </w:rPr>
            </w:pPr>
            <w:r w:rsidRPr="00F647DC">
              <w:rPr>
                <w:lang w:val="kk-KZ"/>
              </w:rPr>
              <w:t>300-сыйға тартылған</w:t>
            </w:r>
          </w:p>
        </w:tc>
      </w:tr>
      <w:tr w:rsidR="00445250" w:rsidRPr="009F6F35" w14:paraId="30731351"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21699549" w14:textId="77777777" w:rsidR="00445250" w:rsidRPr="00F647DC" w:rsidRDefault="00445250" w:rsidP="00445250">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6A90D33B" w14:textId="77777777" w:rsidR="00445250" w:rsidRPr="00F647DC" w:rsidRDefault="00445250" w:rsidP="0044525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510463BC" w14:textId="175F89F3" w:rsidR="00445250" w:rsidRPr="00F647DC" w:rsidRDefault="00475CC2" w:rsidP="00445250">
            <w:pPr>
              <w:rPr>
                <w:lang w:val="kk-KZ"/>
              </w:rPr>
            </w:pPr>
            <w:r w:rsidRPr="00F647DC">
              <w:rPr>
                <w:lang w:val="kk-KZ"/>
              </w:rPr>
              <w:t>ЖЖЖЖААКК форматындағы есеп айырысу күні</w:t>
            </w:r>
          </w:p>
        </w:tc>
      </w:tr>
      <w:tr w:rsidR="00445250" w:rsidRPr="00F647DC" w14:paraId="19E7127F"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49B8D31B" w14:textId="77777777" w:rsidR="00445250" w:rsidRPr="00F647DC" w:rsidRDefault="00445250" w:rsidP="00445250">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528793FD" w14:textId="77777777" w:rsidR="00445250" w:rsidRPr="00F647DC" w:rsidRDefault="00445250" w:rsidP="0044525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3645414E" w14:textId="414A0F82" w:rsidR="00445250" w:rsidRPr="00F647DC" w:rsidRDefault="00475CC2" w:rsidP="00445250">
            <w:pPr>
              <w:rPr>
                <w:lang w:val="kk-KZ"/>
              </w:rPr>
            </w:pPr>
            <w:r w:rsidRPr="00F647DC">
              <w:rPr>
                <w:lang w:val="kk-KZ"/>
              </w:rPr>
              <w:t xml:space="preserve">ЖЖЖЖААКК форматындағы бұйрық күні </w:t>
            </w:r>
          </w:p>
        </w:tc>
      </w:tr>
      <w:tr w:rsidR="00445250" w:rsidRPr="009F6F35" w14:paraId="073C4104"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50BD5EB6" w14:textId="77777777" w:rsidR="00445250" w:rsidRPr="00F647DC" w:rsidRDefault="00445250" w:rsidP="00D55AA4">
            <w:pPr>
              <w:pStyle w:val="a5"/>
              <w:rPr>
                <w:lang w:val="kk-KZ"/>
              </w:rPr>
            </w:pPr>
            <w:r w:rsidRPr="00F647DC">
              <w:rPr>
                <w:lang w:val="kk-KZ"/>
              </w:rPr>
              <w:t>:35B:/NSIN/KZ0101010101</w:t>
            </w:r>
          </w:p>
          <w:p w14:paraId="0BE75E63" w14:textId="77777777" w:rsidR="00445250" w:rsidRPr="00F647DC" w:rsidRDefault="00445250" w:rsidP="00445250">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461CAF84" w14:textId="77777777" w:rsidR="00445250" w:rsidRPr="00F647DC" w:rsidRDefault="00445250" w:rsidP="00D55AA4">
            <w:pPr>
              <w:pStyle w:val="a5"/>
              <w:rPr>
                <w:lang w:val="kk-KZ"/>
              </w:rPr>
            </w:pPr>
            <w:r w:rsidRPr="00F647DC">
              <w:rPr>
                <w:lang w:val="kk-KZ"/>
              </w:rPr>
              <w:t>/NSIN/12!x</w:t>
            </w:r>
          </w:p>
          <w:p w14:paraId="55863398" w14:textId="77777777" w:rsidR="00445250" w:rsidRPr="00F647DC" w:rsidRDefault="00445250" w:rsidP="00445250">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1876237D" w14:textId="048B0938" w:rsidR="00445250" w:rsidRPr="00F647DC" w:rsidRDefault="00445250" w:rsidP="00445250">
            <w:pPr>
              <w:rPr>
                <w:lang w:val="kk-KZ"/>
              </w:rPr>
            </w:pPr>
            <w:r w:rsidRPr="00F647DC">
              <w:rPr>
                <w:lang w:val="kk-KZ"/>
              </w:rPr>
              <w:t xml:space="preserve">NSIN – </w:t>
            </w:r>
            <w:r w:rsidR="00091E65" w:rsidRPr="00F647DC">
              <w:rPr>
                <w:lang w:val="kk-KZ"/>
              </w:rPr>
              <w:t>ҚҚ атауы</w:t>
            </w:r>
            <w:r w:rsidRPr="00F647DC">
              <w:rPr>
                <w:lang w:val="kk-KZ"/>
              </w:rPr>
              <w:t xml:space="preserve">, ISS – </w:t>
            </w:r>
            <w:r w:rsidR="00956107" w:rsidRPr="00F647DC">
              <w:rPr>
                <w:lang w:val="kk-KZ"/>
              </w:rPr>
              <w:t>ҚҚ анықтамалығына сәйкес эмитенттің коды</w:t>
            </w:r>
          </w:p>
        </w:tc>
      </w:tr>
      <w:tr w:rsidR="00445250" w:rsidRPr="00F647DC" w14:paraId="10FE1D9A"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2D96D852" w14:textId="77777777" w:rsidR="00445250" w:rsidRPr="00F647DC" w:rsidRDefault="00445250" w:rsidP="00445250">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0EF59F87"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7FF5BA6E" w14:textId="7F733E76" w:rsidR="00445250" w:rsidRPr="00F647DC" w:rsidRDefault="000A4C60" w:rsidP="00445250">
            <w:pPr>
              <w:rPr>
                <w:lang w:val="kk-KZ"/>
              </w:rPr>
            </w:pPr>
            <w:r w:rsidRPr="00F647DC">
              <w:rPr>
                <w:lang w:val="kk-KZ"/>
              </w:rPr>
              <w:t>ҚҚ саны</w:t>
            </w:r>
          </w:p>
        </w:tc>
      </w:tr>
      <w:tr w:rsidR="007E7933" w:rsidRPr="009F6F35" w14:paraId="5A6A6334"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7FC2585C" w14:textId="77777777" w:rsidR="007E7933" w:rsidRPr="00F647DC" w:rsidRDefault="007E7933" w:rsidP="007E7933">
            <w:pPr>
              <w:rPr>
                <w:lang w:val="kk-KZ"/>
              </w:rPr>
            </w:pPr>
            <w:r w:rsidRPr="00F647DC">
              <w:rPr>
                <w:lang w:val="kk-KZ"/>
              </w:rPr>
              <w:t>:36C:MSC0,</w:t>
            </w:r>
          </w:p>
        </w:tc>
        <w:tc>
          <w:tcPr>
            <w:tcW w:w="1840" w:type="dxa"/>
            <w:tcBorders>
              <w:top w:val="single" w:sz="6" w:space="0" w:color="000000"/>
              <w:left w:val="single" w:sz="6" w:space="0" w:color="000000"/>
              <w:bottom w:val="single" w:sz="6" w:space="0" w:color="000000"/>
              <w:right w:val="single" w:sz="6" w:space="0" w:color="000000"/>
            </w:tcBorders>
          </w:tcPr>
          <w:p w14:paraId="5DC4C332" w14:textId="77777777" w:rsidR="007E7933" w:rsidRPr="00F647DC" w:rsidRDefault="00FD44B5" w:rsidP="007E7933">
            <w:pPr>
              <w:rPr>
                <w:lang w:val="kk-KZ"/>
              </w:rPr>
            </w:pPr>
            <w:r w:rsidRPr="00F647DC">
              <w:rPr>
                <w:lang w:val="kk-KZ"/>
              </w:rPr>
              <w:t>[</w:t>
            </w:r>
            <w:r w:rsidR="007E7933"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60814614" w14:textId="166F2217" w:rsidR="007E7933" w:rsidRPr="00F647DC" w:rsidRDefault="001B2133" w:rsidP="008E76BC">
            <w:pPr>
              <w:rPr>
                <w:lang w:val="kk-KZ"/>
              </w:rPr>
            </w:pPr>
            <w:r w:rsidRPr="00F647DC">
              <w:rPr>
                <w:lang w:val="kk-KZ"/>
              </w:rPr>
              <w:t>Міндетті емес өріс сенімгерлік басқаруға берілген ҚҚ саны</w:t>
            </w:r>
          </w:p>
        </w:tc>
      </w:tr>
      <w:tr w:rsidR="00445250" w:rsidRPr="009F6F35" w14:paraId="622FB41D"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3E6C97FC" w14:textId="77777777" w:rsidR="00445250" w:rsidRPr="00F647DC" w:rsidRDefault="00445250" w:rsidP="00445250">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670F6D12"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55D8332A" w14:textId="543AB698" w:rsidR="0080697F" w:rsidRPr="00F647DC" w:rsidRDefault="00091E65" w:rsidP="00445250">
            <w:pPr>
              <w:rPr>
                <w:lang w:val="kk-KZ"/>
              </w:rPr>
            </w:pPr>
            <w:r w:rsidRPr="00F647DC">
              <w:rPr>
                <w:lang w:val="kk-KZ"/>
              </w:rPr>
              <w:t>Валютаны көрсете отырып, бір ҚҚ үшін баға</w:t>
            </w:r>
            <w:r w:rsidR="00C26EDE" w:rsidRPr="00F647DC">
              <w:rPr>
                <w:lang w:val="kk-KZ"/>
              </w:rPr>
              <w:t xml:space="preserve"> (</w:t>
            </w:r>
            <w:r w:rsidR="00681D79" w:rsidRPr="00F647DC">
              <w:rPr>
                <w:lang w:val="kk-KZ"/>
              </w:rPr>
              <w:t xml:space="preserve">меншік иесін өзгертпестен аударма кезінде көрсетілмейді, </w:t>
            </w:r>
            <w:r w:rsidR="002D41DB" w:rsidRPr="00F647DC">
              <w:rPr>
                <w:lang w:val="kk-KZ"/>
              </w:rPr>
              <w:t>толтыру үшін міндетті емес</w:t>
            </w:r>
            <w:r w:rsidR="00C26EDE" w:rsidRPr="00F647DC">
              <w:rPr>
                <w:lang w:val="kk-KZ"/>
              </w:rPr>
              <w:t>)</w:t>
            </w:r>
          </w:p>
        </w:tc>
      </w:tr>
      <w:tr w:rsidR="00445250" w:rsidRPr="009F6F35" w14:paraId="2457E298"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5B1D9EEA" w14:textId="77777777" w:rsidR="00445250" w:rsidRPr="00F647DC" w:rsidRDefault="00445250" w:rsidP="00445250">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1A6663CE"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650FA5C8" w14:textId="284386FD" w:rsidR="00445250" w:rsidRPr="00F647DC" w:rsidRDefault="00681D79" w:rsidP="00445250">
            <w:pPr>
              <w:rPr>
                <w:lang w:val="kk-KZ"/>
              </w:rPr>
            </w:pPr>
            <w:r w:rsidRPr="00F647DC">
              <w:rPr>
                <w:lang w:val="kk-KZ"/>
              </w:rPr>
              <w:t>Валюта көрсетілген сома (меншік иесін өзгертпестен аударма кезінде көрсетілмейді)</w:t>
            </w:r>
          </w:p>
        </w:tc>
      </w:tr>
      <w:tr w:rsidR="00445250" w:rsidRPr="009F6F35" w14:paraId="52DACFD2" w14:textId="77777777" w:rsidTr="00445250">
        <w:tc>
          <w:tcPr>
            <w:tcW w:w="2610" w:type="dxa"/>
          </w:tcPr>
          <w:p w14:paraId="5A9C9B23" w14:textId="77777777" w:rsidR="00445250" w:rsidRPr="00F647DC" w:rsidRDefault="00445250" w:rsidP="00445250">
            <w:pPr>
              <w:rPr>
                <w:lang w:val="kk-KZ"/>
              </w:rPr>
            </w:pPr>
            <w:r w:rsidRPr="00F647DC">
              <w:rPr>
                <w:lang w:val="kk-KZ"/>
              </w:rPr>
              <w:t>:87A:/1000600011</w:t>
            </w:r>
          </w:p>
        </w:tc>
        <w:tc>
          <w:tcPr>
            <w:tcW w:w="1840" w:type="dxa"/>
          </w:tcPr>
          <w:p w14:paraId="44F87737" w14:textId="77777777" w:rsidR="00445250" w:rsidRPr="00F647DC" w:rsidRDefault="00445250" w:rsidP="00445250">
            <w:pPr>
              <w:rPr>
                <w:lang w:val="kk-KZ"/>
              </w:rPr>
            </w:pPr>
            <w:r w:rsidRPr="00F647DC">
              <w:rPr>
                <w:lang w:val="kk-KZ"/>
              </w:rPr>
              <w:t>/</w:t>
            </w:r>
            <w:r w:rsidR="003D4FB9" w:rsidRPr="00F647DC">
              <w:rPr>
                <w:lang w:val="kk-KZ"/>
              </w:rPr>
              <w:t>10!p</w:t>
            </w:r>
            <w:r w:rsidR="003C6A5E" w:rsidRPr="00F647DC">
              <w:rPr>
                <w:lang w:val="kk-KZ"/>
              </w:rPr>
              <w:t>[/4!a]</w:t>
            </w:r>
          </w:p>
        </w:tc>
        <w:tc>
          <w:tcPr>
            <w:tcW w:w="5294" w:type="dxa"/>
          </w:tcPr>
          <w:p w14:paraId="0B02493B" w14:textId="0EF567C2" w:rsidR="003C6A5E" w:rsidRPr="00F647DC" w:rsidRDefault="000975B8" w:rsidP="003C6A5E">
            <w:pPr>
              <w:rPr>
                <w:lang w:val="kk-KZ"/>
              </w:rPr>
            </w:pPr>
            <w:r w:rsidRPr="00F647DC">
              <w:rPr>
                <w:lang w:val="kk-KZ"/>
              </w:rPr>
              <w:t>ҚҚ алушының қосалқы шоты</w:t>
            </w:r>
            <w:r w:rsidR="003C6A5E" w:rsidRPr="00F647DC">
              <w:rPr>
                <w:lang w:val="kk-KZ"/>
              </w:rPr>
              <w:t xml:space="preserve">, </w:t>
            </w:r>
            <w:r w:rsidR="00190FF0" w:rsidRPr="00F647DC">
              <w:rPr>
                <w:lang w:val="kk-KZ"/>
              </w:rPr>
              <w:t>бөлім:</w:t>
            </w:r>
          </w:p>
          <w:p w14:paraId="71C02483" w14:textId="35300721" w:rsidR="00445250" w:rsidRPr="00F647DC" w:rsidRDefault="003C6A5E" w:rsidP="00BE59D4">
            <w:pPr>
              <w:rPr>
                <w:lang w:val="kk-KZ"/>
              </w:rPr>
            </w:pPr>
            <w:r w:rsidRPr="00F647DC">
              <w:rPr>
                <w:lang w:val="kk-KZ"/>
              </w:rPr>
              <w:t xml:space="preserve">AVAI – </w:t>
            </w:r>
            <w:r w:rsidR="00835059" w:rsidRPr="00F647DC">
              <w:rPr>
                <w:lang w:val="kk-KZ"/>
              </w:rPr>
              <w:t>негізгі бөлім</w:t>
            </w:r>
            <w:r w:rsidRPr="00F647DC">
              <w:rPr>
                <w:lang w:val="kk-KZ"/>
              </w:rPr>
              <w:t xml:space="preserve">, KASE – </w:t>
            </w:r>
            <w:r w:rsidR="00ED7541" w:rsidRPr="00F647DC">
              <w:rPr>
                <w:lang w:val="kk-KZ"/>
              </w:rPr>
              <w:t>KASE бөлімі</w:t>
            </w:r>
            <w:r w:rsidR="006150A3" w:rsidRPr="00F647DC">
              <w:rPr>
                <w:lang w:val="kk-KZ"/>
              </w:rPr>
              <w:t xml:space="preserve">, LMTD – </w:t>
            </w:r>
            <w:r w:rsidR="000A4C60" w:rsidRPr="00F647DC">
              <w:rPr>
                <w:lang w:val="kk-KZ"/>
              </w:rPr>
              <w:t>есептік шектеу</w:t>
            </w:r>
          </w:p>
          <w:p w14:paraId="7345ABC0" w14:textId="0865D6A8" w:rsidR="006150A3" w:rsidRPr="00F647DC" w:rsidRDefault="006150A3" w:rsidP="00BE59D4">
            <w:pPr>
              <w:rPr>
                <w:lang w:val="kk-KZ"/>
              </w:rPr>
            </w:pPr>
            <w:r w:rsidRPr="00F647DC">
              <w:rPr>
                <w:i/>
                <w:lang w:val="kk-KZ"/>
              </w:rPr>
              <w:t>(</w:t>
            </w:r>
            <w:r w:rsidR="00835059" w:rsidRPr="00F647DC">
              <w:rPr>
                <w:i/>
                <w:lang w:val="kk-KZ"/>
              </w:rPr>
              <w:t>бұл баған Орталық депозитарий Басқармасының 2023 жылғы 05 қаңтардағы шешімімен өзгертілген</w:t>
            </w:r>
            <w:r w:rsidRPr="00F647DC">
              <w:rPr>
                <w:i/>
                <w:lang w:val="kk-KZ"/>
              </w:rPr>
              <w:t>)</w:t>
            </w:r>
          </w:p>
        </w:tc>
      </w:tr>
      <w:tr w:rsidR="00445250" w:rsidRPr="009F6F35" w14:paraId="33883B6D" w14:textId="77777777" w:rsidTr="00445250">
        <w:tc>
          <w:tcPr>
            <w:tcW w:w="2610" w:type="dxa"/>
          </w:tcPr>
          <w:p w14:paraId="2F639ADC" w14:textId="77777777" w:rsidR="00445250" w:rsidRPr="00F647DC" w:rsidRDefault="00445250" w:rsidP="00445250">
            <w:pPr>
              <w:rPr>
                <w:lang w:val="kk-KZ"/>
              </w:rPr>
            </w:pPr>
            <w:r w:rsidRPr="00F647DC">
              <w:rPr>
                <w:lang w:val="kk-KZ"/>
              </w:rPr>
              <w:t>:88A:/1000600012</w:t>
            </w:r>
          </w:p>
        </w:tc>
        <w:tc>
          <w:tcPr>
            <w:tcW w:w="1840" w:type="dxa"/>
          </w:tcPr>
          <w:p w14:paraId="1B38AF28" w14:textId="77777777" w:rsidR="00445250" w:rsidRPr="00F647DC" w:rsidRDefault="00445250" w:rsidP="00445250">
            <w:pPr>
              <w:rPr>
                <w:lang w:val="kk-KZ"/>
              </w:rPr>
            </w:pPr>
            <w:r w:rsidRPr="00F647DC">
              <w:rPr>
                <w:lang w:val="kk-KZ"/>
              </w:rPr>
              <w:t>/</w:t>
            </w:r>
            <w:r w:rsidR="003D4FB9" w:rsidRPr="00F647DC">
              <w:rPr>
                <w:lang w:val="kk-KZ"/>
              </w:rPr>
              <w:t>10!p</w:t>
            </w:r>
            <w:r w:rsidR="003C6A5E" w:rsidRPr="00F647DC">
              <w:rPr>
                <w:lang w:val="kk-KZ"/>
              </w:rPr>
              <w:t>[/4!a]</w:t>
            </w:r>
          </w:p>
        </w:tc>
        <w:tc>
          <w:tcPr>
            <w:tcW w:w="5294" w:type="dxa"/>
          </w:tcPr>
          <w:p w14:paraId="68A46513" w14:textId="6AC699BD" w:rsidR="003C6A5E" w:rsidRPr="00F647DC" w:rsidRDefault="000975B8" w:rsidP="003C6A5E">
            <w:pPr>
              <w:rPr>
                <w:lang w:val="kk-KZ"/>
              </w:rPr>
            </w:pPr>
            <w:r w:rsidRPr="00F647DC">
              <w:rPr>
                <w:lang w:val="kk-KZ"/>
              </w:rPr>
              <w:t xml:space="preserve">ҚҚ </w:t>
            </w:r>
            <w:r w:rsidR="00D447DC" w:rsidRPr="00F647DC">
              <w:rPr>
                <w:lang w:val="kk-KZ"/>
              </w:rPr>
              <w:t>жіберуші</w:t>
            </w:r>
            <w:r w:rsidRPr="00F647DC">
              <w:rPr>
                <w:lang w:val="kk-KZ"/>
              </w:rPr>
              <w:t>нің қосалқы шоты немесе дербес шоты, бөлім</w:t>
            </w:r>
            <w:r w:rsidR="003C6A5E" w:rsidRPr="00F647DC">
              <w:rPr>
                <w:lang w:val="kk-KZ"/>
              </w:rPr>
              <w:t>:</w:t>
            </w:r>
          </w:p>
          <w:p w14:paraId="05C6780D" w14:textId="01A3A2DC" w:rsidR="00445250" w:rsidRPr="00F647DC" w:rsidRDefault="003C6A5E" w:rsidP="00BE59D4">
            <w:pPr>
              <w:rPr>
                <w:lang w:val="kk-KZ"/>
              </w:rPr>
            </w:pPr>
            <w:r w:rsidRPr="00F647DC">
              <w:rPr>
                <w:lang w:val="kk-KZ"/>
              </w:rPr>
              <w:t>AVAI</w:t>
            </w:r>
            <w:r w:rsidR="006150A3" w:rsidRPr="00F647DC">
              <w:rPr>
                <w:lang w:val="kk-KZ"/>
              </w:rPr>
              <w:t xml:space="preserve"> – </w:t>
            </w:r>
            <w:r w:rsidR="00835059" w:rsidRPr="00F647DC">
              <w:rPr>
                <w:lang w:val="kk-KZ"/>
              </w:rPr>
              <w:t>негізгі бөлім</w:t>
            </w:r>
            <w:r w:rsidRPr="00F647DC">
              <w:rPr>
                <w:lang w:val="kk-KZ"/>
              </w:rPr>
              <w:t xml:space="preserve">, KASE – </w:t>
            </w:r>
            <w:r w:rsidR="00ED7541" w:rsidRPr="00F647DC">
              <w:rPr>
                <w:lang w:val="kk-KZ"/>
              </w:rPr>
              <w:t>KASE бөлімі</w:t>
            </w:r>
            <w:r w:rsidR="006150A3" w:rsidRPr="00F647DC">
              <w:rPr>
                <w:lang w:val="kk-KZ"/>
              </w:rPr>
              <w:t xml:space="preserve">, LMTD – </w:t>
            </w:r>
            <w:r w:rsidR="000A4C60" w:rsidRPr="00F647DC">
              <w:rPr>
                <w:lang w:val="kk-KZ"/>
              </w:rPr>
              <w:t>есептік шектеу</w:t>
            </w:r>
          </w:p>
          <w:p w14:paraId="29F83EA6" w14:textId="0AC793DD" w:rsidR="006150A3" w:rsidRPr="00F647DC" w:rsidRDefault="006150A3" w:rsidP="008E76BC">
            <w:pPr>
              <w:rPr>
                <w:lang w:val="kk-KZ"/>
              </w:rPr>
            </w:pPr>
            <w:r w:rsidRPr="00F647DC">
              <w:rPr>
                <w:i/>
                <w:lang w:val="kk-KZ"/>
              </w:rPr>
              <w:t>(</w:t>
            </w:r>
            <w:r w:rsidR="00835059" w:rsidRPr="00F647DC">
              <w:rPr>
                <w:i/>
                <w:lang w:val="kk-KZ"/>
              </w:rPr>
              <w:t>бұл баған Орталық депозитарий Басқармасының 2023 жылғы 05 қаңтардағы шешімімен өзгертілген</w:t>
            </w:r>
            <w:r w:rsidRPr="00F647DC">
              <w:rPr>
                <w:i/>
                <w:lang w:val="kk-KZ"/>
              </w:rPr>
              <w:t>)</w:t>
            </w:r>
          </w:p>
        </w:tc>
      </w:tr>
      <w:tr w:rsidR="007E7933" w:rsidRPr="009F6F35" w14:paraId="0421307A" w14:textId="77777777" w:rsidTr="00445250">
        <w:tc>
          <w:tcPr>
            <w:tcW w:w="2610" w:type="dxa"/>
          </w:tcPr>
          <w:p w14:paraId="0C5C8544" w14:textId="77777777" w:rsidR="007E7933" w:rsidRPr="00F647DC" w:rsidRDefault="007E7933" w:rsidP="007E7933">
            <w:pPr>
              <w:rPr>
                <w:lang w:val="kk-KZ"/>
              </w:rPr>
            </w:pPr>
            <w:r w:rsidRPr="00F647DC">
              <w:rPr>
                <w:lang w:val="kk-KZ"/>
              </w:rPr>
              <w:t>:70:/DOCDATE /20200101</w:t>
            </w:r>
          </w:p>
          <w:p w14:paraId="54712BD0" w14:textId="77777777" w:rsidR="007E7933" w:rsidRPr="00F647DC" w:rsidRDefault="007E7933" w:rsidP="0085152F">
            <w:pPr>
              <w:rPr>
                <w:lang w:val="kk-KZ"/>
              </w:rPr>
            </w:pPr>
            <w:r w:rsidRPr="00F647DC">
              <w:rPr>
                <w:lang w:val="kk-KZ"/>
              </w:rPr>
              <w:t>/DOCNUM/012345678</w:t>
            </w:r>
          </w:p>
        </w:tc>
        <w:tc>
          <w:tcPr>
            <w:tcW w:w="1840" w:type="dxa"/>
          </w:tcPr>
          <w:p w14:paraId="14AAA78D" w14:textId="77777777" w:rsidR="007E7933" w:rsidRPr="00F647DC" w:rsidRDefault="007E7933" w:rsidP="007E7933">
            <w:pPr>
              <w:rPr>
                <w:lang w:val="kk-KZ"/>
              </w:rPr>
            </w:pPr>
            <w:r w:rsidRPr="00F647DC">
              <w:rPr>
                <w:lang w:val="kk-KZ"/>
              </w:rPr>
              <w:t>/DOCDATE/8!n</w:t>
            </w:r>
          </w:p>
          <w:p w14:paraId="71EA8FA8" w14:textId="77777777" w:rsidR="007E7933" w:rsidRPr="00F647DC" w:rsidRDefault="007E7933" w:rsidP="007E7933">
            <w:pPr>
              <w:rPr>
                <w:lang w:val="kk-KZ"/>
              </w:rPr>
            </w:pPr>
            <w:r w:rsidRPr="00F647DC">
              <w:rPr>
                <w:lang w:val="kk-KZ"/>
              </w:rPr>
              <w:t>/DOCNUM/70x</w:t>
            </w:r>
          </w:p>
        </w:tc>
        <w:tc>
          <w:tcPr>
            <w:tcW w:w="5294" w:type="dxa"/>
          </w:tcPr>
          <w:p w14:paraId="4E960C27" w14:textId="714EFEB3" w:rsidR="007E7933" w:rsidRPr="00F647DC" w:rsidRDefault="000975B8" w:rsidP="00D55AA4">
            <w:pPr>
              <w:pStyle w:val="a5"/>
              <w:rPr>
                <w:lang w:val="kk-KZ"/>
              </w:rPr>
            </w:pPr>
            <w:r w:rsidRPr="00F647DC">
              <w:rPr>
                <w:lang w:val="kk-KZ"/>
              </w:rPr>
              <w:t>Сенімгерлік басқару шарттары туралы ақпараты бар міндетті емес өріс</w:t>
            </w:r>
            <w:r w:rsidR="007E7933" w:rsidRPr="00F647DC">
              <w:rPr>
                <w:lang w:val="kk-KZ"/>
              </w:rPr>
              <w:t>.</w:t>
            </w:r>
          </w:p>
          <w:p w14:paraId="6D5D1233" w14:textId="392B0054" w:rsidR="007E7933" w:rsidRPr="00F647DC" w:rsidRDefault="003C6A5E" w:rsidP="00D55AA4">
            <w:pPr>
              <w:pStyle w:val="a5"/>
              <w:rPr>
                <w:lang w:val="kk-KZ"/>
              </w:rPr>
            </w:pPr>
            <w:r w:rsidRPr="00F647DC">
              <w:rPr>
                <w:lang w:val="kk-KZ"/>
              </w:rPr>
              <w:lastRenderedPageBreak/>
              <w:t xml:space="preserve">DOCDATE </w:t>
            </w:r>
            <w:r w:rsidR="007E7933" w:rsidRPr="00F647DC">
              <w:rPr>
                <w:lang w:val="kk-KZ"/>
              </w:rPr>
              <w:t xml:space="preserve">– </w:t>
            </w:r>
            <w:r w:rsidR="00190FF0" w:rsidRPr="00F647DC">
              <w:rPr>
                <w:lang w:val="kk-KZ"/>
              </w:rPr>
              <w:t xml:space="preserve">ЖЖЖЖААКК форматындағы </w:t>
            </w:r>
            <w:r w:rsidR="000975B8" w:rsidRPr="00F647DC">
              <w:rPr>
                <w:lang w:val="kk-KZ"/>
              </w:rPr>
              <w:t>сенімгерлік басқару шартының күні</w:t>
            </w:r>
            <w:r w:rsidR="007E7933" w:rsidRPr="00F647DC">
              <w:rPr>
                <w:lang w:val="kk-KZ"/>
              </w:rPr>
              <w:t>;</w:t>
            </w:r>
          </w:p>
          <w:p w14:paraId="26902D28" w14:textId="3AE96461" w:rsidR="007E7933" w:rsidRPr="00F647DC" w:rsidRDefault="003C6A5E" w:rsidP="007E7933">
            <w:pPr>
              <w:rPr>
                <w:lang w:val="kk-KZ"/>
              </w:rPr>
            </w:pPr>
            <w:r w:rsidRPr="00F647DC">
              <w:rPr>
                <w:lang w:val="kk-KZ"/>
              </w:rPr>
              <w:t xml:space="preserve">DOCNUM </w:t>
            </w:r>
            <w:r w:rsidR="007E7933" w:rsidRPr="00F647DC">
              <w:rPr>
                <w:lang w:val="kk-KZ"/>
              </w:rPr>
              <w:t xml:space="preserve">– </w:t>
            </w:r>
            <w:r w:rsidR="001B2133" w:rsidRPr="00F647DC">
              <w:rPr>
                <w:lang w:val="kk-KZ"/>
              </w:rPr>
              <w:t>сенімгерлік басқару шартының нөмірі</w:t>
            </w:r>
          </w:p>
        </w:tc>
      </w:tr>
      <w:tr w:rsidR="007E7933" w:rsidRPr="009F6F35" w14:paraId="4E20BDD4" w14:textId="77777777" w:rsidTr="00445250">
        <w:tc>
          <w:tcPr>
            <w:tcW w:w="2610" w:type="dxa"/>
          </w:tcPr>
          <w:p w14:paraId="084D5CBD" w14:textId="77777777" w:rsidR="007E7933" w:rsidRPr="00F647DC" w:rsidRDefault="007E7933" w:rsidP="007E7933">
            <w:pPr>
              <w:rPr>
                <w:lang w:val="kk-KZ"/>
              </w:rPr>
            </w:pPr>
          </w:p>
        </w:tc>
        <w:tc>
          <w:tcPr>
            <w:tcW w:w="1840" w:type="dxa"/>
          </w:tcPr>
          <w:p w14:paraId="1AEB7CC7" w14:textId="77777777" w:rsidR="007E7933" w:rsidRPr="00F647DC" w:rsidRDefault="007E7933" w:rsidP="007E7933">
            <w:pPr>
              <w:rPr>
                <w:lang w:val="kk-KZ"/>
              </w:rPr>
            </w:pPr>
          </w:p>
        </w:tc>
        <w:tc>
          <w:tcPr>
            <w:tcW w:w="5294" w:type="dxa"/>
          </w:tcPr>
          <w:p w14:paraId="571EA805" w14:textId="77777777" w:rsidR="007E7933" w:rsidRPr="00F647DC" w:rsidRDefault="007E7933" w:rsidP="007E7933">
            <w:pPr>
              <w:rPr>
                <w:lang w:val="kk-KZ"/>
              </w:rPr>
            </w:pPr>
          </w:p>
        </w:tc>
      </w:tr>
      <w:tr w:rsidR="00445250" w:rsidRPr="00F647DC" w14:paraId="0F3F339A"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591F4B13" w14:textId="77777777" w:rsidR="00445250" w:rsidRPr="00F647DC" w:rsidRDefault="00445250" w:rsidP="00445250">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209008AC" w14:textId="77777777" w:rsidR="00445250" w:rsidRPr="00F647DC" w:rsidRDefault="00445250" w:rsidP="0044525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50A9701F" w14:textId="75E96DF2" w:rsidR="00445250" w:rsidRPr="00F647DC" w:rsidRDefault="00835059" w:rsidP="00445250">
            <w:pPr>
              <w:rPr>
                <w:lang w:val="kk-KZ"/>
              </w:rPr>
            </w:pPr>
            <w:r w:rsidRPr="00F647DC">
              <w:rPr>
                <w:lang w:val="kk-KZ"/>
              </w:rPr>
              <w:t>Блоктың аяқталуы</w:t>
            </w:r>
          </w:p>
        </w:tc>
      </w:tr>
    </w:tbl>
    <w:p w14:paraId="06AB425D" w14:textId="77777777" w:rsidR="00591A7C" w:rsidRPr="00F647DC" w:rsidRDefault="00591A7C" w:rsidP="006C0C12">
      <w:pPr>
        <w:jc w:val="both"/>
        <w:rPr>
          <w:bCs/>
          <w:sz w:val="24"/>
          <w:szCs w:val="24"/>
          <w:lang w:val="kk-KZ"/>
        </w:rPr>
      </w:pPr>
      <w:bookmarkStart w:id="220" w:name="_MT521_–_приказ"/>
      <w:bookmarkStart w:id="221" w:name="_Toc148771136"/>
      <w:bookmarkStart w:id="222" w:name="_Toc377025876"/>
      <w:bookmarkStart w:id="223" w:name="_Toc532377587"/>
      <w:bookmarkStart w:id="224" w:name="_Toc48805974"/>
      <w:bookmarkStart w:id="225" w:name="_Toc48825700"/>
      <w:bookmarkStart w:id="226" w:name="_Toc48827420"/>
      <w:bookmarkEnd w:id="220"/>
    </w:p>
    <w:p w14:paraId="731D8BBA" w14:textId="339B227B" w:rsidR="000130A5" w:rsidRPr="00F647DC" w:rsidRDefault="00F1151B" w:rsidP="00D35176">
      <w:pPr>
        <w:pStyle w:val="2"/>
        <w:rPr>
          <w:lang w:val="kk-KZ"/>
        </w:rPr>
      </w:pPr>
      <w:r w:rsidRPr="00F647DC">
        <w:rPr>
          <w:lang w:val="kk-KZ"/>
        </w:rPr>
        <w:t>MT521</w:t>
      </w:r>
      <w:r w:rsidR="000130A5" w:rsidRPr="00F647DC">
        <w:rPr>
          <w:lang w:val="kk-KZ"/>
        </w:rPr>
        <w:t xml:space="preserve"> </w:t>
      </w:r>
      <w:r w:rsidR="002A3454" w:rsidRPr="00F647DC">
        <w:rPr>
          <w:lang w:val="kk-KZ"/>
        </w:rPr>
        <w:t>–</w:t>
      </w:r>
      <w:r w:rsidR="000130A5" w:rsidRPr="00F647DC">
        <w:rPr>
          <w:lang w:val="kk-KZ"/>
        </w:rPr>
        <w:t xml:space="preserve"> </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21"/>
      <w:bookmarkEnd w:id="222"/>
      <w:bookmarkEnd w:id="223"/>
      <w:bookmarkEnd w:id="224"/>
      <w:bookmarkEnd w:id="225"/>
      <w:bookmarkEnd w:id="226"/>
      <w:r w:rsidR="00190FF0" w:rsidRPr="00F647DC">
        <w:rPr>
          <w:lang w:val="kk-KZ"/>
        </w:rPr>
        <w:t>ҚҚ сатып алуды тіркеу туралы бұйрық</w:t>
      </w:r>
    </w:p>
    <w:p w14:paraId="4F864346" w14:textId="66F0D4AB" w:rsidR="000130A5" w:rsidRPr="00F647DC" w:rsidRDefault="009521C6" w:rsidP="00CC426E">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190FF0" w:rsidRPr="00F647DC">
        <w:rPr>
          <w:sz w:val="24"/>
          <w:szCs w:val="24"/>
          <w:lang w:val="kk-KZ"/>
        </w:rPr>
        <w:t xml:space="preserve">хабарламаның бұл түрі депоненттің ҚҚ сатып алу туралы бұйрығын беру үшін, сондай-ақ осы операция бойынша ақшалай есеп айырысуды жүргізу </w:t>
      </w:r>
      <w:r w:rsidR="00CF07F6" w:rsidRPr="00F647DC">
        <w:rPr>
          <w:sz w:val="24"/>
          <w:szCs w:val="24"/>
          <w:lang w:val="kk-KZ"/>
        </w:rPr>
        <w:t>үшін пайдаланылады</w:t>
      </w:r>
      <w:r w:rsidR="00F1151B" w:rsidRPr="00F647DC">
        <w:rPr>
          <w:sz w:val="24"/>
          <w:szCs w:val="24"/>
          <w:lang w:val="kk-KZ"/>
        </w:rPr>
        <w:t>.</w:t>
      </w:r>
    </w:p>
    <w:p w14:paraId="6CCFB310" w14:textId="7DF2909C" w:rsidR="000130A5" w:rsidRPr="00F647DC" w:rsidRDefault="00D9603C" w:rsidP="00CC426E">
      <w:pPr>
        <w:spacing w:after="120"/>
        <w:jc w:val="both"/>
        <w:rPr>
          <w:i/>
          <w:iCs/>
          <w:sz w:val="24"/>
          <w:szCs w:val="24"/>
          <w:lang w:val="kk-KZ"/>
        </w:rPr>
      </w:pPr>
      <w:r w:rsidRPr="00F647DC">
        <w:rPr>
          <w:i/>
          <w:iCs/>
          <w:sz w:val="24"/>
          <w:szCs w:val="24"/>
          <w:lang w:val="kk-KZ"/>
        </w:rPr>
        <w:t>Хабарлама жіберуші</w:t>
      </w:r>
      <w:r w:rsidR="0060649C" w:rsidRPr="00F647DC">
        <w:rPr>
          <w:i/>
          <w:iCs/>
          <w:sz w:val="24"/>
          <w:szCs w:val="24"/>
          <w:lang w:val="kk-KZ"/>
        </w:rPr>
        <w:t xml:space="preserve"> </w:t>
      </w:r>
      <w:r w:rsidR="00CC7A4E" w:rsidRPr="00F647DC">
        <w:rPr>
          <w:i/>
          <w:iCs/>
          <w:sz w:val="24"/>
          <w:szCs w:val="24"/>
          <w:lang w:val="kk-KZ"/>
        </w:rPr>
        <w:t>–</w:t>
      </w:r>
      <w:r w:rsidR="0060649C" w:rsidRPr="00F647DC">
        <w:rPr>
          <w:i/>
          <w:iCs/>
          <w:sz w:val="24"/>
          <w:szCs w:val="24"/>
          <w:lang w:val="kk-KZ"/>
        </w:rPr>
        <w:t xml:space="preserve"> </w:t>
      </w:r>
      <w:r w:rsidRPr="00F647DC">
        <w:rPr>
          <w:i/>
          <w:iCs/>
          <w:sz w:val="24"/>
          <w:szCs w:val="24"/>
          <w:lang w:val="kk-KZ"/>
        </w:rPr>
        <w:t>хабарлама адресаты</w:t>
      </w:r>
      <w:r w:rsidR="000130A5" w:rsidRPr="00F647DC">
        <w:rPr>
          <w:i/>
          <w:iCs/>
          <w:sz w:val="24"/>
          <w:szCs w:val="24"/>
          <w:lang w:val="kk-KZ"/>
        </w:rPr>
        <w:t>:</w:t>
      </w:r>
    </w:p>
    <w:p w14:paraId="77155675" w14:textId="6BD84686" w:rsidR="000130A5" w:rsidRPr="00F647DC" w:rsidRDefault="00D9603C" w:rsidP="00445250">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445250" w:rsidRPr="00F647DC" w14:paraId="23F0BB32" w14:textId="77777777" w:rsidTr="00445250">
        <w:trPr>
          <w:tblHeader/>
        </w:trPr>
        <w:tc>
          <w:tcPr>
            <w:tcW w:w="2610" w:type="dxa"/>
            <w:tcBorders>
              <w:top w:val="single" w:sz="6" w:space="0" w:color="000000"/>
              <w:left w:val="single" w:sz="6" w:space="0" w:color="000000"/>
              <w:bottom w:val="single" w:sz="6" w:space="0" w:color="000000"/>
              <w:right w:val="single" w:sz="6" w:space="0" w:color="000000"/>
            </w:tcBorders>
          </w:tcPr>
          <w:p w14:paraId="08A2CB35" w14:textId="62216405" w:rsidR="00445250" w:rsidRPr="00F647DC" w:rsidRDefault="00605D19" w:rsidP="00445250">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685A57BD" w14:textId="77777777" w:rsidR="00445250" w:rsidRPr="00F647DC" w:rsidRDefault="00445250" w:rsidP="00445250">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6CE4E34C" w14:textId="66A3FD99" w:rsidR="00445250" w:rsidRPr="00F647DC" w:rsidRDefault="00605D19" w:rsidP="00445250">
            <w:pPr>
              <w:spacing w:before="60" w:after="60"/>
              <w:jc w:val="center"/>
              <w:rPr>
                <w:sz w:val="24"/>
                <w:szCs w:val="24"/>
                <w:lang w:val="kk-KZ"/>
              </w:rPr>
            </w:pPr>
            <w:r w:rsidRPr="00F647DC">
              <w:rPr>
                <w:b/>
                <w:bCs/>
                <w:sz w:val="24"/>
                <w:szCs w:val="24"/>
                <w:lang w:val="kk-KZ"/>
              </w:rPr>
              <w:t>Өріс атауы</w:t>
            </w:r>
          </w:p>
        </w:tc>
      </w:tr>
      <w:tr w:rsidR="00445250" w:rsidRPr="00F647DC" w14:paraId="3829ECFF" w14:textId="77777777" w:rsidTr="00445250">
        <w:trPr>
          <w:trHeight w:val="192"/>
        </w:trPr>
        <w:tc>
          <w:tcPr>
            <w:tcW w:w="2610" w:type="dxa"/>
            <w:tcBorders>
              <w:top w:val="single" w:sz="6" w:space="0" w:color="000000"/>
              <w:left w:val="single" w:sz="6" w:space="0" w:color="000000"/>
              <w:bottom w:val="single" w:sz="6" w:space="0" w:color="000000"/>
              <w:right w:val="single" w:sz="6" w:space="0" w:color="000000"/>
            </w:tcBorders>
          </w:tcPr>
          <w:p w14:paraId="654A25E2" w14:textId="77777777" w:rsidR="00445250" w:rsidRPr="00F647DC" w:rsidRDefault="00445250" w:rsidP="00445250">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689C3C32" w14:textId="77777777" w:rsidR="00445250" w:rsidRPr="00F647DC" w:rsidRDefault="00445250" w:rsidP="0044525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4CBE35FC" w14:textId="41B5D519" w:rsidR="00445250" w:rsidRPr="00F647DC" w:rsidRDefault="00605D19" w:rsidP="00445250">
            <w:pPr>
              <w:rPr>
                <w:lang w:val="kk-KZ"/>
              </w:rPr>
            </w:pPr>
            <w:r w:rsidRPr="00F647DC">
              <w:rPr>
                <w:lang w:val="kk-KZ"/>
              </w:rPr>
              <w:t>4-блоктың басталуы</w:t>
            </w:r>
          </w:p>
        </w:tc>
      </w:tr>
      <w:tr w:rsidR="00445250" w:rsidRPr="00F647DC" w14:paraId="2560BF7A" w14:textId="77777777" w:rsidTr="00445250">
        <w:trPr>
          <w:trHeight w:val="174"/>
        </w:trPr>
        <w:tc>
          <w:tcPr>
            <w:tcW w:w="2610" w:type="dxa"/>
            <w:tcBorders>
              <w:top w:val="single" w:sz="6" w:space="0" w:color="000000"/>
              <w:left w:val="single" w:sz="6" w:space="0" w:color="000000"/>
              <w:bottom w:val="single" w:sz="6" w:space="0" w:color="000000"/>
              <w:right w:val="single" w:sz="6" w:space="0" w:color="000000"/>
            </w:tcBorders>
          </w:tcPr>
          <w:p w14:paraId="3B75D46B" w14:textId="77777777" w:rsidR="00445250" w:rsidRPr="00F647DC" w:rsidRDefault="00445250" w:rsidP="00445250">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3262E849" w14:textId="77777777" w:rsidR="00445250" w:rsidRPr="00F647DC" w:rsidRDefault="00445250" w:rsidP="00445250">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17760313" w14:textId="2621E0C9" w:rsidR="00445250" w:rsidRPr="00F647DC" w:rsidRDefault="00605D19" w:rsidP="00445250">
            <w:pPr>
              <w:rPr>
                <w:lang w:val="kk-KZ"/>
              </w:rPr>
            </w:pPr>
            <w:r w:rsidRPr="00F647DC">
              <w:rPr>
                <w:lang w:val="kk-KZ"/>
              </w:rPr>
              <w:t>Құжаттың референсі</w:t>
            </w:r>
            <w:r w:rsidR="00445250" w:rsidRPr="00F647DC">
              <w:rPr>
                <w:lang w:val="kk-KZ"/>
              </w:rPr>
              <w:t xml:space="preserve"> </w:t>
            </w:r>
          </w:p>
        </w:tc>
      </w:tr>
      <w:tr w:rsidR="00445250" w:rsidRPr="009F6F35" w14:paraId="70313343"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0B9E816B" w14:textId="77777777" w:rsidR="00445250" w:rsidRPr="00F647DC" w:rsidRDefault="00445250" w:rsidP="00445250">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5AD78E08" w14:textId="77777777" w:rsidR="00445250" w:rsidRPr="00F647DC" w:rsidRDefault="00445250" w:rsidP="0044525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1A70B089" w14:textId="6114C529" w:rsidR="00445250" w:rsidRPr="00F647DC" w:rsidRDefault="00475CC2" w:rsidP="00445250">
            <w:pPr>
              <w:rPr>
                <w:lang w:val="kk-KZ"/>
              </w:rPr>
            </w:pPr>
            <w:r w:rsidRPr="00F647DC">
              <w:rPr>
                <w:lang w:val="kk-KZ"/>
              </w:rPr>
              <w:t>ЖЖЖЖААКК форматындағы есеп айырысу күні</w:t>
            </w:r>
          </w:p>
        </w:tc>
      </w:tr>
      <w:tr w:rsidR="00445250" w:rsidRPr="00F647DC" w14:paraId="23BF6482"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2A8873B9" w14:textId="77777777" w:rsidR="00445250" w:rsidRPr="00F647DC" w:rsidRDefault="00445250" w:rsidP="00445250">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4FCC46B7" w14:textId="77777777" w:rsidR="00445250" w:rsidRPr="00F647DC" w:rsidRDefault="00445250" w:rsidP="0044525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6AC1B165" w14:textId="612402B0" w:rsidR="00445250" w:rsidRPr="00F647DC" w:rsidRDefault="00475CC2" w:rsidP="00445250">
            <w:pPr>
              <w:rPr>
                <w:lang w:val="kk-KZ"/>
              </w:rPr>
            </w:pPr>
            <w:r w:rsidRPr="00F647DC">
              <w:rPr>
                <w:lang w:val="kk-KZ"/>
              </w:rPr>
              <w:t xml:space="preserve">ЖЖЖЖААКК форматындағы бұйрық күні </w:t>
            </w:r>
          </w:p>
        </w:tc>
      </w:tr>
      <w:tr w:rsidR="00445250" w:rsidRPr="009F6F35" w14:paraId="262B3768"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007F8986" w14:textId="77777777" w:rsidR="00445250" w:rsidRPr="00F647DC" w:rsidRDefault="00445250" w:rsidP="00D55AA4">
            <w:pPr>
              <w:pStyle w:val="a5"/>
              <w:rPr>
                <w:lang w:val="kk-KZ"/>
              </w:rPr>
            </w:pPr>
            <w:r w:rsidRPr="00F647DC">
              <w:rPr>
                <w:lang w:val="kk-KZ"/>
              </w:rPr>
              <w:t>:35B:/NSIN/KZ0101010101</w:t>
            </w:r>
          </w:p>
          <w:p w14:paraId="37CB994B" w14:textId="77777777" w:rsidR="00445250" w:rsidRPr="00F647DC" w:rsidRDefault="00445250" w:rsidP="00445250">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18C4B442" w14:textId="77777777" w:rsidR="00445250" w:rsidRPr="00F647DC" w:rsidRDefault="00445250" w:rsidP="00D55AA4">
            <w:pPr>
              <w:pStyle w:val="a5"/>
              <w:rPr>
                <w:lang w:val="kk-KZ"/>
              </w:rPr>
            </w:pPr>
            <w:r w:rsidRPr="00F647DC">
              <w:rPr>
                <w:lang w:val="kk-KZ"/>
              </w:rPr>
              <w:t>/NSIN/12!x</w:t>
            </w:r>
          </w:p>
          <w:p w14:paraId="4D43F708" w14:textId="77777777" w:rsidR="00445250" w:rsidRPr="00F647DC" w:rsidRDefault="00445250" w:rsidP="00445250">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4368CA71" w14:textId="00457F05" w:rsidR="00445250" w:rsidRPr="00F647DC" w:rsidRDefault="00445250" w:rsidP="00445250">
            <w:pPr>
              <w:rPr>
                <w:lang w:val="kk-KZ"/>
              </w:rPr>
            </w:pPr>
            <w:r w:rsidRPr="00F647DC">
              <w:rPr>
                <w:lang w:val="kk-KZ"/>
              </w:rPr>
              <w:t xml:space="preserve">NSIN – </w:t>
            </w:r>
            <w:r w:rsidR="00091E65" w:rsidRPr="00F647DC">
              <w:rPr>
                <w:lang w:val="kk-KZ"/>
              </w:rPr>
              <w:t>ҚҚ атауы</w:t>
            </w:r>
            <w:r w:rsidRPr="00F647DC">
              <w:rPr>
                <w:lang w:val="kk-KZ"/>
              </w:rPr>
              <w:t xml:space="preserve">, ISS – </w:t>
            </w:r>
            <w:r w:rsidR="00956107" w:rsidRPr="00F647DC">
              <w:rPr>
                <w:lang w:val="kk-KZ"/>
              </w:rPr>
              <w:t>ҚҚ анықтамалығына сәйкес эмитенттің коды</w:t>
            </w:r>
          </w:p>
        </w:tc>
      </w:tr>
      <w:tr w:rsidR="00445250" w:rsidRPr="00F647DC" w14:paraId="29408D76"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62F948E7" w14:textId="77777777" w:rsidR="00445250" w:rsidRPr="00F647DC" w:rsidRDefault="00445250" w:rsidP="00445250">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106EA1A2"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7F3B83E9" w14:textId="6BCFA0F1" w:rsidR="00445250" w:rsidRPr="00F647DC" w:rsidRDefault="000A4C60" w:rsidP="00445250">
            <w:pPr>
              <w:rPr>
                <w:lang w:val="kk-KZ"/>
              </w:rPr>
            </w:pPr>
            <w:r w:rsidRPr="00F647DC">
              <w:rPr>
                <w:lang w:val="kk-KZ"/>
              </w:rPr>
              <w:t>ҚҚ саны</w:t>
            </w:r>
          </w:p>
        </w:tc>
      </w:tr>
      <w:tr w:rsidR="003C6A5E" w:rsidRPr="009F6F35" w14:paraId="4BD7A675"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2C7FBF9C" w14:textId="77777777" w:rsidR="003C6A5E" w:rsidRPr="00F647DC" w:rsidRDefault="003C6A5E" w:rsidP="003C6A5E">
            <w:pPr>
              <w:rPr>
                <w:lang w:val="kk-KZ"/>
              </w:rPr>
            </w:pPr>
            <w:r w:rsidRPr="00F647DC">
              <w:rPr>
                <w:lang w:val="kk-KZ"/>
              </w:rPr>
              <w:t>:36C:MSC0,</w:t>
            </w:r>
          </w:p>
        </w:tc>
        <w:tc>
          <w:tcPr>
            <w:tcW w:w="1840" w:type="dxa"/>
            <w:tcBorders>
              <w:top w:val="single" w:sz="6" w:space="0" w:color="000000"/>
              <w:left w:val="single" w:sz="6" w:space="0" w:color="000000"/>
              <w:bottom w:val="single" w:sz="6" w:space="0" w:color="000000"/>
              <w:right w:val="single" w:sz="6" w:space="0" w:color="000000"/>
            </w:tcBorders>
          </w:tcPr>
          <w:p w14:paraId="3BE6920C" w14:textId="77777777" w:rsidR="003C6A5E" w:rsidRPr="00F647DC" w:rsidRDefault="00292F4E" w:rsidP="003C6A5E">
            <w:pPr>
              <w:rPr>
                <w:lang w:val="kk-KZ"/>
              </w:rPr>
            </w:pPr>
            <w:r w:rsidRPr="00F647DC">
              <w:rPr>
                <w:lang w:val="kk-KZ"/>
              </w:rPr>
              <w:t>[</w:t>
            </w:r>
            <w:r w:rsidR="003C6A5E"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177DB00D" w14:textId="6133AE63" w:rsidR="003C6A5E" w:rsidRPr="00F647DC" w:rsidRDefault="001B2133" w:rsidP="008E76BC">
            <w:pPr>
              <w:rPr>
                <w:lang w:val="kk-KZ"/>
              </w:rPr>
            </w:pPr>
            <w:r w:rsidRPr="00F647DC">
              <w:rPr>
                <w:lang w:val="kk-KZ"/>
              </w:rPr>
              <w:t>Міндетті емес өріс сенімгерлік басқаруға берілген ҚҚ саны</w:t>
            </w:r>
          </w:p>
        </w:tc>
      </w:tr>
      <w:tr w:rsidR="00445250" w:rsidRPr="009F6F35" w14:paraId="0EFB0269"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2B19B823" w14:textId="77777777" w:rsidR="00445250" w:rsidRPr="00F647DC" w:rsidRDefault="00445250" w:rsidP="00445250">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14B9E432" w14:textId="77777777" w:rsidR="00445250" w:rsidRPr="00F647DC" w:rsidRDefault="00292F4E" w:rsidP="00445250">
            <w:pPr>
              <w:rPr>
                <w:lang w:val="kk-KZ"/>
              </w:rPr>
            </w:pPr>
            <w:r w:rsidRPr="00F647DC">
              <w:rPr>
                <w:lang w:val="kk-KZ"/>
              </w:rPr>
              <w:t>[</w:t>
            </w:r>
            <w:r w:rsidR="00445250"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3A73FE99" w14:textId="0750D382" w:rsidR="00445250" w:rsidRPr="00F647DC" w:rsidRDefault="00091E65" w:rsidP="00445250">
            <w:pPr>
              <w:rPr>
                <w:lang w:val="kk-KZ"/>
              </w:rPr>
            </w:pPr>
            <w:r w:rsidRPr="00F647DC">
              <w:rPr>
                <w:lang w:val="kk-KZ"/>
              </w:rPr>
              <w:t>Валютаны көрсете отырып, бір ҚҚ үшін баға</w:t>
            </w:r>
            <w:r w:rsidR="0080697F" w:rsidRPr="00F647DC">
              <w:rPr>
                <w:lang w:val="kk-KZ"/>
              </w:rPr>
              <w:t xml:space="preserve"> </w:t>
            </w:r>
            <w:r w:rsidR="00190FF0" w:rsidRPr="00F647DC">
              <w:rPr>
                <w:lang w:val="kk-KZ"/>
              </w:rPr>
              <w:t>(міндетті емес)</w:t>
            </w:r>
          </w:p>
        </w:tc>
      </w:tr>
      <w:tr w:rsidR="00445250" w:rsidRPr="00F647DC" w14:paraId="12D50CA1"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4E982CEB" w14:textId="77777777" w:rsidR="00445250" w:rsidRPr="00F647DC" w:rsidRDefault="00445250" w:rsidP="00445250">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3F0004BE"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7EC2D0E6" w14:textId="7651A187" w:rsidR="00445250" w:rsidRPr="00F647DC" w:rsidRDefault="002D41DB" w:rsidP="00445250">
            <w:pPr>
              <w:rPr>
                <w:lang w:val="kk-KZ"/>
              </w:rPr>
            </w:pPr>
            <w:r w:rsidRPr="00F647DC">
              <w:rPr>
                <w:lang w:val="kk-KZ"/>
              </w:rPr>
              <w:t>Валюта көрсетілген сома</w:t>
            </w:r>
          </w:p>
        </w:tc>
      </w:tr>
      <w:tr w:rsidR="00445250" w:rsidRPr="009F6F35" w14:paraId="67467E11" w14:textId="77777777" w:rsidTr="00445250">
        <w:tc>
          <w:tcPr>
            <w:tcW w:w="2610" w:type="dxa"/>
          </w:tcPr>
          <w:p w14:paraId="125246BF" w14:textId="77777777" w:rsidR="00445250" w:rsidRPr="00F647DC" w:rsidRDefault="00445250" w:rsidP="00445250">
            <w:pPr>
              <w:rPr>
                <w:lang w:val="kk-KZ"/>
              </w:rPr>
            </w:pPr>
            <w:r w:rsidRPr="00F647DC">
              <w:rPr>
                <w:lang w:val="kk-KZ"/>
              </w:rPr>
              <w:t>:87A:/1000600011</w:t>
            </w:r>
          </w:p>
        </w:tc>
        <w:tc>
          <w:tcPr>
            <w:tcW w:w="1840" w:type="dxa"/>
          </w:tcPr>
          <w:p w14:paraId="7970C116" w14:textId="77777777" w:rsidR="00445250" w:rsidRPr="00F647DC" w:rsidRDefault="00445250" w:rsidP="00445250">
            <w:pPr>
              <w:rPr>
                <w:lang w:val="kk-KZ"/>
              </w:rPr>
            </w:pPr>
            <w:r w:rsidRPr="00F647DC">
              <w:rPr>
                <w:lang w:val="kk-KZ"/>
              </w:rPr>
              <w:t>/</w:t>
            </w:r>
            <w:r w:rsidR="003D4FB9" w:rsidRPr="00F647DC">
              <w:rPr>
                <w:lang w:val="kk-KZ"/>
              </w:rPr>
              <w:t>10!p</w:t>
            </w:r>
            <w:r w:rsidR="003C6A5E" w:rsidRPr="00F647DC">
              <w:rPr>
                <w:lang w:val="kk-KZ"/>
              </w:rPr>
              <w:t>[/4!a]</w:t>
            </w:r>
          </w:p>
        </w:tc>
        <w:tc>
          <w:tcPr>
            <w:tcW w:w="5294" w:type="dxa"/>
          </w:tcPr>
          <w:p w14:paraId="75AC4F91" w14:textId="71DECC1A" w:rsidR="003C6A5E" w:rsidRPr="00F647DC" w:rsidRDefault="000975B8" w:rsidP="003C6A5E">
            <w:pPr>
              <w:rPr>
                <w:lang w:val="kk-KZ"/>
              </w:rPr>
            </w:pPr>
            <w:r w:rsidRPr="00F647DC">
              <w:rPr>
                <w:lang w:val="kk-KZ"/>
              </w:rPr>
              <w:t>ҚҚ алушының қосалқы шоты</w:t>
            </w:r>
            <w:r w:rsidR="003C6A5E" w:rsidRPr="00F647DC">
              <w:rPr>
                <w:lang w:val="kk-KZ"/>
              </w:rPr>
              <w:t xml:space="preserve">, </w:t>
            </w:r>
            <w:r w:rsidR="00190FF0" w:rsidRPr="00F647DC">
              <w:rPr>
                <w:lang w:val="kk-KZ"/>
              </w:rPr>
              <w:t>бөлім:</w:t>
            </w:r>
          </w:p>
          <w:p w14:paraId="6E756123" w14:textId="449C6746" w:rsidR="00445250" w:rsidRPr="00F647DC" w:rsidRDefault="003C6A5E" w:rsidP="003C6A5E">
            <w:pPr>
              <w:rPr>
                <w:lang w:val="kk-KZ"/>
              </w:rPr>
            </w:pPr>
            <w:r w:rsidRPr="00F647DC">
              <w:rPr>
                <w:lang w:val="kk-KZ"/>
              </w:rPr>
              <w:t xml:space="preserve">AVAI –  </w:t>
            </w:r>
            <w:r w:rsidR="00835059" w:rsidRPr="00F647DC">
              <w:rPr>
                <w:lang w:val="kk-KZ"/>
              </w:rPr>
              <w:t>негізгі бөлім</w:t>
            </w:r>
            <w:r w:rsidRPr="00F647DC">
              <w:rPr>
                <w:lang w:val="kk-KZ"/>
              </w:rPr>
              <w:t xml:space="preserve">, KASE – </w:t>
            </w:r>
            <w:r w:rsidR="00ED7541" w:rsidRPr="00F647DC">
              <w:rPr>
                <w:lang w:val="kk-KZ"/>
              </w:rPr>
              <w:t>KASE бөлімі</w:t>
            </w:r>
            <w:r w:rsidR="00743AA9" w:rsidRPr="00F647DC">
              <w:rPr>
                <w:lang w:val="kk-KZ"/>
              </w:rPr>
              <w:t xml:space="preserve">, PLED – </w:t>
            </w:r>
            <w:r w:rsidR="00190FF0" w:rsidRPr="00F647DC">
              <w:rPr>
                <w:lang w:val="kk-KZ"/>
              </w:rPr>
              <w:t>кепіл (кепілге қойылған ҚҚ-ны сатып алу-сату кезінде)</w:t>
            </w:r>
            <w:r w:rsidR="006150A3" w:rsidRPr="00F647DC">
              <w:rPr>
                <w:lang w:val="kk-KZ"/>
              </w:rPr>
              <w:t xml:space="preserve">, LMTD – </w:t>
            </w:r>
            <w:r w:rsidR="000A4C60" w:rsidRPr="00F647DC">
              <w:rPr>
                <w:lang w:val="kk-KZ"/>
              </w:rPr>
              <w:t>есептік шектеу</w:t>
            </w:r>
          </w:p>
          <w:p w14:paraId="281C7879" w14:textId="443F14CE" w:rsidR="006150A3" w:rsidRPr="00F647DC" w:rsidRDefault="006150A3" w:rsidP="003C6A5E">
            <w:pPr>
              <w:rPr>
                <w:lang w:val="kk-KZ"/>
              </w:rPr>
            </w:pPr>
            <w:r w:rsidRPr="00F647DC">
              <w:rPr>
                <w:i/>
                <w:lang w:val="kk-KZ"/>
              </w:rPr>
              <w:t>(</w:t>
            </w:r>
            <w:r w:rsidR="00835059" w:rsidRPr="00F647DC">
              <w:rPr>
                <w:i/>
                <w:lang w:val="kk-KZ"/>
              </w:rPr>
              <w:t>бұл баған Орталық депозитарий Басқармасының 2023 жылғы 05 қаңтардағы шешімімен өзгертілген</w:t>
            </w:r>
            <w:r w:rsidRPr="00F647DC">
              <w:rPr>
                <w:i/>
                <w:lang w:val="kk-KZ"/>
              </w:rPr>
              <w:t>)</w:t>
            </w:r>
          </w:p>
        </w:tc>
      </w:tr>
      <w:tr w:rsidR="00445250" w:rsidRPr="00F647DC" w14:paraId="05478A61" w14:textId="77777777" w:rsidTr="008E76BC">
        <w:trPr>
          <w:trHeight w:val="917"/>
        </w:trPr>
        <w:tc>
          <w:tcPr>
            <w:tcW w:w="2610" w:type="dxa"/>
          </w:tcPr>
          <w:p w14:paraId="165F304A" w14:textId="77777777" w:rsidR="00445250" w:rsidRPr="00F647DC" w:rsidRDefault="00445250" w:rsidP="00445250">
            <w:pPr>
              <w:rPr>
                <w:lang w:val="kk-KZ"/>
              </w:rPr>
            </w:pPr>
            <w:r w:rsidRPr="00F647DC">
              <w:rPr>
                <w:lang w:val="kk-KZ"/>
              </w:rPr>
              <w:t>:88A:/1000600012</w:t>
            </w:r>
          </w:p>
        </w:tc>
        <w:tc>
          <w:tcPr>
            <w:tcW w:w="1840" w:type="dxa"/>
          </w:tcPr>
          <w:p w14:paraId="5CCC3FC1" w14:textId="77777777" w:rsidR="00445250" w:rsidRPr="00F647DC" w:rsidRDefault="00445250" w:rsidP="00445250">
            <w:pPr>
              <w:rPr>
                <w:lang w:val="kk-KZ"/>
              </w:rPr>
            </w:pPr>
            <w:r w:rsidRPr="00F647DC">
              <w:rPr>
                <w:lang w:val="kk-KZ"/>
              </w:rPr>
              <w:t>/</w:t>
            </w:r>
            <w:r w:rsidR="003D4FB9" w:rsidRPr="00F647DC">
              <w:rPr>
                <w:lang w:val="kk-KZ"/>
              </w:rPr>
              <w:t>10!p</w:t>
            </w:r>
            <w:r w:rsidR="003C6A5E" w:rsidRPr="00F647DC">
              <w:rPr>
                <w:lang w:val="kk-KZ"/>
              </w:rPr>
              <w:t>[/4!a]</w:t>
            </w:r>
          </w:p>
        </w:tc>
        <w:tc>
          <w:tcPr>
            <w:tcW w:w="5294" w:type="dxa"/>
          </w:tcPr>
          <w:p w14:paraId="22B6A3C9" w14:textId="3399A524" w:rsidR="003C6A5E" w:rsidRPr="00F647DC" w:rsidRDefault="000975B8" w:rsidP="003C6A5E">
            <w:pPr>
              <w:rPr>
                <w:lang w:val="kk-KZ"/>
              </w:rPr>
            </w:pPr>
            <w:r w:rsidRPr="00F647DC">
              <w:rPr>
                <w:lang w:val="kk-KZ"/>
              </w:rPr>
              <w:t xml:space="preserve">ҚҚ </w:t>
            </w:r>
            <w:r w:rsidR="00D447DC" w:rsidRPr="00F647DC">
              <w:rPr>
                <w:lang w:val="kk-KZ"/>
              </w:rPr>
              <w:t>жіберуші</w:t>
            </w:r>
            <w:r w:rsidRPr="00F647DC">
              <w:rPr>
                <w:lang w:val="kk-KZ"/>
              </w:rPr>
              <w:t>нің қосалқы шоты немесе дербес шоты, бөлім</w:t>
            </w:r>
            <w:r w:rsidR="003C6A5E" w:rsidRPr="00F647DC">
              <w:rPr>
                <w:lang w:val="kk-KZ"/>
              </w:rPr>
              <w:t>:</w:t>
            </w:r>
          </w:p>
          <w:p w14:paraId="53B6133C" w14:textId="1A28592C" w:rsidR="00445250" w:rsidRPr="00F647DC" w:rsidRDefault="003C6A5E" w:rsidP="006150A3">
            <w:pPr>
              <w:rPr>
                <w:lang w:val="kk-KZ"/>
              </w:rPr>
            </w:pPr>
            <w:r w:rsidRPr="00F647DC">
              <w:rPr>
                <w:lang w:val="kk-KZ"/>
              </w:rPr>
              <w:t xml:space="preserve">AVAI –  </w:t>
            </w:r>
            <w:r w:rsidR="00835059" w:rsidRPr="00F647DC">
              <w:rPr>
                <w:lang w:val="kk-KZ"/>
              </w:rPr>
              <w:t>негізгі бөлім</w:t>
            </w:r>
            <w:r w:rsidRPr="00F647DC">
              <w:rPr>
                <w:lang w:val="kk-KZ"/>
              </w:rPr>
              <w:t xml:space="preserve">, KASE – </w:t>
            </w:r>
            <w:r w:rsidR="00ED7541" w:rsidRPr="00F647DC">
              <w:rPr>
                <w:lang w:val="kk-KZ"/>
              </w:rPr>
              <w:t>KASE бөлімі</w:t>
            </w:r>
            <w:r w:rsidR="00743AA9" w:rsidRPr="00F647DC">
              <w:rPr>
                <w:lang w:val="kk-KZ"/>
              </w:rPr>
              <w:t xml:space="preserve">, PLED – </w:t>
            </w:r>
            <w:r w:rsidR="00190FF0" w:rsidRPr="00F647DC">
              <w:rPr>
                <w:lang w:val="kk-KZ"/>
              </w:rPr>
              <w:t>кепіл (кепілге қойылған ҚҚ-ны сатып алу-сату кезінде)</w:t>
            </w:r>
            <w:r w:rsidR="006150A3" w:rsidRPr="00F647DC">
              <w:rPr>
                <w:lang w:val="kk-KZ"/>
              </w:rPr>
              <w:t xml:space="preserve">, LMTD – </w:t>
            </w:r>
            <w:r w:rsidR="000A4C60" w:rsidRPr="00F647DC">
              <w:rPr>
                <w:lang w:val="kk-KZ"/>
              </w:rPr>
              <w:t>есептік шектеу</w:t>
            </w:r>
          </w:p>
          <w:p w14:paraId="0B0CCE00" w14:textId="0858E4E8" w:rsidR="006150A3" w:rsidRPr="00F647DC" w:rsidRDefault="006150A3" w:rsidP="006150A3">
            <w:pPr>
              <w:rPr>
                <w:lang w:val="kk-KZ"/>
              </w:rPr>
            </w:pPr>
            <w:r w:rsidRPr="00F647DC">
              <w:rPr>
                <w:i/>
                <w:lang w:val="kk-KZ"/>
              </w:rPr>
              <w:t>(</w:t>
            </w:r>
            <w:r w:rsidR="00835059" w:rsidRPr="00F647DC">
              <w:rPr>
                <w:i/>
                <w:lang w:val="kk-KZ"/>
              </w:rPr>
              <w:t>бұл баған Орталық депозитарий Басқармасының 2023 жылғы 05 қаңтардағы шешімімен өзгертілген</w:t>
            </w:r>
            <w:r w:rsidRPr="00F647DC">
              <w:rPr>
                <w:i/>
                <w:lang w:val="kk-KZ"/>
              </w:rPr>
              <w:t>)</w:t>
            </w:r>
          </w:p>
        </w:tc>
      </w:tr>
      <w:tr w:rsidR="00CE508A" w:rsidRPr="00F647DC" w14:paraId="0E33EE3C" w14:textId="77777777" w:rsidTr="00CE508A">
        <w:tc>
          <w:tcPr>
            <w:tcW w:w="2610" w:type="dxa"/>
          </w:tcPr>
          <w:p w14:paraId="24945D71" w14:textId="77777777" w:rsidR="00CE508A" w:rsidRPr="00F647DC" w:rsidRDefault="00CE508A" w:rsidP="00CE508A">
            <w:pPr>
              <w:rPr>
                <w:lang w:val="kk-KZ"/>
              </w:rPr>
            </w:pPr>
            <w:r w:rsidRPr="00F647DC">
              <w:rPr>
                <w:lang w:val="kk-KZ"/>
              </w:rPr>
              <w:t>:70B:/DOCDATE/20200101</w:t>
            </w:r>
          </w:p>
          <w:p w14:paraId="6AD18659" w14:textId="77777777" w:rsidR="00CE508A" w:rsidRPr="00F647DC" w:rsidRDefault="00CE508A" w:rsidP="00CE508A">
            <w:pPr>
              <w:rPr>
                <w:lang w:val="kk-KZ"/>
              </w:rPr>
            </w:pPr>
            <w:r w:rsidRPr="00F647DC">
              <w:rPr>
                <w:lang w:val="kk-KZ"/>
              </w:rPr>
              <w:t>/DOCNUM/012345678</w:t>
            </w:r>
          </w:p>
          <w:p w14:paraId="031BFD6C" w14:textId="77777777" w:rsidR="00CE508A" w:rsidRPr="00F647DC" w:rsidRDefault="00CE508A" w:rsidP="00CE508A">
            <w:pPr>
              <w:rPr>
                <w:lang w:val="kk-KZ"/>
              </w:rPr>
            </w:pPr>
            <w:r w:rsidRPr="00F647DC">
              <w:rPr>
                <w:lang w:val="kk-KZ"/>
              </w:rPr>
              <w:t>/QNTY/123</w:t>
            </w:r>
          </w:p>
        </w:tc>
        <w:tc>
          <w:tcPr>
            <w:tcW w:w="1840" w:type="dxa"/>
          </w:tcPr>
          <w:p w14:paraId="63D5B9BA" w14:textId="77777777" w:rsidR="00CE508A" w:rsidRPr="00F647DC" w:rsidRDefault="00CE508A" w:rsidP="00CE508A">
            <w:pPr>
              <w:rPr>
                <w:lang w:val="kk-KZ"/>
              </w:rPr>
            </w:pPr>
            <w:r w:rsidRPr="00F647DC">
              <w:rPr>
                <w:lang w:val="kk-KZ"/>
              </w:rPr>
              <w:t>/DOCDATE/8!n</w:t>
            </w:r>
          </w:p>
          <w:p w14:paraId="1942F5D5" w14:textId="77777777" w:rsidR="00CE508A" w:rsidRPr="00F647DC" w:rsidRDefault="00CE508A" w:rsidP="00CE508A">
            <w:pPr>
              <w:rPr>
                <w:lang w:val="kk-KZ"/>
              </w:rPr>
            </w:pPr>
            <w:r w:rsidRPr="00F647DC">
              <w:rPr>
                <w:lang w:val="kk-KZ"/>
              </w:rPr>
              <w:t>/DOCNUM/70x</w:t>
            </w:r>
          </w:p>
        </w:tc>
        <w:tc>
          <w:tcPr>
            <w:tcW w:w="5294" w:type="dxa"/>
          </w:tcPr>
          <w:p w14:paraId="38DDAE04" w14:textId="3DEA9083" w:rsidR="00CE508A" w:rsidRPr="00F647DC" w:rsidRDefault="001B2133" w:rsidP="00D55AA4">
            <w:pPr>
              <w:pStyle w:val="a5"/>
              <w:rPr>
                <w:lang w:val="kk-KZ"/>
              </w:rPr>
            </w:pPr>
            <w:r w:rsidRPr="00F647DC">
              <w:rPr>
                <w:lang w:val="kk-KZ"/>
              </w:rPr>
              <w:t>Кепіл шарты туралы ақпараты бар міндетті емес өріс (кепіл бөлімі көрсетілген кезде ғана толтырылады)</w:t>
            </w:r>
            <w:r w:rsidR="00CE508A" w:rsidRPr="00F647DC">
              <w:rPr>
                <w:lang w:val="kk-KZ"/>
              </w:rPr>
              <w:t>:</w:t>
            </w:r>
          </w:p>
          <w:p w14:paraId="2B69ADCA" w14:textId="65D58775" w:rsidR="00CE508A" w:rsidRPr="00F647DC" w:rsidRDefault="00CE508A" w:rsidP="00D55AA4">
            <w:pPr>
              <w:pStyle w:val="a5"/>
              <w:rPr>
                <w:lang w:val="kk-KZ"/>
              </w:rPr>
            </w:pPr>
            <w:r w:rsidRPr="00F647DC">
              <w:rPr>
                <w:lang w:val="kk-KZ"/>
              </w:rPr>
              <w:t xml:space="preserve">DOCDATE – </w:t>
            </w:r>
            <w:r w:rsidR="00190FF0" w:rsidRPr="00F647DC">
              <w:rPr>
                <w:lang w:val="kk-KZ"/>
              </w:rPr>
              <w:t xml:space="preserve">ЖЖЖЖААКК форматындағы </w:t>
            </w:r>
            <w:r w:rsidR="000975B8" w:rsidRPr="00F647DC">
              <w:rPr>
                <w:lang w:val="kk-KZ"/>
              </w:rPr>
              <w:t>сенімгерлік басқару шартының күні</w:t>
            </w:r>
            <w:r w:rsidRPr="00F647DC">
              <w:rPr>
                <w:lang w:val="kk-KZ"/>
              </w:rPr>
              <w:t>;</w:t>
            </w:r>
          </w:p>
          <w:p w14:paraId="103CEC29" w14:textId="31E1FF44" w:rsidR="00CE508A" w:rsidRPr="00F647DC" w:rsidRDefault="00CE508A" w:rsidP="00CE508A">
            <w:pPr>
              <w:rPr>
                <w:lang w:val="kk-KZ"/>
              </w:rPr>
            </w:pPr>
            <w:r w:rsidRPr="00F647DC">
              <w:rPr>
                <w:lang w:val="kk-KZ"/>
              </w:rPr>
              <w:t xml:space="preserve">DOCNUM – </w:t>
            </w:r>
            <w:r w:rsidR="001B2133" w:rsidRPr="00F647DC">
              <w:rPr>
                <w:lang w:val="kk-KZ"/>
              </w:rPr>
              <w:t>сенімгерлік басқару шартының нөмірі</w:t>
            </w:r>
          </w:p>
          <w:p w14:paraId="0C3CA934" w14:textId="110BFC31" w:rsidR="00CE508A" w:rsidRPr="00F647DC" w:rsidRDefault="00CE508A" w:rsidP="00CE508A">
            <w:pPr>
              <w:rPr>
                <w:lang w:val="kk-KZ"/>
              </w:rPr>
            </w:pPr>
            <w:r w:rsidRPr="00F647DC">
              <w:rPr>
                <w:lang w:val="kk-KZ"/>
              </w:rPr>
              <w:t xml:space="preserve">QNTY – </w:t>
            </w:r>
            <w:r w:rsidR="001B2133" w:rsidRPr="00F647DC">
              <w:rPr>
                <w:lang w:val="kk-KZ"/>
              </w:rPr>
              <w:t>көрсетілген шарт бойынша ҚҚ саны</w:t>
            </w:r>
          </w:p>
        </w:tc>
      </w:tr>
      <w:tr w:rsidR="003C6A5E" w:rsidRPr="00F647DC" w14:paraId="6F9CC11D" w14:textId="77777777" w:rsidTr="00445250">
        <w:tc>
          <w:tcPr>
            <w:tcW w:w="2610" w:type="dxa"/>
          </w:tcPr>
          <w:p w14:paraId="79472C11" w14:textId="77777777" w:rsidR="003C6A5E" w:rsidRPr="00F647DC" w:rsidRDefault="003C6A5E" w:rsidP="003C6A5E">
            <w:pPr>
              <w:rPr>
                <w:lang w:val="kk-KZ"/>
              </w:rPr>
            </w:pPr>
            <w:r w:rsidRPr="00F647DC">
              <w:rPr>
                <w:lang w:val="kk-KZ"/>
              </w:rPr>
              <w:t>:70:/ DOCDATE /20200101</w:t>
            </w:r>
          </w:p>
          <w:p w14:paraId="3A7271D3" w14:textId="77777777" w:rsidR="003C6A5E" w:rsidRPr="00F647DC" w:rsidRDefault="003C6A5E" w:rsidP="003C6A5E">
            <w:pPr>
              <w:rPr>
                <w:lang w:val="kk-KZ"/>
              </w:rPr>
            </w:pPr>
            <w:r w:rsidRPr="00F647DC">
              <w:rPr>
                <w:lang w:val="kk-KZ"/>
              </w:rPr>
              <w:t>/ DOCNUM /012345678</w:t>
            </w:r>
          </w:p>
        </w:tc>
        <w:tc>
          <w:tcPr>
            <w:tcW w:w="1840" w:type="dxa"/>
          </w:tcPr>
          <w:p w14:paraId="538589FC" w14:textId="77777777" w:rsidR="003C6A5E" w:rsidRPr="00F647DC" w:rsidRDefault="003C6A5E" w:rsidP="003C6A5E">
            <w:pPr>
              <w:rPr>
                <w:lang w:val="kk-KZ"/>
              </w:rPr>
            </w:pPr>
            <w:r w:rsidRPr="00F647DC">
              <w:rPr>
                <w:lang w:val="kk-KZ"/>
              </w:rPr>
              <w:t>/DOCDATE/8!n</w:t>
            </w:r>
          </w:p>
          <w:p w14:paraId="450B7CB0" w14:textId="77777777" w:rsidR="003C6A5E" w:rsidRPr="00F647DC" w:rsidRDefault="003C6A5E" w:rsidP="003C6A5E">
            <w:pPr>
              <w:rPr>
                <w:lang w:val="kk-KZ"/>
              </w:rPr>
            </w:pPr>
            <w:r w:rsidRPr="00F647DC">
              <w:rPr>
                <w:lang w:val="kk-KZ"/>
              </w:rPr>
              <w:t>/DOCNUM/70x</w:t>
            </w:r>
          </w:p>
        </w:tc>
        <w:tc>
          <w:tcPr>
            <w:tcW w:w="5294" w:type="dxa"/>
          </w:tcPr>
          <w:p w14:paraId="64BB343E" w14:textId="7259F949" w:rsidR="003C6A5E" w:rsidRPr="00F647DC" w:rsidRDefault="000975B8" w:rsidP="00D55AA4">
            <w:pPr>
              <w:pStyle w:val="a5"/>
              <w:rPr>
                <w:lang w:val="kk-KZ"/>
              </w:rPr>
            </w:pPr>
            <w:r w:rsidRPr="00F647DC">
              <w:rPr>
                <w:lang w:val="kk-KZ"/>
              </w:rPr>
              <w:t>Сенімгерлік басқару шарттары туралы ақпараты бар міндетті емес өріс</w:t>
            </w:r>
            <w:r w:rsidR="003C6A5E" w:rsidRPr="00F647DC">
              <w:rPr>
                <w:lang w:val="kk-KZ"/>
              </w:rPr>
              <w:t>.</w:t>
            </w:r>
          </w:p>
          <w:p w14:paraId="7CD01339" w14:textId="23AA290A" w:rsidR="003C6A5E" w:rsidRPr="00F647DC" w:rsidRDefault="003C6A5E" w:rsidP="001B2133">
            <w:pPr>
              <w:pStyle w:val="a5"/>
              <w:rPr>
                <w:lang w:val="kk-KZ"/>
              </w:rPr>
            </w:pPr>
            <w:r w:rsidRPr="00F647DC">
              <w:rPr>
                <w:lang w:val="kk-KZ"/>
              </w:rPr>
              <w:t xml:space="preserve">DOCDATE – </w:t>
            </w:r>
            <w:r w:rsidR="00190FF0" w:rsidRPr="00F647DC">
              <w:rPr>
                <w:lang w:val="kk-KZ"/>
              </w:rPr>
              <w:t xml:space="preserve">ЖЖЖЖААКК форматындағы </w:t>
            </w:r>
            <w:r w:rsidR="001B2133" w:rsidRPr="00F647DC">
              <w:rPr>
                <w:lang w:val="kk-KZ"/>
              </w:rPr>
              <w:t>сенімгерлік басқару шартының күні</w:t>
            </w:r>
            <w:r w:rsidRPr="00F647DC">
              <w:rPr>
                <w:lang w:val="kk-KZ"/>
              </w:rPr>
              <w:t>;</w:t>
            </w:r>
          </w:p>
          <w:p w14:paraId="557E76B4" w14:textId="645CEBDD" w:rsidR="003C6A5E" w:rsidRPr="00F647DC" w:rsidRDefault="003C6A5E" w:rsidP="00D55AA4">
            <w:pPr>
              <w:pStyle w:val="a5"/>
              <w:rPr>
                <w:lang w:val="kk-KZ"/>
              </w:rPr>
            </w:pPr>
            <w:r w:rsidRPr="00F647DC">
              <w:rPr>
                <w:lang w:val="kk-KZ"/>
              </w:rPr>
              <w:t xml:space="preserve">DOCNUM – </w:t>
            </w:r>
            <w:r w:rsidR="001B2133" w:rsidRPr="00F647DC">
              <w:rPr>
                <w:lang w:val="kk-KZ"/>
              </w:rPr>
              <w:t>сенімгерлік басқару шартының нөмірі</w:t>
            </w:r>
            <w:r w:rsidRPr="00F647DC">
              <w:rPr>
                <w:lang w:val="kk-KZ"/>
              </w:rPr>
              <w:t>.</w:t>
            </w:r>
          </w:p>
        </w:tc>
      </w:tr>
      <w:tr w:rsidR="00445250" w:rsidRPr="00F647DC" w14:paraId="7131CABE"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6BA95AB0" w14:textId="77777777" w:rsidR="00445250" w:rsidRPr="00F647DC" w:rsidRDefault="00445250" w:rsidP="00445250">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5B08F42B" w14:textId="77777777" w:rsidR="00445250" w:rsidRPr="00F647DC" w:rsidRDefault="00445250" w:rsidP="0044525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018BF48F" w14:textId="09755226" w:rsidR="00445250" w:rsidRPr="00F647DC" w:rsidRDefault="00835059" w:rsidP="00445250">
            <w:pPr>
              <w:rPr>
                <w:lang w:val="kk-KZ"/>
              </w:rPr>
            </w:pPr>
            <w:r w:rsidRPr="00F647DC">
              <w:rPr>
                <w:lang w:val="kk-KZ"/>
              </w:rPr>
              <w:t>Блоктың аяқталуы</w:t>
            </w:r>
          </w:p>
        </w:tc>
      </w:tr>
    </w:tbl>
    <w:p w14:paraId="1E3BCF17" w14:textId="77777777" w:rsidR="00445250" w:rsidRPr="00F647DC" w:rsidRDefault="00445250" w:rsidP="00081750">
      <w:pPr>
        <w:rPr>
          <w:lang w:val="kk-KZ"/>
        </w:rPr>
      </w:pPr>
      <w:bookmarkStart w:id="227" w:name="_Toc437660750"/>
      <w:bookmarkStart w:id="228" w:name="_Toc437744216"/>
      <w:bookmarkStart w:id="229" w:name="_Toc452800305"/>
      <w:bookmarkStart w:id="230" w:name="_Toc504381357"/>
      <w:bookmarkStart w:id="231" w:name="_Toc505424391"/>
      <w:bookmarkStart w:id="232" w:name="_Toc1470107"/>
      <w:bookmarkStart w:id="233" w:name="_Toc2505466"/>
      <w:bookmarkStart w:id="234" w:name="_Toc2505797"/>
      <w:bookmarkStart w:id="235" w:name="_Toc12245699"/>
      <w:bookmarkStart w:id="236" w:name="_Toc12257942"/>
      <w:bookmarkStart w:id="237" w:name="_Toc12940155"/>
      <w:bookmarkStart w:id="238" w:name="_Toc14239275"/>
      <w:bookmarkStart w:id="239" w:name="_Toc14599458"/>
      <w:bookmarkStart w:id="240" w:name="_Toc148771137"/>
      <w:bookmarkStart w:id="241" w:name="_Toc377025877"/>
      <w:bookmarkStart w:id="242" w:name="_Toc532377588"/>
      <w:bookmarkStart w:id="243" w:name="_Toc48805975"/>
      <w:bookmarkStart w:id="244" w:name="_Toc48825701"/>
      <w:bookmarkStart w:id="245" w:name="_Toc48827421"/>
      <w:bookmarkEnd w:id="214"/>
      <w:bookmarkEnd w:id="215"/>
      <w:bookmarkEnd w:id="216"/>
      <w:bookmarkEnd w:id="217"/>
      <w:bookmarkEnd w:id="218"/>
      <w:bookmarkEnd w:id="219"/>
    </w:p>
    <w:p w14:paraId="7784724E" w14:textId="487283D9" w:rsidR="000130A5" w:rsidRPr="00F647DC" w:rsidRDefault="000130A5" w:rsidP="00D35176">
      <w:pPr>
        <w:pStyle w:val="2"/>
        <w:rPr>
          <w:lang w:val="kk-KZ"/>
        </w:rPr>
      </w:pPr>
      <w:bookmarkStart w:id="246" w:name="_MT523_–_приказ"/>
      <w:bookmarkEnd w:id="246"/>
      <w:r w:rsidRPr="00F647DC">
        <w:rPr>
          <w:lang w:val="kk-KZ"/>
        </w:rPr>
        <w:t xml:space="preserve">MT523 </w:t>
      </w:r>
      <w:r w:rsidR="002A3454" w:rsidRPr="00F647DC">
        <w:rPr>
          <w:lang w:val="kk-KZ"/>
        </w:rPr>
        <w:t xml:space="preserve">– </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00190FF0" w:rsidRPr="00F647DC">
        <w:rPr>
          <w:lang w:val="kk-KZ"/>
        </w:rPr>
        <w:t>қаржы құралдарын сатуды тіркеуге бұйрық</w:t>
      </w:r>
    </w:p>
    <w:p w14:paraId="2F220915" w14:textId="7E65025E" w:rsidR="000130A5" w:rsidRPr="00F647DC" w:rsidRDefault="009521C6" w:rsidP="00C30100">
      <w:pPr>
        <w:spacing w:after="120"/>
        <w:jc w:val="both"/>
        <w:rPr>
          <w:sz w:val="24"/>
          <w:szCs w:val="24"/>
          <w:lang w:val="kk-KZ"/>
        </w:rPr>
      </w:pPr>
      <w:r w:rsidRPr="00F647DC">
        <w:rPr>
          <w:i/>
          <w:iCs/>
          <w:sz w:val="24"/>
          <w:szCs w:val="24"/>
          <w:lang w:val="kk-KZ"/>
        </w:rPr>
        <w:lastRenderedPageBreak/>
        <w:t>Мақсаты:</w:t>
      </w:r>
      <w:r w:rsidR="000130A5" w:rsidRPr="00F647DC">
        <w:rPr>
          <w:sz w:val="24"/>
          <w:szCs w:val="24"/>
          <w:lang w:val="kk-KZ"/>
        </w:rPr>
        <w:t xml:space="preserve"> </w:t>
      </w:r>
      <w:r w:rsidR="00190FF0" w:rsidRPr="00F647DC">
        <w:rPr>
          <w:sz w:val="24"/>
          <w:szCs w:val="24"/>
          <w:lang w:val="kk-KZ"/>
        </w:rPr>
        <w:t xml:space="preserve">хабарламаның бұл түрі депоненттің қаржы құралдарын сатуға бұйрық беруі үшін, сондай-ақ осы операция бойынша ақшалай есеп айырысулар жүргізу </w:t>
      </w:r>
      <w:r w:rsidR="00CF07F6" w:rsidRPr="00F647DC">
        <w:rPr>
          <w:sz w:val="24"/>
          <w:szCs w:val="24"/>
          <w:lang w:val="kk-KZ"/>
        </w:rPr>
        <w:t>үшін пайдаланылады</w:t>
      </w:r>
      <w:r w:rsidR="000130A5" w:rsidRPr="00F647DC">
        <w:rPr>
          <w:sz w:val="24"/>
          <w:szCs w:val="24"/>
          <w:lang w:val="kk-KZ"/>
        </w:rPr>
        <w:t>.</w:t>
      </w:r>
    </w:p>
    <w:p w14:paraId="47C33016" w14:textId="0C65A0E0" w:rsidR="000130A5" w:rsidRPr="00F647DC" w:rsidRDefault="00D9603C" w:rsidP="00C30100">
      <w:pPr>
        <w:spacing w:after="120"/>
        <w:jc w:val="both"/>
        <w:rPr>
          <w:i/>
          <w:iCs/>
          <w:sz w:val="24"/>
          <w:szCs w:val="24"/>
          <w:lang w:val="kk-KZ"/>
        </w:rPr>
      </w:pPr>
      <w:r w:rsidRPr="00F647DC">
        <w:rPr>
          <w:i/>
          <w:iCs/>
          <w:sz w:val="24"/>
          <w:szCs w:val="24"/>
          <w:lang w:val="kk-KZ"/>
        </w:rPr>
        <w:t>Хабарлама жіберуші</w:t>
      </w:r>
      <w:r w:rsidR="0060649C" w:rsidRPr="00F647DC">
        <w:rPr>
          <w:i/>
          <w:iCs/>
          <w:sz w:val="24"/>
          <w:szCs w:val="24"/>
          <w:lang w:val="kk-KZ"/>
        </w:rPr>
        <w:t xml:space="preserve"> </w:t>
      </w:r>
      <w:r w:rsidR="00C30100" w:rsidRPr="00F647DC">
        <w:rPr>
          <w:i/>
          <w:iCs/>
          <w:sz w:val="24"/>
          <w:szCs w:val="24"/>
          <w:lang w:val="kk-KZ"/>
        </w:rPr>
        <w:t>–</w:t>
      </w:r>
      <w:r w:rsidR="0060649C" w:rsidRPr="00F647DC">
        <w:rPr>
          <w:i/>
          <w:iCs/>
          <w:sz w:val="24"/>
          <w:szCs w:val="24"/>
          <w:lang w:val="kk-KZ"/>
        </w:rPr>
        <w:t xml:space="preserve"> </w:t>
      </w:r>
      <w:r w:rsidRPr="00F647DC">
        <w:rPr>
          <w:i/>
          <w:iCs/>
          <w:sz w:val="24"/>
          <w:szCs w:val="24"/>
          <w:lang w:val="kk-KZ"/>
        </w:rPr>
        <w:t>хабарлама адресаты</w:t>
      </w:r>
      <w:r w:rsidR="000130A5" w:rsidRPr="00F647DC">
        <w:rPr>
          <w:i/>
          <w:iCs/>
          <w:sz w:val="24"/>
          <w:szCs w:val="24"/>
          <w:lang w:val="kk-KZ"/>
        </w:rPr>
        <w:t>:</w:t>
      </w:r>
    </w:p>
    <w:p w14:paraId="2618A472" w14:textId="0DA756A7" w:rsidR="000130A5" w:rsidRPr="00F647DC" w:rsidRDefault="00D9603C" w:rsidP="00445250">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445250" w:rsidRPr="00F647DC" w14:paraId="4853618C" w14:textId="77777777" w:rsidTr="00445250">
        <w:trPr>
          <w:tblHeader/>
        </w:trPr>
        <w:tc>
          <w:tcPr>
            <w:tcW w:w="2610" w:type="dxa"/>
            <w:tcBorders>
              <w:top w:val="single" w:sz="6" w:space="0" w:color="000000"/>
              <w:left w:val="single" w:sz="6" w:space="0" w:color="000000"/>
              <w:bottom w:val="single" w:sz="6" w:space="0" w:color="000000"/>
              <w:right w:val="single" w:sz="6" w:space="0" w:color="000000"/>
            </w:tcBorders>
          </w:tcPr>
          <w:p w14:paraId="1A6964D6" w14:textId="0FE93C52" w:rsidR="00445250" w:rsidRPr="00F647DC" w:rsidRDefault="00605D19" w:rsidP="00445250">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584E1ACA" w14:textId="77777777" w:rsidR="00445250" w:rsidRPr="00F647DC" w:rsidRDefault="00445250" w:rsidP="00445250">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4766A84D" w14:textId="705D89B0" w:rsidR="00445250" w:rsidRPr="00F647DC" w:rsidRDefault="00605D19" w:rsidP="00445250">
            <w:pPr>
              <w:spacing w:before="60" w:after="60"/>
              <w:jc w:val="center"/>
              <w:rPr>
                <w:sz w:val="24"/>
                <w:szCs w:val="24"/>
                <w:lang w:val="kk-KZ"/>
              </w:rPr>
            </w:pPr>
            <w:r w:rsidRPr="00F647DC">
              <w:rPr>
                <w:b/>
                <w:bCs/>
                <w:sz w:val="24"/>
                <w:szCs w:val="24"/>
                <w:lang w:val="kk-KZ"/>
              </w:rPr>
              <w:t>Өріс атауы</w:t>
            </w:r>
          </w:p>
        </w:tc>
      </w:tr>
      <w:tr w:rsidR="00445250" w:rsidRPr="00F647DC" w14:paraId="12BCC1F6" w14:textId="77777777" w:rsidTr="00445250">
        <w:trPr>
          <w:trHeight w:val="192"/>
        </w:trPr>
        <w:tc>
          <w:tcPr>
            <w:tcW w:w="2610" w:type="dxa"/>
            <w:tcBorders>
              <w:top w:val="single" w:sz="6" w:space="0" w:color="000000"/>
              <w:left w:val="single" w:sz="6" w:space="0" w:color="000000"/>
              <w:bottom w:val="single" w:sz="6" w:space="0" w:color="000000"/>
              <w:right w:val="single" w:sz="6" w:space="0" w:color="000000"/>
            </w:tcBorders>
          </w:tcPr>
          <w:p w14:paraId="41D20DF4" w14:textId="77777777" w:rsidR="00445250" w:rsidRPr="00F647DC" w:rsidRDefault="00445250" w:rsidP="00445250">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326E182B" w14:textId="77777777" w:rsidR="00445250" w:rsidRPr="00F647DC" w:rsidRDefault="00445250" w:rsidP="0044525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44A1EAE2" w14:textId="7F67EF14" w:rsidR="00445250" w:rsidRPr="00F647DC" w:rsidRDefault="00605D19" w:rsidP="00445250">
            <w:pPr>
              <w:rPr>
                <w:lang w:val="kk-KZ"/>
              </w:rPr>
            </w:pPr>
            <w:r w:rsidRPr="00F647DC">
              <w:rPr>
                <w:lang w:val="kk-KZ"/>
              </w:rPr>
              <w:t>4-блоктың басталуы</w:t>
            </w:r>
          </w:p>
        </w:tc>
      </w:tr>
      <w:tr w:rsidR="00445250" w:rsidRPr="00F647DC" w14:paraId="6F1217EF" w14:textId="77777777" w:rsidTr="00445250">
        <w:trPr>
          <w:trHeight w:val="174"/>
        </w:trPr>
        <w:tc>
          <w:tcPr>
            <w:tcW w:w="2610" w:type="dxa"/>
            <w:tcBorders>
              <w:top w:val="single" w:sz="6" w:space="0" w:color="000000"/>
              <w:left w:val="single" w:sz="6" w:space="0" w:color="000000"/>
              <w:bottom w:val="single" w:sz="6" w:space="0" w:color="000000"/>
              <w:right w:val="single" w:sz="6" w:space="0" w:color="000000"/>
            </w:tcBorders>
          </w:tcPr>
          <w:p w14:paraId="6E69B662" w14:textId="77777777" w:rsidR="00445250" w:rsidRPr="00F647DC" w:rsidRDefault="00445250" w:rsidP="00445250">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6886BA65" w14:textId="77777777" w:rsidR="00445250" w:rsidRPr="00F647DC" w:rsidRDefault="00445250" w:rsidP="00445250">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13A9AB02" w14:textId="1A295AA3" w:rsidR="00445250" w:rsidRPr="00F647DC" w:rsidRDefault="00605D19" w:rsidP="00445250">
            <w:pPr>
              <w:rPr>
                <w:lang w:val="kk-KZ"/>
              </w:rPr>
            </w:pPr>
            <w:r w:rsidRPr="00F647DC">
              <w:rPr>
                <w:lang w:val="kk-KZ"/>
              </w:rPr>
              <w:t>Құжаттың референсі</w:t>
            </w:r>
            <w:r w:rsidR="00445250" w:rsidRPr="00F647DC">
              <w:rPr>
                <w:lang w:val="kk-KZ"/>
              </w:rPr>
              <w:t xml:space="preserve"> </w:t>
            </w:r>
          </w:p>
        </w:tc>
      </w:tr>
      <w:tr w:rsidR="00445250" w:rsidRPr="00F647DC" w14:paraId="6482833F"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242D0C1C" w14:textId="77777777" w:rsidR="00445250" w:rsidRPr="00F647DC" w:rsidRDefault="00445250" w:rsidP="00445250">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6F365161" w14:textId="77777777" w:rsidR="00445250" w:rsidRPr="00F647DC" w:rsidRDefault="00445250" w:rsidP="0044525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11DCF3D2" w14:textId="4F7F8E91" w:rsidR="00445250" w:rsidRPr="00F647DC" w:rsidRDefault="00475CC2" w:rsidP="00445250">
            <w:pPr>
              <w:rPr>
                <w:lang w:val="kk-KZ"/>
              </w:rPr>
            </w:pPr>
            <w:r w:rsidRPr="00F647DC">
              <w:rPr>
                <w:lang w:val="kk-KZ"/>
              </w:rPr>
              <w:t>ЖЖЖЖААКК форматындағы есеп айырысу күні</w:t>
            </w:r>
          </w:p>
        </w:tc>
      </w:tr>
      <w:tr w:rsidR="00445250" w:rsidRPr="00F647DC" w14:paraId="77BCD1C3"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7DF1FE6B" w14:textId="77777777" w:rsidR="00445250" w:rsidRPr="00F647DC" w:rsidRDefault="00445250" w:rsidP="00445250">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47BA5CB6" w14:textId="77777777" w:rsidR="00445250" w:rsidRPr="00F647DC" w:rsidRDefault="00445250" w:rsidP="0044525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5383861C" w14:textId="234C8EB8" w:rsidR="00445250" w:rsidRPr="00F647DC" w:rsidRDefault="00475CC2" w:rsidP="00445250">
            <w:pPr>
              <w:rPr>
                <w:lang w:val="kk-KZ"/>
              </w:rPr>
            </w:pPr>
            <w:r w:rsidRPr="00F647DC">
              <w:rPr>
                <w:lang w:val="kk-KZ"/>
              </w:rPr>
              <w:t xml:space="preserve">ЖЖЖЖААКК форматындағы бұйрық күні </w:t>
            </w:r>
          </w:p>
        </w:tc>
      </w:tr>
      <w:tr w:rsidR="00445250" w:rsidRPr="00F647DC" w14:paraId="2B456ADF"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21C80DC4" w14:textId="77777777" w:rsidR="00445250" w:rsidRPr="00F647DC" w:rsidRDefault="00445250" w:rsidP="00D55AA4">
            <w:pPr>
              <w:pStyle w:val="a5"/>
              <w:rPr>
                <w:lang w:val="kk-KZ"/>
              </w:rPr>
            </w:pPr>
            <w:r w:rsidRPr="00F647DC">
              <w:rPr>
                <w:lang w:val="kk-KZ"/>
              </w:rPr>
              <w:t>:35B:/NSIN/KZ0101010101</w:t>
            </w:r>
          </w:p>
          <w:p w14:paraId="12C4EFA6" w14:textId="77777777" w:rsidR="00445250" w:rsidRPr="00F647DC" w:rsidRDefault="00445250" w:rsidP="00445250">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282A65CF" w14:textId="77777777" w:rsidR="00445250" w:rsidRPr="00F647DC" w:rsidRDefault="00445250" w:rsidP="00D55AA4">
            <w:pPr>
              <w:pStyle w:val="a5"/>
              <w:rPr>
                <w:lang w:val="kk-KZ"/>
              </w:rPr>
            </w:pPr>
            <w:r w:rsidRPr="00F647DC">
              <w:rPr>
                <w:lang w:val="kk-KZ"/>
              </w:rPr>
              <w:t>/NSIN/12!x</w:t>
            </w:r>
          </w:p>
          <w:p w14:paraId="7D907A02" w14:textId="77777777" w:rsidR="00445250" w:rsidRPr="00F647DC" w:rsidRDefault="00445250" w:rsidP="00445250">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2AA58754" w14:textId="67CCBBDE" w:rsidR="00445250" w:rsidRPr="00F647DC" w:rsidRDefault="00445250" w:rsidP="00445250">
            <w:pPr>
              <w:rPr>
                <w:lang w:val="kk-KZ"/>
              </w:rPr>
            </w:pPr>
            <w:r w:rsidRPr="00F647DC">
              <w:rPr>
                <w:lang w:val="kk-KZ"/>
              </w:rPr>
              <w:t xml:space="preserve">NSIN – </w:t>
            </w:r>
            <w:r w:rsidR="00091E65" w:rsidRPr="00F647DC">
              <w:rPr>
                <w:lang w:val="kk-KZ"/>
              </w:rPr>
              <w:t>ҚҚ атауы</w:t>
            </w:r>
            <w:r w:rsidRPr="00F647DC">
              <w:rPr>
                <w:lang w:val="kk-KZ"/>
              </w:rPr>
              <w:t xml:space="preserve">, ISS – </w:t>
            </w:r>
            <w:r w:rsidR="00956107" w:rsidRPr="00F647DC">
              <w:rPr>
                <w:lang w:val="kk-KZ"/>
              </w:rPr>
              <w:t>ҚҚ анықтамалығына сәйкес эмитенттің коды</w:t>
            </w:r>
          </w:p>
        </w:tc>
      </w:tr>
      <w:tr w:rsidR="00445250" w:rsidRPr="00F647DC" w14:paraId="57568BD0"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2121C02F" w14:textId="77777777" w:rsidR="00445250" w:rsidRPr="00F647DC" w:rsidRDefault="00445250" w:rsidP="00445250">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26D69661"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1153CFC6" w14:textId="1240C2B9" w:rsidR="00445250" w:rsidRPr="00F647DC" w:rsidRDefault="000A4C60" w:rsidP="00445250">
            <w:pPr>
              <w:rPr>
                <w:lang w:val="kk-KZ"/>
              </w:rPr>
            </w:pPr>
            <w:r w:rsidRPr="00F647DC">
              <w:rPr>
                <w:lang w:val="kk-KZ"/>
              </w:rPr>
              <w:t>ҚҚ саны</w:t>
            </w:r>
          </w:p>
        </w:tc>
      </w:tr>
      <w:tr w:rsidR="003C6A5E" w:rsidRPr="00F647DC" w14:paraId="3C9FA522"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2E3E7CD6" w14:textId="77777777" w:rsidR="003C6A5E" w:rsidRPr="00F647DC" w:rsidRDefault="003C6A5E" w:rsidP="003C6A5E">
            <w:pPr>
              <w:rPr>
                <w:lang w:val="kk-KZ"/>
              </w:rPr>
            </w:pPr>
            <w:r w:rsidRPr="00F647DC">
              <w:rPr>
                <w:lang w:val="kk-KZ"/>
              </w:rPr>
              <w:t>:36C:MSC0,</w:t>
            </w:r>
          </w:p>
        </w:tc>
        <w:tc>
          <w:tcPr>
            <w:tcW w:w="1840" w:type="dxa"/>
            <w:tcBorders>
              <w:top w:val="single" w:sz="6" w:space="0" w:color="000000"/>
              <w:left w:val="single" w:sz="6" w:space="0" w:color="000000"/>
              <w:bottom w:val="single" w:sz="6" w:space="0" w:color="000000"/>
              <w:right w:val="single" w:sz="6" w:space="0" w:color="000000"/>
            </w:tcBorders>
          </w:tcPr>
          <w:p w14:paraId="2E47E227" w14:textId="77777777" w:rsidR="003C6A5E" w:rsidRPr="00F647DC" w:rsidRDefault="00292F4E" w:rsidP="003C6A5E">
            <w:pPr>
              <w:rPr>
                <w:lang w:val="kk-KZ"/>
              </w:rPr>
            </w:pPr>
            <w:r w:rsidRPr="00F647DC">
              <w:rPr>
                <w:lang w:val="kk-KZ"/>
              </w:rPr>
              <w:t>[</w:t>
            </w:r>
            <w:r w:rsidR="003C6A5E"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16BBC5CA" w14:textId="5138D2D4" w:rsidR="003C6A5E" w:rsidRPr="00F647DC" w:rsidRDefault="001B2133" w:rsidP="003C6A5E">
            <w:pPr>
              <w:rPr>
                <w:lang w:val="kk-KZ"/>
              </w:rPr>
            </w:pPr>
            <w:r w:rsidRPr="00F647DC">
              <w:rPr>
                <w:lang w:val="kk-KZ"/>
              </w:rPr>
              <w:t>Міндетті емес өріс сенімгерлік басқаруға берілген ҚҚ саны</w:t>
            </w:r>
          </w:p>
        </w:tc>
      </w:tr>
      <w:tr w:rsidR="00445250" w:rsidRPr="00F647DC" w14:paraId="053D99A0"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538EDF85" w14:textId="77777777" w:rsidR="00445250" w:rsidRPr="00F647DC" w:rsidRDefault="00445250" w:rsidP="00445250">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2B21C6D0" w14:textId="77777777" w:rsidR="00445250" w:rsidRPr="00F647DC" w:rsidRDefault="00292F4E" w:rsidP="00445250">
            <w:pPr>
              <w:rPr>
                <w:lang w:val="kk-KZ"/>
              </w:rPr>
            </w:pPr>
            <w:r w:rsidRPr="00F647DC">
              <w:rPr>
                <w:lang w:val="kk-KZ"/>
              </w:rPr>
              <w:t>[</w:t>
            </w:r>
            <w:r w:rsidR="00445250"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49D4D6B4" w14:textId="60D6537D" w:rsidR="00445250" w:rsidRPr="00F647DC" w:rsidRDefault="00091E65" w:rsidP="00445250">
            <w:pPr>
              <w:rPr>
                <w:lang w:val="kk-KZ"/>
              </w:rPr>
            </w:pPr>
            <w:r w:rsidRPr="00F647DC">
              <w:rPr>
                <w:lang w:val="kk-KZ"/>
              </w:rPr>
              <w:t>Валютаны көрсете отырып, бір ҚҚ үшін баға</w:t>
            </w:r>
            <w:r w:rsidR="0080697F" w:rsidRPr="00F647DC">
              <w:rPr>
                <w:lang w:val="kk-KZ"/>
              </w:rPr>
              <w:t xml:space="preserve"> </w:t>
            </w:r>
            <w:r w:rsidR="00190FF0" w:rsidRPr="00F647DC">
              <w:rPr>
                <w:lang w:val="kk-KZ"/>
              </w:rPr>
              <w:t>(міндетті емес)</w:t>
            </w:r>
          </w:p>
        </w:tc>
      </w:tr>
      <w:tr w:rsidR="00445250" w:rsidRPr="00F647DC" w14:paraId="6044D631"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273B479F" w14:textId="77777777" w:rsidR="00445250" w:rsidRPr="00F647DC" w:rsidRDefault="00445250" w:rsidP="00445250">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283776F4"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72DB4076" w14:textId="1C69560E" w:rsidR="00445250" w:rsidRPr="00F647DC" w:rsidRDefault="002D41DB" w:rsidP="00445250">
            <w:pPr>
              <w:rPr>
                <w:lang w:val="kk-KZ"/>
              </w:rPr>
            </w:pPr>
            <w:r w:rsidRPr="00F647DC">
              <w:rPr>
                <w:lang w:val="kk-KZ"/>
              </w:rPr>
              <w:t>Валюта көрсетілген сома</w:t>
            </w:r>
          </w:p>
        </w:tc>
      </w:tr>
      <w:tr w:rsidR="00445250" w:rsidRPr="00F647DC" w14:paraId="4AA410B4" w14:textId="77777777" w:rsidTr="00445250">
        <w:tc>
          <w:tcPr>
            <w:tcW w:w="2610" w:type="dxa"/>
          </w:tcPr>
          <w:p w14:paraId="4BDA0239" w14:textId="77777777" w:rsidR="00445250" w:rsidRPr="00F647DC" w:rsidRDefault="00445250" w:rsidP="00445250">
            <w:pPr>
              <w:rPr>
                <w:lang w:val="kk-KZ"/>
              </w:rPr>
            </w:pPr>
            <w:r w:rsidRPr="00F647DC">
              <w:rPr>
                <w:lang w:val="kk-KZ"/>
              </w:rPr>
              <w:t>:87A:/1000600011</w:t>
            </w:r>
          </w:p>
        </w:tc>
        <w:tc>
          <w:tcPr>
            <w:tcW w:w="1840" w:type="dxa"/>
          </w:tcPr>
          <w:p w14:paraId="0594182E" w14:textId="77777777" w:rsidR="00445250" w:rsidRPr="00F647DC" w:rsidRDefault="00445250" w:rsidP="00445250">
            <w:pPr>
              <w:rPr>
                <w:lang w:val="kk-KZ"/>
              </w:rPr>
            </w:pPr>
            <w:r w:rsidRPr="00F647DC">
              <w:rPr>
                <w:lang w:val="kk-KZ"/>
              </w:rPr>
              <w:t>/</w:t>
            </w:r>
            <w:r w:rsidR="003D4FB9" w:rsidRPr="00F647DC">
              <w:rPr>
                <w:lang w:val="kk-KZ"/>
              </w:rPr>
              <w:t>10!p</w:t>
            </w:r>
            <w:r w:rsidR="00FC7F0C" w:rsidRPr="00F647DC">
              <w:rPr>
                <w:lang w:val="kk-KZ"/>
              </w:rPr>
              <w:t>[/4!a]</w:t>
            </w:r>
          </w:p>
        </w:tc>
        <w:tc>
          <w:tcPr>
            <w:tcW w:w="5294" w:type="dxa"/>
          </w:tcPr>
          <w:p w14:paraId="1D705D87" w14:textId="770F46E9" w:rsidR="00FC7F0C" w:rsidRPr="00F647DC" w:rsidRDefault="000975B8" w:rsidP="00FC7F0C">
            <w:pPr>
              <w:rPr>
                <w:lang w:val="kk-KZ"/>
              </w:rPr>
            </w:pPr>
            <w:r w:rsidRPr="00F647DC">
              <w:rPr>
                <w:lang w:val="kk-KZ"/>
              </w:rPr>
              <w:t>ҚҚ алушының қосалқы шоты немесе дербес шоты</w:t>
            </w:r>
            <w:r w:rsidR="00FC7F0C" w:rsidRPr="00F647DC">
              <w:rPr>
                <w:lang w:val="kk-KZ"/>
              </w:rPr>
              <w:t xml:space="preserve">, </w:t>
            </w:r>
            <w:r w:rsidR="00190FF0" w:rsidRPr="00F647DC">
              <w:rPr>
                <w:lang w:val="kk-KZ"/>
              </w:rPr>
              <w:t>бөлім:</w:t>
            </w:r>
          </w:p>
          <w:p w14:paraId="7AC0BC16" w14:textId="15156461" w:rsidR="00445250" w:rsidRPr="00F647DC" w:rsidRDefault="00FC7F0C" w:rsidP="00FC7F0C">
            <w:pPr>
              <w:rPr>
                <w:lang w:val="kk-KZ"/>
              </w:rPr>
            </w:pPr>
            <w:r w:rsidRPr="00F647DC">
              <w:rPr>
                <w:lang w:val="kk-KZ"/>
              </w:rPr>
              <w:t xml:space="preserve">AVAI –  </w:t>
            </w:r>
            <w:r w:rsidR="00835059" w:rsidRPr="00F647DC">
              <w:rPr>
                <w:lang w:val="kk-KZ"/>
              </w:rPr>
              <w:t>негізгі бөлім</w:t>
            </w:r>
            <w:r w:rsidRPr="00F647DC">
              <w:rPr>
                <w:lang w:val="kk-KZ"/>
              </w:rPr>
              <w:t xml:space="preserve">, KASE – </w:t>
            </w:r>
            <w:r w:rsidR="00ED7541" w:rsidRPr="00F647DC">
              <w:rPr>
                <w:lang w:val="kk-KZ"/>
              </w:rPr>
              <w:t>KASE бөлімі</w:t>
            </w:r>
            <w:r w:rsidR="00743AA9" w:rsidRPr="00F647DC">
              <w:rPr>
                <w:lang w:val="kk-KZ"/>
              </w:rPr>
              <w:t xml:space="preserve">, PLED – </w:t>
            </w:r>
            <w:r w:rsidR="00190FF0" w:rsidRPr="00F647DC">
              <w:rPr>
                <w:lang w:val="kk-KZ"/>
              </w:rPr>
              <w:t>кепіл (кепілге қойылған ҚҚ-ны сатып алу-сату кезінде)</w:t>
            </w:r>
            <w:r w:rsidR="006150A3" w:rsidRPr="00F647DC">
              <w:rPr>
                <w:lang w:val="kk-KZ"/>
              </w:rPr>
              <w:t xml:space="preserve">, LMTD – </w:t>
            </w:r>
            <w:r w:rsidR="000A4C60" w:rsidRPr="00F647DC">
              <w:rPr>
                <w:lang w:val="kk-KZ"/>
              </w:rPr>
              <w:t>есептік шектеу</w:t>
            </w:r>
          </w:p>
          <w:p w14:paraId="4EFC9319" w14:textId="4D2AF84C" w:rsidR="006150A3" w:rsidRPr="00F647DC" w:rsidRDefault="006150A3" w:rsidP="00FC7F0C">
            <w:pPr>
              <w:rPr>
                <w:lang w:val="kk-KZ"/>
              </w:rPr>
            </w:pPr>
            <w:r w:rsidRPr="00F647DC">
              <w:rPr>
                <w:i/>
                <w:lang w:val="kk-KZ"/>
              </w:rPr>
              <w:t>(</w:t>
            </w:r>
            <w:r w:rsidR="00835059" w:rsidRPr="00F647DC">
              <w:rPr>
                <w:i/>
                <w:lang w:val="kk-KZ"/>
              </w:rPr>
              <w:t>бұл баған Орталық депозитарий Басқармасының 2023 жылғы 05 қаңтардағы шешімімен өзгертілген</w:t>
            </w:r>
            <w:r w:rsidRPr="00F647DC">
              <w:rPr>
                <w:i/>
                <w:lang w:val="kk-KZ"/>
              </w:rPr>
              <w:t>)</w:t>
            </w:r>
          </w:p>
        </w:tc>
      </w:tr>
      <w:tr w:rsidR="00445250" w:rsidRPr="00F647DC" w14:paraId="6D8AE90A" w14:textId="77777777" w:rsidTr="00445250">
        <w:tc>
          <w:tcPr>
            <w:tcW w:w="2610" w:type="dxa"/>
          </w:tcPr>
          <w:p w14:paraId="1321B571" w14:textId="77777777" w:rsidR="00445250" w:rsidRPr="00F647DC" w:rsidRDefault="00445250" w:rsidP="00445250">
            <w:pPr>
              <w:rPr>
                <w:lang w:val="kk-KZ"/>
              </w:rPr>
            </w:pPr>
            <w:r w:rsidRPr="00F647DC">
              <w:rPr>
                <w:lang w:val="kk-KZ"/>
              </w:rPr>
              <w:t>:88A:/1000600012</w:t>
            </w:r>
          </w:p>
        </w:tc>
        <w:tc>
          <w:tcPr>
            <w:tcW w:w="1840" w:type="dxa"/>
          </w:tcPr>
          <w:p w14:paraId="0F3A60AF" w14:textId="77777777" w:rsidR="00445250" w:rsidRPr="00F647DC" w:rsidRDefault="00445250" w:rsidP="00445250">
            <w:pPr>
              <w:rPr>
                <w:lang w:val="kk-KZ"/>
              </w:rPr>
            </w:pPr>
            <w:r w:rsidRPr="00F647DC">
              <w:rPr>
                <w:lang w:val="kk-KZ"/>
              </w:rPr>
              <w:t>/</w:t>
            </w:r>
            <w:r w:rsidR="003D4FB9" w:rsidRPr="00F647DC">
              <w:rPr>
                <w:lang w:val="kk-KZ"/>
              </w:rPr>
              <w:t>10!p</w:t>
            </w:r>
            <w:r w:rsidR="00FC7F0C" w:rsidRPr="00F647DC">
              <w:rPr>
                <w:lang w:val="kk-KZ"/>
              </w:rPr>
              <w:t>[/4!a]</w:t>
            </w:r>
          </w:p>
        </w:tc>
        <w:tc>
          <w:tcPr>
            <w:tcW w:w="5294" w:type="dxa"/>
          </w:tcPr>
          <w:p w14:paraId="4D9BC8A1" w14:textId="1CFC08B7" w:rsidR="00FC7F0C" w:rsidRPr="00F647DC" w:rsidRDefault="00190FF0" w:rsidP="00FC7F0C">
            <w:pPr>
              <w:rPr>
                <w:lang w:val="kk-KZ"/>
              </w:rPr>
            </w:pPr>
            <w:r w:rsidRPr="00F647DC">
              <w:rPr>
                <w:lang w:val="kk-KZ"/>
              </w:rPr>
              <w:t xml:space="preserve">ҚҚ </w:t>
            </w:r>
            <w:r w:rsidR="00D447DC" w:rsidRPr="00F647DC">
              <w:rPr>
                <w:lang w:val="kk-KZ"/>
              </w:rPr>
              <w:t>жіберуші</w:t>
            </w:r>
            <w:r w:rsidRPr="00F647DC">
              <w:rPr>
                <w:lang w:val="kk-KZ"/>
              </w:rPr>
              <w:t>нің қосалқы шоты</w:t>
            </w:r>
            <w:r w:rsidR="00FC7F0C" w:rsidRPr="00F647DC">
              <w:rPr>
                <w:lang w:val="kk-KZ"/>
              </w:rPr>
              <w:t xml:space="preserve">, </w:t>
            </w:r>
            <w:r w:rsidRPr="00F647DC">
              <w:rPr>
                <w:lang w:val="kk-KZ"/>
              </w:rPr>
              <w:t>бөлім:</w:t>
            </w:r>
          </w:p>
          <w:p w14:paraId="6C6CA506" w14:textId="7480438B" w:rsidR="00445250" w:rsidRPr="00F647DC" w:rsidRDefault="00FC7F0C" w:rsidP="00FC7F0C">
            <w:pPr>
              <w:rPr>
                <w:lang w:val="kk-KZ"/>
              </w:rPr>
            </w:pPr>
            <w:r w:rsidRPr="00F647DC">
              <w:rPr>
                <w:lang w:val="kk-KZ"/>
              </w:rPr>
              <w:t xml:space="preserve">AVAI –  </w:t>
            </w:r>
            <w:r w:rsidR="00835059" w:rsidRPr="00F647DC">
              <w:rPr>
                <w:lang w:val="kk-KZ"/>
              </w:rPr>
              <w:t>негізгі бөлім</w:t>
            </w:r>
            <w:r w:rsidRPr="00F647DC">
              <w:rPr>
                <w:lang w:val="kk-KZ"/>
              </w:rPr>
              <w:t xml:space="preserve">, KASE – </w:t>
            </w:r>
            <w:r w:rsidR="00ED7541" w:rsidRPr="00F647DC">
              <w:rPr>
                <w:lang w:val="kk-KZ"/>
              </w:rPr>
              <w:t>KASE бөлімі</w:t>
            </w:r>
            <w:r w:rsidR="00743AA9" w:rsidRPr="00F647DC">
              <w:rPr>
                <w:lang w:val="kk-KZ"/>
              </w:rPr>
              <w:t xml:space="preserve">, PLED – </w:t>
            </w:r>
            <w:r w:rsidR="00190FF0" w:rsidRPr="00F647DC">
              <w:rPr>
                <w:lang w:val="kk-KZ"/>
              </w:rPr>
              <w:t>кепіл (кепілге қойылған ҚҚ-ны сатып алу-сату кезінде)</w:t>
            </w:r>
            <w:r w:rsidR="006150A3" w:rsidRPr="00F647DC">
              <w:rPr>
                <w:lang w:val="kk-KZ"/>
              </w:rPr>
              <w:t xml:space="preserve">, LMTD – </w:t>
            </w:r>
            <w:r w:rsidR="000A4C60" w:rsidRPr="00F647DC">
              <w:rPr>
                <w:lang w:val="kk-KZ"/>
              </w:rPr>
              <w:t>есептік шектеу</w:t>
            </w:r>
          </w:p>
          <w:p w14:paraId="1F03BD89" w14:textId="63C92EB5" w:rsidR="006150A3" w:rsidRPr="00F647DC" w:rsidRDefault="006150A3" w:rsidP="00FC7F0C">
            <w:pPr>
              <w:rPr>
                <w:lang w:val="kk-KZ"/>
              </w:rPr>
            </w:pPr>
            <w:r w:rsidRPr="00F647DC">
              <w:rPr>
                <w:i/>
                <w:lang w:val="kk-KZ"/>
              </w:rPr>
              <w:t>(</w:t>
            </w:r>
            <w:r w:rsidR="00835059" w:rsidRPr="00F647DC">
              <w:rPr>
                <w:i/>
                <w:lang w:val="kk-KZ"/>
              </w:rPr>
              <w:t>бұл баған Орталық депозитарий Басқармасының 2023 жылғы 05 қаңтардағы шешімімен өзгертілген</w:t>
            </w:r>
            <w:r w:rsidRPr="00F647DC">
              <w:rPr>
                <w:i/>
                <w:lang w:val="kk-KZ"/>
              </w:rPr>
              <w:t>)</w:t>
            </w:r>
          </w:p>
        </w:tc>
      </w:tr>
      <w:tr w:rsidR="00CE508A" w:rsidRPr="00F647DC" w14:paraId="236441FA" w14:textId="77777777" w:rsidTr="00445250">
        <w:tc>
          <w:tcPr>
            <w:tcW w:w="2610" w:type="dxa"/>
          </w:tcPr>
          <w:p w14:paraId="051B0E49" w14:textId="77777777" w:rsidR="00CE508A" w:rsidRPr="00F647DC" w:rsidRDefault="00CE508A" w:rsidP="00CE508A">
            <w:pPr>
              <w:rPr>
                <w:lang w:val="kk-KZ"/>
              </w:rPr>
            </w:pPr>
            <w:r w:rsidRPr="00F647DC">
              <w:rPr>
                <w:lang w:val="kk-KZ"/>
              </w:rPr>
              <w:t>:70B:/DOCDATE/20200101</w:t>
            </w:r>
          </w:p>
          <w:p w14:paraId="79FFBE7D" w14:textId="77777777" w:rsidR="00CE508A" w:rsidRPr="00F647DC" w:rsidRDefault="00CE508A" w:rsidP="00CE508A">
            <w:pPr>
              <w:rPr>
                <w:lang w:val="kk-KZ"/>
              </w:rPr>
            </w:pPr>
            <w:r w:rsidRPr="00F647DC">
              <w:rPr>
                <w:lang w:val="kk-KZ"/>
              </w:rPr>
              <w:t>/DOCNUM/012345678</w:t>
            </w:r>
          </w:p>
          <w:p w14:paraId="633BB58C" w14:textId="77777777" w:rsidR="00CE508A" w:rsidRPr="00F647DC" w:rsidRDefault="00CE508A" w:rsidP="00CE508A">
            <w:pPr>
              <w:rPr>
                <w:lang w:val="kk-KZ"/>
              </w:rPr>
            </w:pPr>
            <w:r w:rsidRPr="00F647DC">
              <w:rPr>
                <w:lang w:val="kk-KZ"/>
              </w:rPr>
              <w:t>/QNTY/123</w:t>
            </w:r>
          </w:p>
        </w:tc>
        <w:tc>
          <w:tcPr>
            <w:tcW w:w="1840" w:type="dxa"/>
          </w:tcPr>
          <w:p w14:paraId="04B0AAAF" w14:textId="77777777" w:rsidR="00CE508A" w:rsidRPr="00F647DC" w:rsidRDefault="00CE508A" w:rsidP="00CE508A">
            <w:pPr>
              <w:rPr>
                <w:lang w:val="kk-KZ"/>
              </w:rPr>
            </w:pPr>
            <w:r w:rsidRPr="00F647DC">
              <w:rPr>
                <w:lang w:val="kk-KZ"/>
              </w:rPr>
              <w:t>/DOCDATE/8!n</w:t>
            </w:r>
          </w:p>
          <w:p w14:paraId="0890A17E" w14:textId="77777777" w:rsidR="00CE508A" w:rsidRPr="00F647DC" w:rsidRDefault="00CE508A" w:rsidP="00CE508A">
            <w:pPr>
              <w:rPr>
                <w:lang w:val="kk-KZ"/>
              </w:rPr>
            </w:pPr>
            <w:r w:rsidRPr="00F647DC">
              <w:rPr>
                <w:lang w:val="kk-KZ"/>
              </w:rPr>
              <w:t>/DOCNUM/70x</w:t>
            </w:r>
          </w:p>
        </w:tc>
        <w:tc>
          <w:tcPr>
            <w:tcW w:w="5294" w:type="dxa"/>
          </w:tcPr>
          <w:p w14:paraId="2F900ECE" w14:textId="2BE6CD94" w:rsidR="00CE508A" w:rsidRPr="00F647DC" w:rsidRDefault="001B2133" w:rsidP="00D55AA4">
            <w:pPr>
              <w:pStyle w:val="a5"/>
              <w:rPr>
                <w:lang w:val="kk-KZ"/>
              </w:rPr>
            </w:pPr>
            <w:r w:rsidRPr="00F647DC">
              <w:rPr>
                <w:lang w:val="kk-KZ"/>
              </w:rPr>
              <w:t>Кепіл шарты туралы ақпараты бар міндетті емес өріс (кепіл бөлімі көрсетілген кезде ғана толтырылады)</w:t>
            </w:r>
            <w:r w:rsidR="00CE508A" w:rsidRPr="00F647DC">
              <w:rPr>
                <w:lang w:val="kk-KZ"/>
              </w:rPr>
              <w:t>:</w:t>
            </w:r>
          </w:p>
          <w:p w14:paraId="4494B8DF" w14:textId="1853C3BC" w:rsidR="00CE508A" w:rsidRPr="00F647DC" w:rsidRDefault="00CE508A" w:rsidP="00D55AA4">
            <w:pPr>
              <w:pStyle w:val="a5"/>
              <w:rPr>
                <w:lang w:val="kk-KZ"/>
              </w:rPr>
            </w:pPr>
            <w:r w:rsidRPr="00F647DC">
              <w:rPr>
                <w:lang w:val="kk-KZ"/>
              </w:rPr>
              <w:t xml:space="preserve">DOCDATE – </w:t>
            </w:r>
            <w:r w:rsidR="00190FF0" w:rsidRPr="00F647DC">
              <w:rPr>
                <w:lang w:val="kk-KZ"/>
              </w:rPr>
              <w:t xml:space="preserve">ЖЖЖЖААКК форматындағы </w:t>
            </w:r>
            <w:r w:rsidR="000975B8" w:rsidRPr="00F647DC">
              <w:rPr>
                <w:lang w:val="kk-KZ"/>
              </w:rPr>
              <w:t>сенімгерлік басқару шартының күні</w:t>
            </w:r>
            <w:r w:rsidRPr="00F647DC">
              <w:rPr>
                <w:lang w:val="kk-KZ"/>
              </w:rPr>
              <w:t>;</w:t>
            </w:r>
          </w:p>
          <w:p w14:paraId="18851A28" w14:textId="01C962EC" w:rsidR="00CE508A" w:rsidRPr="00F647DC" w:rsidRDefault="00CE508A" w:rsidP="00CE508A">
            <w:pPr>
              <w:rPr>
                <w:lang w:val="kk-KZ"/>
              </w:rPr>
            </w:pPr>
            <w:r w:rsidRPr="00F647DC">
              <w:rPr>
                <w:lang w:val="kk-KZ"/>
              </w:rPr>
              <w:t xml:space="preserve">DOCNUM – </w:t>
            </w:r>
            <w:r w:rsidR="001B2133" w:rsidRPr="00F647DC">
              <w:rPr>
                <w:lang w:val="kk-KZ"/>
              </w:rPr>
              <w:t>сенімгерлік басқару шартының нөмірі</w:t>
            </w:r>
          </w:p>
          <w:p w14:paraId="45492D86" w14:textId="43C0DCE6" w:rsidR="00CE508A" w:rsidRPr="00F647DC" w:rsidRDefault="00CE508A" w:rsidP="00CE508A">
            <w:pPr>
              <w:rPr>
                <w:lang w:val="kk-KZ"/>
              </w:rPr>
            </w:pPr>
            <w:r w:rsidRPr="00F647DC">
              <w:rPr>
                <w:lang w:val="kk-KZ"/>
              </w:rPr>
              <w:t xml:space="preserve">QNTY – </w:t>
            </w:r>
            <w:r w:rsidR="001B2133" w:rsidRPr="00F647DC">
              <w:rPr>
                <w:lang w:val="kk-KZ"/>
              </w:rPr>
              <w:t>көрсетілген шарт бойынша ҚҚ саны</w:t>
            </w:r>
          </w:p>
        </w:tc>
      </w:tr>
      <w:tr w:rsidR="003C6A5E" w:rsidRPr="00F647DC" w14:paraId="39D68A08" w14:textId="77777777" w:rsidTr="00445250">
        <w:tc>
          <w:tcPr>
            <w:tcW w:w="2610" w:type="dxa"/>
          </w:tcPr>
          <w:p w14:paraId="5843D48F" w14:textId="77777777" w:rsidR="003C6A5E" w:rsidRPr="00F647DC" w:rsidRDefault="003C6A5E" w:rsidP="003C6A5E">
            <w:pPr>
              <w:rPr>
                <w:lang w:val="kk-KZ"/>
              </w:rPr>
            </w:pPr>
            <w:r w:rsidRPr="00F647DC">
              <w:rPr>
                <w:lang w:val="kk-KZ"/>
              </w:rPr>
              <w:t>:70:/ DOCDATE /20200101</w:t>
            </w:r>
          </w:p>
          <w:p w14:paraId="3D3E4964" w14:textId="77777777" w:rsidR="003C6A5E" w:rsidRPr="00F647DC" w:rsidRDefault="003C6A5E" w:rsidP="003C6A5E">
            <w:pPr>
              <w:rPr>
                <w:lang w:val="kk-KZ"/>
              </w:rPr>
            </w:pPr>
            <w:r w:rsidRPr="00F647DC">
              <w:rPr>
                <w:lang w:val="kk-KZ"/>
              </w:rPr>
              <w:t>/ DOCNUM /012345678</w:t>
            </w:r>
          </w:p>
        </w:tc>
        <w:tc>
          <w:tcPr>
            <w:tcW w:w="1840" w:type="dxa"/>
          </w:tcPr>
          <w:p w14:paraId="19925A32" w14:textId="77777777" w:rsidR="003C6A5E" w:rsidRPr="00F647DC" w:rsidRDefault="003C6A5E" w:rsidP="003C6A5E">
            <w:pPr>
              <w:rPr>
                <w:lang w:val="kk-KZ"/>
              </w:rPr>
            </w:pPr>
            <w:r w:rsidRPr="00F647DC">
              <w:rPr>
                <w:lang w:val="kk-KZ"/>
              </w:rPr>
              <w:t>/DOCDATE/8!n</w:t>
            </w:r>
          </w:p>
          <w:p w14:paraId="1E9AF3FA" w14:textId="77777777" w:rsidR="003C6A5E" w:rsidRPr="00F647DC" w:rsidRDefault="003C6A5E" w:rsidP="003C6A5E">
            <w:pPr>
              <w:rPr>
                <w:lang w:val="kk-KZ"/>
              </w:rPr>
            </w:pPr>
            <w:r w:rsidRPr="00F647DC">
              <w:rPr>
                <w:lang w:val="kk-KZ"/>
              </w:rPr>
              <w:t>/DOCNUM/70x</w:t>
            </w:r>
          </w:p>
        </w:tc>
        <w:tc>
          <w:tcPr>
            <w:tcW w:w="5294" w:type="dxa"/>
          </w:tcPr>
          <w:p w14:paraId="398E800F" w14:textId="4BE6C5C6" w:rsidR="003C6A5E" w:rsidRPr="00F647DC" w:rsidRDefault="000975B8" w:rsidP="00D55AA4">
            <w:pPr>
              <w:pStyle w:val="a5"/>
              <w:rPr>
                <w:lang w:val="kk-KZ"/>
              </w:rPr>
            </w:pPr>
            <w:r w:rsidRPr="00F647DC">
              <w:rPr>
                <w:lang w:val="kk-KZ"/>
              </w:rPr>
              <w:t>Сенімгерлік басқару шарттары туралы ақпараты бар міндетті емес өріс</w:t>
            </w:r>
            <w:r w:rsidR="003C6A5E" w:rsidRPr="00F647DC">
              <w:rPr>
                <w:lang w:val="kk-KZ"/>
              </w:rPr>
              <w:t>.</w:t>
            </w:r>
          </w:p>
          <w:p w14:paraId="2AD388CE" w14:textId="116E3C61" w:rsidR="003C6A5E" w:rsidRPr="00F647DC" w:rsidRDefault="003C6A5E" w:rsidP="00D55AA4">
            <w:pPr>
              <w:pStyle w:val="a5"/>
              <w:rPr>
                <w:lang w:val="kk-KZ"/>
              </w:rPr>
            </w:pPr>
            <w:r w:rsidRPr="00F647DC">
              <w:rPr>
                <w:lang w:val="kk-KZ"/>
              </w:rPr>
              <w:t xml:space="preserve">DOCDATE – </w:t>
            </w:r>
            <w:r w:rsidR="00190FF0" w:rsidRPr="00F647DC">
              <w:rPr>
                <w:lang w:val="kk-KZ"/>
              </w:rPr>
              <w:t xml:space="preserve">ЖЖЖЖААКК форматындағы </w:t>
            </w:r>
            <w:r w:rsidR="000975B8" w:rsidRPr="00F647DC">
              <w:rPr>
                <w:lang w:val="kk-KZ"/>
              </w:rPr>
              <w:t>сенімгерлік басқару шартының күні</w:t>
            </w:r>
            <w:r w:rsidRPr="00F647DC">
              <w:rPr>
                <w:lang w:val="kk-KZ"/>
              </w:rPr>
              <w:t>;</w:t>
            </w:r>
          </w:p>
          <w:p w14:paraId="10341A02" w14:textId="50440B65" w:rsidR="003C6A5E" w:rsidRPr="00F647DC" w:rsidRDefault="003C6A5E" w:rsidP="00D55AA4">
            <w:pPr>
              <w:pStyle w:val="a5"/>
              <w:rPr>
                <w:lang w:val="kk-KZ"/>
              </w:rPr>
            </w:pPr>
            <w:r w:rsidRPr="00F647DC">
              <w:rPr>
                <w:lang w:val="kk-KZ"/>
              </w:rPr>
              <w:t xml:space="preserve">DOCNUM – </w:t>
            </w:r>
            <w:r w:rsidR="001B2133" w:rsidRPr="00F647DC">
              <w:rPr>
                <w:lang w:val="kk-KZ"/>
              </w:rPr>
              <w:t>сенімгерлік басқару шартының нөмірі</w:t>
            </w:r>
            <w:r w:rsidR="00111C0C" w:rsidRPr="00F647DC">
              <w:rPr>
                <w:lang w:val="kk-KZ"/>
              </w:rPr>
              <w:t>.</w:t>
            </w:r>
          </w:p>
        </w:tc>
      </w:tr>
      <w:tr w:rsidR="00445250" w:rsidRPr="00F647DC" w14:paraId="1CA8DE5D"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767A1D6F" w14:textId="77777777" w:rsidR="00445250" w:rsidRPr="00F647DC" w:rsidRDefault="00445250" w:rsidP="00445250">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45C824EF" w14:textId="77777777" w:rsidR="00445250" w:rsidRPr="00F647DC" w:rsidRDefault="00445250" w:rsidP="0044525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2A3DB72C" w14:textId="3E0F0970" w:rsidR="00445250" w:rsidRPr="00F647DC" w:rsidRDefault="00835059" w:rsidP="00445250">
            <w:pPr>
              <w:rPr>
                <w:lang w:val="kk-KZ"/>
              </w:rPr>
            </w:pPr>
            <w:r w:rsidRPr="00F647DC">
              <w:rPr>
                <w:lang w:val="kk-KZ"/>
              </w:rPr>
              <w:t>Блоктың аяқталуы</w:t>
            </w:r>
          </w:p>
        </w:tc>
      </w:tr>
    </w:tbl>
    <w:p w14:paraId="15676549" w14:textId="77777777" w:rsidR="00F813CD" w:rsidRPr="00F647DC" w:rsidRDefault="00F813CD" w:rsidP="00081750">
      <w:pPr>
        <w:rPr>
          <w:lang w:val="kk-KZ"/>
        </w:rPr>
      </w:pPr>
      <w:bookmarkStart w:id="247" w:name="_Toc452800313"/>
      <w:bookmarkStart w:id="248" w:name="_Toc504381360"/>
      <w:bookmarkStart w:id="249" w:name="_Toc505424392"/>
      <w:bookmarkStart w:id="250" w:name="_Toc1470108"/>
      <w:bookmarkStart w:id="251" w:name="_Toc2505467"/>
      <w:bookmarkStart w:id="252" w:name="_Toc2505798"/>
      <w:bookmarkStart w:id="253" w:name="_Toc12245700"/>
      <w:bookmarkStart w:id="254" w:name="_Toc12257943"/>
      <w:bookmarkStart w:id="255" w:name="_Toc12940156"/>
      <w:bookmarkStart w:id="256" w:name="_Toc14239276"/>
      <w:bookmarkStart w:id="257" w:name="_Toc14599459"/>
      <w:bookmarkStart w:id="258" w:name="_Toc148771138"/>
      <w:bookmarkStart w:id="259" w:name="_Toc377025878"/>
      <w:bookmarkStart w:id="260" w:name="_Toc532377589"/>
      <w:bookmarkStart w:id="261" w:name="_Toc48805976"/>
      <w:bookmarkStart w:id="262" w:name="_Toc48825702"/>
      <w:bookmarkStart w:id="263" w:name="_Toc48827422"/>
    </w:p>
    <w:p w14:paraId="3AA570A5" w14:textId="42787333" w:rsidR="00BE59D4" w:rsidRPr="00F647DC" w:rsidRDefault="00BE59D4" w:rsidP="00BE59D4">
      <w:pPr>
        <w:pStyle w:val="2"/>
        <w:rPr>
          <w:lang w:val="kk-KZ"/>
        </w:rPr>
      </w:pPr>
      <w:bookmarkStart w:id="264" w:name="_Ref98231806"/>
      <w:r w:rsidRPr="00F647DC">
        <w:rPr>
          <w:lang w:val="kk-KZ"/>
        </w:rPr>
        <w:t xml:space="preserve">MT524 – </w:t>
      </w:r>
      <w:bookmarkEnd w:id="264"/>
      <w:r w:rsidR="00190FF0" w:rsidRPr="00F647DC">
        <w:rPr>
          <w:lang w:val="kk-KZ"/>
        </w:rPr>
        <w:t>мұрагерлік операциясын тіркеуге бұйрық</w:t>
      </w:r>
    </w:p>
    <w:p w14:paraId="77DF3C96" w14:textId="4396E58E" w:rsidR="00BE59D4" w:rsidRPr="00F647DC" w:rsidRDefault="009521C6" w:rsidP="00BE59D4">
      <w:pPr>
        <w:spacing w:after="120"/>
        <w:jc w:val="both"/>
        <w:rPr>
          <w:sz w:val="24"/>
          <w:szCs w:val="24"/>
          <w:lang w:val="kk-KZ"/>
        </w:rPr>
      </w:pPr>
      <w:r w:rsidRPr="00F647DC">
        <w:rPr>
          <w:i/>
          <w:iCs/>
          <w:sz w:val="24"/>
          <w:szCs w:val="24"/>
          <w:lang w:val="kk-KZ"/>
        </w:rPr>
        <w:t>Мақсаты:</w:t>
      </w:r>
      <w:r w:rsidR="00BE59D4" w:rsidRPr="00F647DC">
        <w:rPr>
          <w:sz w:val="24"/>
          <w:szCs w:val="24"/>
          <w:lang w:val="kk-KZ"/>
        </w:rPr>
        <w:t xml:space="preserve"> </w:t>
      </w:r>
      <w:r w:rsidR="00190FF0" w:rsidRPr="00F647DC">
        <w:rPr>
          <w:sz w:val="24"/>
          <w:szCs w:val="24"/>
          <w:lang w:val="kk-KZ"/>
        </w:rPr>
        <w:t xml:space="preserve">хабарламаның бұл түрі депоненттің мұрагерлік туралы бұйрықты беруі </w:t>
      </w:r>
      <w:r w:rsidR="00CF07F6" w:rsidRPr="00F647DC">
        <w:rPr>
          <w:sz w:val="24"/>
          <w:szCs w:val="24"/>
          <w:lang w:val="kk-KZ"/>
        </w:rPr>
        <w:t>үшін пайдаланылады</w:t>
      </w:r>
      <w:r w:rsidR="00BE59D4" w:rsidRPr="00F647DC">
        <w:rPr>
          <w:sz w:val="24"/>
          <w:szCs w:val="24"/>
          <w:lang w:val="kk-KZ"/>
        </w:rPr>
        <w:t>.</w:t>
      </w:r>
    </w:p>
    <w:p w14:paraId="4A242DBE" w14:textId="7ED05067" w:rsidR="00BE59D4" w:rsidRPr="00F647DC" w:rsidRDefault="00D9603C" w:rsidP="00A139DB">
      <w:pPr>
        <w:tabs>
          <w:tab w:val="left" w:pos="5719"/>
        </w:tabs>
        <w:spacing w:after="120"/>
        <w:jc w:val="both"/>
        <w:rPr>
          <w:sz w:val="24"/>
          <w:szCs w:val="24"/>
          <w:lang w:val="kk-KZ"/>
        </w:rPr>
      </w:pPr>
      <w:r w:rsidRPr="00F647DC">
        <w:rPr>
          <w:i/>
          <w:iCs/>
          <w:sz w:val="24"/>
          <w:szCs w:val="24"/>
          <w:lang w:val="kk-KZ"/>
        </w:rPr>
        <w:t>Хабарлама жіберуші</w:t>
      </w:r>
      <w:r w:rsidR="00BE59D4" w:rsidRPr="00F647DC">
        <w:rPr>
          <w:i/>
          <w:iCs/>
          <w:sz w:val="24"/>
          <w:szCs w:val="24"/>
          <w:lang w:val="kk-KZ"/>
        </w:rPr>
        <w:t xml:space="preserve"> – </w:t>
      </w:r>
      <w:r w:rsidRPr="00F647DC">
        <w:rPr>
          <w:i/>
          <w:iCs/>
          <w:sz w:val="24"/>
          <w:szCs w:val="24"/>
          <w:lang w:val="kk-KZ"/>
        </w:rPr>
        <w:t>хабарлама адресаты</w:t>
      </w:r>
      <w:r w:rsidR="00BE59D4" w:rsidRPr="00F647DC">
        <w:rPr>
          <w:sz w:val="24"/>
          <w:szCs w:val="24"/>
          <w:lang w:val="kk-KZ"/>
        </w:rPr>
        <w:t>:</w:t>
      </w:r>
    </w:p>
    <w:p w14:paraId="68FBB78D" w14:textId="7CF3243E" w:rsidR="00BE59D4" w:rsidRPr="00F647DC" w:rsidRDefault="00D9603C" w:rsidP="00BE59D4">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BE59D4" w:rsidRPr="00F647DC" w14:paraId="4414C6B0" w14:textId="77777777" w:rsidTr="00BE59D4">
        <w:trPr>
          <w:tblHeader/>
        </w:trPr>
        <w:tc>
          <w:tcPr>
            <w:tcW w:w="2610" w:type="dxa"/>
            <w:tcBorders>
              <w:top w:val="single" w:sz="6" w:space="0" w:color="000000"/>
              <w:left w:val="single" w:sz="6" w:space="0" w:color="000000"/>
              <w:bottom w:val="single" w:sz="6" w:space="0" w:color="000000"/>
              <w:right w:val="single" w:sz="6" w:space="0" w:color="000000"/>
            </w:tcBorders>
          </w:tcPr>
          <w:p w14:paraId="1BBD7AC9" w14:textId="1A5BFBF1" w:rsidR="00BE59D4" w:rsidRPr="00F647DC" w:rsidRDefault="00605D19" w:rsidP="00BE59D4">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4F1C2D56" w14:textId="77777777" w:rsidR="00BE59D4" w:rsidRPr="00F647DC" w:rsidRDefault="00BE59D4" w:rsidP="00BE59D4">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07041E8D" w14:textId="4EB16DC6" w:rsidR="00BE59D4" w:rsidRPr="00F647DC" w:rsidRDefault="00605D19" w:rsidP="00BE59D4">
            <w:pPr>
              <w:spacing w:before="60" w:after="60"/>
              <w:jc w:val="center"/>
              <w:rPr>
                <w:sz w:val="24"/>
                <w:szCs w:val="24"/>
                <w:lang w:val="kk-KZ"/>
              </w:rPr>
            </w:pPr>
            <w:r w:rsidRPr="00F647DC">
              <w:rPr>
                <w:b/>
                <w:bCs/>
                <w:sz w:val="24"/>
                <w:szCs w:val="24"/>
                <w:lang w:val="kk-KZ"/>
              </w:rPr>
              <w:t>Өріс атауы</w:t>
            </w:r>
          </w:p>
        </w:tc>
      </w:tr>
      <w:tr w:rsidR="00BE59D4" w:rsidRPr="00F647DC" w14:paraId="28C83ABF" w14:textId="77777777" w:rsidTr="00BE59D4">
        <w:trPr>
          <w:trHeight w:val="192"/>
        </w:trPr>
        <w:tc>
          <w:tcPr>
            <w:tcW w:w="2610" w:type="dxa"/>
            <w:tcBorders>
              <w:top w:val="single" w:sz="6" w:space="0" w:color="000000"/>
              <w:left w:val="single" w:sz="6" w:space="0" w:color="000000"/>
              <w:bottom w:val="single" w:sz="6" w:space="0" w:color="000000"/>
              <w:right w:val="single" w:sz="6" w:space="0" w:color="000000"/>
            </w:tcBorders>
          </w:tcPr>
          <w:p w14:paraId="6C172201" w14:textId="77777777" w:rsidR="00BE59D4" w:rsidRPr="00F647DC" w:rsidRDefault="00BE59D4" w:rsidP="00BE59D4">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4E8078EC" w14:textId="77777777" w:rsidR="00BE59D4" w:rsidRPr="00F647DC" w:rsidRDefault="00BE59D4" w:rsidP="00BE59D4">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31ABD99D" w14:textId="6426BF4D" w:rsidR="00BE59D4" w:rsidRPr="00F647DC" w:rsidRDefault="00605D19" w:rsidP="00BE59D4">
            <w:pPr>
              <w:rPr>
                <w:lang w:val="kk-KZ"/>
              </w:rPr>
            </w:pPr>
            <w:r w:rsidRPr="00F647DC">
              <w:rPr>
                <w:lang w:val="kk-KZ"/>
              </w:rPr>
              <w:t>4-блоктың басталуы</w:t>
            </w:r>
          </w:p>
        </w:tc>
      </w:tr>
      <w:tr w:rsidR="00BE59D4" w:rsidRPr="00F647DC" w14:paraId="544C198E" w14:textId="77777777" w:rsidTr="00BE59D4">
        <w:trPr>
          <w:trHeight w:val="174"/>
        </w:trPr>
        <w:tc>
          <w:tcPr>
            <w:tcW w:w="2610" w:type="dxa"/>
            <w:tcBorders>
              <w:top w:val="single" w:sz="6" w:space="0" w:color="000000"/>
              <w:left w:val="single" w:sz="6" w:space="0" w:color="000000"/>
              <w:bottom w:val="single" w:sz="6" w:space="0" w:color="000000"/>
              <w:right w:val="single" w:sz="6" w:space="0" w:color="000000"/>
            </w:tcBorders>
          </w:tcPr>
          <w:p w14:paraId="24827BA5" w14:textId="77777777" w:rsidR="00BE59D4" w:rsidRPr="00F647DC" w:rsidRDefault="00BE59D4" w:rsidP="00BE59D4">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3CCE1CA4" w14:textId="77777777" w:rsidR="00BE59D4" w:rsidRPr="00F647DC" w:rsidRDefault="00BE59D4" w:rsidP="00BE59D4">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4A2DA628" w14:textId="32FCFA16" w:rsidR="00BE59D4" w:rsidRPr="00F647DC" w:rsidRDefault="00605D19" w:rsidP="00BE59D4">
            <w:pPr>
              <w:rPr>
                <w:lang w:val="kk-KZ"/>
              </w:rPr>
            </w:pPr>
            <w:r w:rsidRPr="00F647DC">
              <w:rPr>
                <w:lang w:val="kk-KZ"/>
              </w:rPr>
              <w:t>Құжаттың референсі</w:t>
            </w:r>
            <w:r w:rsidR="00BE59D4" w:rsidRPr="00F647DC">
              <w:rPr>
                <w:lang w:val="kk-KZ"/>
              </w:rPr>
              <w:t xml:space="preserve"> </w:t>
            </w:r>
          </w:p>
        </w:tc>
      </w:tr>
      <w:tr w:rsidR="00BE59D4" w:rsidRPr="00F647DC" w14:paraId="0BDFFF29" w14:textId="77777777" w:rsidTr="00BE59D4">
        <w:tc>
          <w:tcPr>
            <w:tcW w:w="2610" w:type="dxa"/>
            <w:tcBorders>
              <w:top w:val="single" w:sz="6" w:space="0" w:color="000000"/>
              <w:left w:val="single" w:sz="6" w:space="0" w:color="000000"/>
              <w:bottom w:val="single" w:sz="6" w:space="0" w:color="000000"/>
              <w:right w:val="single" w:sz="6" w:space="0" w:color="000000"/>
            </w:tcBorders>
          </w:tcPr>
          <w:p w14:paraId="067D524D" w14:textId="77777777" w:rsidR="00BE59D4" w:rsidRPr="00F647DC" w:rsidRDefault="00BE59D4" w:rsidP="00BE59D4">
            <w:pPr>
              <w:rPr>
                <w:lang w:val="kk-KZ"/>
              </w:rPr>
            </w:pPr>
            <w:r w:rsidRPr="00F647DC">
              <w:rPr>
                <w:lang w:val="kk-KZ"/>
              </w:rPr>
              <w:lastRenderedPageBreak/>
              <w:t>:30:20020505</w:t>
            </w:r>
          </w:p>
        </w:tc>
        <w:tc>
          <w:tcPr>
            <w:tcW w:w="1840" w:type="dxa"/>
            <w:tcBorders>
              <w:top w:val="single" w:sz="6" w:space="0" w:color="000000"/>
              <w:left w:val="single" w:sz="6" w:space="0" w:color="000000"/>
              <w:bottom w:val="single" w:sz="6" w:space="0" w:color="000000"/>
              <w:right w:val="single" w:sz="6" w:space="0" w:color="000000"/>
            </w:tcBorders>
          </w:tcPr>
          <w:p w14:paraId="10CB152A" w14:textId="77777777" w:rsidR="00BE59D4" w:rsidRPr="00F647DC" w:rsidRDefault="00BE59D4" w:rsidP="00BE59D4">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59F7A0C8" w14:textId="24064036" w:rsidR="00BE59D4" w:rsidRPr="00F647DC" w:rsidRDefault="00475CC2" w:rsidP="00BE59D4">
            <w:pPr>
              <w:rPr>
                <w:lang w:val="kk-KZ"/>
              </w:rPr>
            </w:pPr>
            <w:r w:rsidRPr="00F647DC">
              <w:rPr>
                <w:lang w:val="kk-KZ"/>
              </w:rPr>
              <w:t>ЖЖЖЖААКК форматындағы есеп айырысу күні</w:t>
            </w:r>
          </w:p>
        </w:tc>
      </w:tr>
      <w:tr w:rsidR="00BE59D4" w:rsidRPr="00F647DC" w14:paraId="44488EBE" w14:textId="77777777" w:rsidTr="00BE59D4">
        <w:tc>
          <w:tcPr>
            <w:tcW w:w="2610" w:type="dxa"/>
            <w:tcBorders>
              <w:top w:val="single" w:sz="6" w:space="0" w:color="000000"/>
              <w:left w:val="single" w:sz="6" w:space="0" w:color="000000"/>
              <w:bottom w:val="single" w:sz="6" w:space="0" w:color="000000"/>
              <w:right w:val="single" w:sz="6" w:space="0" w:color="000000"/>
            </w:tcBorders>
          </w:tcPr>
          <w:p w14:paraId="2B4C8DF4" w14:textId="77777777" w:rsidR="00BE59D4" w:rsidRPr="00F647DC" w:rsidRDefault="00BE59D4" w:rsidP="00BE59D4">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32EE9D1D" w14:textId="77777777" w:rsidR="00BE59D4" w:rsidRPr="00F647DC" w:rsidRDefault="00BE59D4" w:rsidP="00BE59D4">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070E225A" w14:textId="21A8609C" w:rsidR="00BE59D4" w:rsidRPr="00F647DC" w:rsidRDefault="00475CC2" w:rsidP="00BE59D4">
            <w:pPr>
              <w:rPr>
                <w:lang w:val="kk-KZ"/>
              </w:rPr>
            </w:pPr>
            <w:r w:rsidRPr="00F647DC">
              <w:rPr>
                <w:lang w:val="kk-KZ"/>
              </w:rPr>
              <w:t xml:space="preserve">ЖЖЖЖААКК форматындағы бұйрық күні </w:t>
            </w:r>
          </w:p>
        </w:tc>
      </w:tr>
      <w:tr w:rsidR="00BE59D4" w:rsidRPr="00F647DC" w14:paraId="73FA0FF6" w14:textId="77777777" w:rsidTr="00BE59D4">
        <w:tc>
          <w:tcPr>
            <w:tcW w:w="2610" w:type="dxa"/>
            <w:tcBorders>
              <w:top w:val="single" w:sz="6" w:space="0" w:color="000000"/>
              <w:left w:val="single" w:sz="6" w:space="0" w:color="000000"/>
              <w:bottom w:val="single" w:sz="6" w:space="0" w:color="000000"/>
              <w:right w:val="single" w:sz="6" w:space="0" w:color="000000"/>
            </w:tcBorders>
          </w:tcPr>
          <w:p w14:paraId="2E98E3C5" w14:textId="77777777" w:rsidR="00BE59D4" w:rsidRPr="00F647DC" w:rsidRDefault="00BE59D4" w:rsidP="00D55AA4">
            <w:pPr>
              <w:pStyle w:val="a5"/>
              <w:rPr>
                <w:lang w:val="kk-KZ"/>
              </w:rPr>
            </w:pPr>
            <w:r w:rsidRPr="00F647DC">
              <w:rPr>
                <w:lang w:val="kk-KZ"/>
              </w:rPr>
              <w:t>:35B:/NSIN/KZ0101010101</w:t>
            </w:r>
          </w:p>
          <w:p w14:paraId="3A66C0C0" w14:textId="77777777" w:rsidR="00BE59D4" w:rsidRPr="00F647DC" w:rsidRDefault="00BE59D4" w:rsidP="00BE59D4">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12FD6AD5" w14:textId="77777777" w:rsidR="00BE59D4" w:rsidRPr="00F647DC" w:rsidRDefault="00BE59D4" w:rsidP="00D55AA4">
            <w:pPr>
              <w:pStyle w:val="a5"/>
              <w:rPr>
                <w:lang w:val="kk-KZ"/>
              </w:rPr>
            </w:pPr>
            <w:r w:rsidRPr="00F647DC">
              <w:rPr>
                <w:lang w:val="kk-KZ"/>
              </w:rPr>
              <w:t>/NSIN/12!x</w:t>
            </w:r>
          </w:p>
          <w:p w14:paraId="1EF82221" w14:textId="77777777" w:rsidR="00BE59D4" w:rsidRPr="00F647DC" w:rsidRDefault="00BE59D4" w:rsidP="00BE59D4">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30422108" w14:textId="7ECEBE52" w:rsidR="00BE59D4" w:rsidRPr="00F647DC" w:rsidRDefault="00BE59D4" w:rsidP="00BE59D4">
            <w:pPr>
              <w:rPr>
                <w:lang w:val="kk-KZ"/>
              </w:rPr>
            </w:pPr>
            <w:r w:rsidRPr="00F647DC">
              <w:rPr>
                <w:lang w:val="kk-KZ"/>
              </w:rPr>
              <w:t xml:space="preserve">NSIN – </w:t>
            </w:r>
            <w:r w:rsidR="00091E65" w:rsidRPr="00F647DC">
              <w:rPr>
                <w:lang w:val="kk-KZ"/>
              </w:rPr>
              <w:t>ҚҚ атауы</w:t>
            </w:r>
            <w:r w:rsidRPr="00F647DC">
              <w:rPr>
                <w:lang w:val="kk-KZ"/>
              </w:rPr>
              <w:t xml:space="preserve">, ISS – </w:t>
            </w:r>
            <w:r w:rsidR="00956107" w:rsidRPr="00F647DC">
              <w:rPr>
                <w:lang w:val="kk-KZ"/>
              </w:rPr>
              <w:t>ҚҚ анықтамалығына сәйкес эмитенттің коды</w:t>
            </w:r>
          </w:p>
        </w:tc>
      </w:tr>
      <w:tr w:rsidR="00BE59D4" w:rsidRPr="00F647DC" w14:paraId="7D2E5A25" w14:textId="77777777" w:rsidTr="00BE59D4">
        <w:tc>
          <w:tcPr>
            <w:tcW w:w="2610" w:type="dxa"/>
            <w:tcBorders>
              <w:top w:val="single" w:sz="6" w:space="0" w:color="000000"/>
              <w:left w:val="single" w:sz="6" w:space="0" w:color="000000"/>
              <w:bottom w:val="single" w:sz="6" w:space="0" w:color="000000"/>
              <w:right w:val="single" w:sz="6" w:space="0" w:color="000000"/>
            </w:tcBorders>
          </w:tcPr>
          <w:p w14:paraId="5B434B53" w14:textId="77777777" w:rsidR="00BE59D4" w:rsidRPr="00F647DC" w:rsidRDefault="00BE59D4" w:rsidP="00BE59D4">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3FAD8BD7" w14:textId="77777777" w:rsidR="00BE59D4" w:rsidRPr="00F647DC" w:rsidRDefault="00BE59D4" w:rsidP="00BE59D4">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7FDA8507" w14:textId="5E1854E7" w:rsidR="00BE59D4" w:rsidRPr="00F647DC" w:rsidRDefault="000A4C60" w:rsidP="00BE59D4">
            <w:pPr>
              <w:rPr>
                <w:lang w:val="kk-KZ"/>
              </w:rPr>
            </w:pPr>
            <w:r w:rsidRPr="00F647DC">
              <w:rPr>
                <w:lang w:val="kk-KZ"/>
              </w:rPr>
              <w:t>ҚҚ саны</w:t>
            </w:r>
          </w:p>
        </w:tc>
      </w:tr>
      <w:tr w:rsidR="00BE59D4" w:rsidRPr="00F647DC" w14:paraId="2DB3E8E3" w14:textId="77777777" w:rsidTr="00BE59D4">
        <w:tc>
          <w:tcPr>
            <w:tcW w:w="2610" w:type="dxa"/>
          </w:tcPr>
          <w:p w14:paraId="76454057" w14:textId="77777777" w:rsidR="00BE59D4" w:rsidRPr="00F647DC" w:rsidRDefault="00BE59D4" w:rsidP="00BE59D4">
            <w:pPr>
              <w:rPr>
                <w:lang w:val="kk-KZ"/>
              </w:rPr>
            </w:pPr>
            <w:r w:rsidRPr="00F647DC">
              <w:rPr>
                <w:lang w:val="kk-KZ"/>
              </w:rPr>
              <w:t>:87A:/1000600011</w:t>
            </w:r>
          </w:p>
        </w:tc>
        <w:tc>
          <w:tcPr>
            <w:tcW w:w="1840" w:type="dxa"/>
          </w:tcPr>
          <w:p w14:paraId="59C23008" w14:textId="77777777" w:rsidR="00BE59D4" w:rsidRPr="00F647DC" w:rsidRDefault="00BE59D4" w:rsidP="00BE59D4">
            <w:pPr>
              <w:rPr>
                <w:lang w:val="kk-KZ"/>
              </w:rPr>
            </w:pPr>
            <w:r w:rsidRPr="00F647DC">
              <w:rPr>
                <w:lang w:val="kk-KZ"/>
              </w:rPr>
              <w:t>/10!p</w:t>
            </w:r>
          </w:p>
        </w:tc>
        <w:tc>
          <w:tcPr>
            <w:tcW w:w="5294" w:type="dxa"/>
          </w:tcPr>
          <w:p w14:paraId="09B98870" w14:textId="5E5A208C" w:rsidR="00BE59D4" w:rsidRPr="00F647DC" w:rsidRDefault="000975B8" w:rsidP="00BE59D4">
            <w:pPr>
              <w:rPr>
                <w:lang w:val="kk-KZ"/>
              </w:rPr>
            </w:pPr>
            <w:r w:rsidRPr="00F647DC">
              <w:rPr>
                <w:lang w:val="kk-KZ"/>
              </w:rPr>
              <w:t>ҚҚ алушының қосалқы шоты</w:t>
            </w:r>
          </w:p>
        </w:tc>
      </w:tr>
      <w:tr w:rsidR="00BE59D4" w:rsidRPr="00F647DC" w14:paraId="582B7EFE" w14:textId="77777777" w:rsidTr="00BE59D4">
        <w:tc>
          <w:tcPr>
            <w:tcW w:w="2610" w:type="dxa"/>
          </w:tcPr>
          <w:p w14:paraId="69FA08C8" w14:textId="77777777" w:rsidR="00BE59D4" w:rsidRPr="00F647DC" w:rsidRDefault="00BE59D4" w:rsidP="00BE59D4">
            <w:pPr>
              <w:rPr>
                <w:lang w:val="kk-KZ"/>
              </w:rPr>
            </w:pPr>
            <w:r w:rsidRPr="00F647DC">
              <w:rPr>
                <w:lang w:val="kk-KZ"/>
              </w:rPr>
              <w:t>:88A:/1000600012/AVAI</w:t>
            </w:r>
          </w:p>
        </w:tc>
        <w:tc>
          <w:tcPr>
            <w:tcW w:w="1840" w:type="dxa"/>
          </w:tcPr>
          <w:p w14:paraId="382FC2F7" w14:textId="77777777" w:rsidR="00BE59D4" w:rsidRPr="00F647DC" w:rsidRDefault="00BE59D4" w:rsidP="00BE59D4">
            <w:pPr>
              <w:rPr>
                <w:lang w:val="kk-KZ"/>
              </w:rPr>
            </w:pPr>
            <w:r w:rsidRPr="00F647DC">
              <w:rPr>
                <w:lang w:val="kk-KZ"/>
              </w:rPr>
              <w:t>/10!p/4!a</w:t>
            </w:r>
          </w:p>
        </w:tc>
        <w:tc>
          <w:tcPr>
            <w:tcW w:w="5294" w:type="dxa"/>
          </w:tcPr>
          <w:p w14:paraId="1B573D33" w14:textId="3C706DEA" w:rsidR="00BE59D4" w:rsidRPr="00F647DC" w:rsidRDefault="000975B8" w:rsidP="00BE59D4">
            <w:pPr>
              <w:rPr>
                <w:lang w:val="kk-KZ"/>
              </w:rPr>
            </w:pPr>
            <w:r w:rsidRPr="00F647DC">
              <w:rPr>
                <w:lang w:val="kk-KZ"/>
              </w:rPr>
              <w:t xml:space="preserve">ҚҚ </w:t>
            </w:r>
            <w:r w:rsidR="00D447DC" w:rsidRPr="00F647DC">
              <w:rPr>
                <w:lang w:val="kk-KZ"/>
              </w:rPr>
              <w:t>жіберуші</w:t>
            </w:r>
            <w:r w:rsidRPr="00F647DC">
              <w:rPr>
                <w:lang w:val="kk-KZ"/>
              </w:rPr>
              <w:t>нің қосалқы шоты немесе дербес шоты, бөлім</w:t>
            </w:r>
            <w:r w:rsidR="00BE59D4" w:rsidRPr="00F647DC">
              <w:rPr>
                <w:lang w:val="kk-KZ"/>
              </w:rPr>
              <w:t>:</w:t>
            </w:r>
          </w:p>
          <w:p w14:paraId="7CD37B3B" w14:textId="5DE2DF50" w:rsidR="00BE59D4" w:rsidRPr="00F647DC" w:rsidRDefault="00BE59D4" w:rsidP="00BE59D4">
            <w:pPr>
              <w:rPr>
                <w:lang w:val="kk-KZ"/>
              </w:rPr>
            </w:pPr>
            <w:r w:rsidRPr="00F647DC">
              <w:rPr>
                <w:lang w:val="kk-KZ"/>
              </w:rPr>
              <w:t xml:space="preserve">AVAI – </w:t>
            </w:r>
            <w:r w:rsidR="00835059" w:rsidRPr="00F647DC">
              <w:rPr>
                <w:lang w:val="kk-KZ"/>
              </w:rPr>
              <w:t>негізгі бөлім</w:t>
            </w:r>
            <w:r w:rsidRPr="00F647DC">
              <w:rPr>
                <w:lang w:val="kk-KZ"/>
              </w:rPr>
              <w:t xml:space="preserve">, KASE – </w:t>
            </w:r>
            <w:r w:rsidR="00ED7541" w:rsidRPr="00F647DC">
              <w:rPr>
                <w:lang w:val="kk-KZ"/>
              </w:rPr>
              <w:t>KASE бөлімі</w:t>
            </w:r>
            <w:r w:rsidR="00E66DFC" w:rsidRPr="00F647DC">
              <w:rPr>
                <w:lang w:val="kk-KZ"/>
              </w:rPr>
              <w:t xml:space="preserve">, </w:t>
            </w:r>
            <w:r w:rsidRPr="00F647DC">
              <w:rPr>
                <w:lang w:val="kk-KZ"/>
              </w:rPr>
              <w:t xml:space="preserve">PLED- </w:t>
            </w:r>
            <w:r w:rsidR="000975B8" w:rsidRPr="00F647DC">
              <w:rPr>
                <w:lang w:val="kk-KZ"/>
              </w:rPr>
              <w:t>кепіл бөлімі</w:t>
            </w:r>
            <w:r w:rsidRPr="00F647DC">
              <w:rPr>
                <w:lang w:val="kk-KZ"/>
              </w:rPr>
              <w:t xml:space="preserve">, COLO – </w:t>
            </w:r>
            <w:r w:rsidR="000975B8" w:rsidRPr="00F647DC">
              <w:rPr>
                <w:lang w:val="kk-KZ"/>
              </w:rPr>
              <w:t>ауыртпалық бөлімі</w:t>
            </w:r>
            <w:r w:rsidRPr="00F647DC">
              <w:rPr>
                <w:lang w:val="kk-KZ"/>
              </w:rPr>
              <w:t>.</w:t>
            </w:r>
          </w:p>
        </w:tc>
      </w:tr>
      <w:tr w:rsidR="00BE59D4" w:rsidRPr="00F647DC" w14:paraId="591969E9" w14:textId="77777777" w:rsidTr="00BE59D4">
        <w:tc>
          <w:tcPr>
            <w:tcW w:w="2610" w:type="dxa"/>
          </w:tcPr>
          <w:p w14:paraId="17B3BA28" w14:textId="77777777" w:rsidR="00BE59D4" w:rsidRPr="00F647DC" w:rsidRDefault="00BE59D4" w:rsidP="00BE59D4">
            <w:pPr>
              <w:rPr>
                <w:lang w:val="kk-KZ"/>
              </w:rPr>
            </w:pPr>
            <w:r w:rsidRPr="00F647DC">
              <w:rPr>
                <w:lang w:val="kk-KZ"/>
              </w:rPr>
              <w:t>:70</w:t>
            </w:r>
            <w:r w:rsidR="00E66DFC" w:rsidRPr="00F647DC">
              <w:rPr>
                <w:lang w:val="kk-KZ"/>
              </w:rPr>
              <w:t>A</w:t>
            </w:r>
            <w:r w:rsidRPr="00F647DC">
              <w:rPr>
                <w:lang w:val="kk-KZ"/>
              </w:rPr>
              <w:t>:/DOCDATE /20200101</w:t>
            </w:r>
          </w:p>
          <w:p w14:paraId="64F948E0" w14:textId="77777777" w:rsidR="00BE59D4" w:rsidRPr="00F647DC" w:rsidRDefault="00BE59D4" w:rsidP="00BE59D4">
            <w:pPr>
              <w:rPr>
                <w:lang w:val="kk-KZ"/>
              </w:rPr>
            </w:pPr>
            <w:r w:rsidRPr="00F647DC">
              <w:rPr>
                <w:lang w:val="kk-KZ"/>
              </w:rPr>
              <w:t>/DOCNUM/012345678</w:t>
            </w:r>
          </w:p>
          <w:p w14:paraId="4A6DA9FE" w14:textId="77777777" w:rsidR="00BE59D4" w:rsidRPr="00F647DC" w:rsidRDefault="00BE59D4" w:rsidP="00BE59D4">
            <w:pPr>
              <w:rPr>
                <w:lang w:val="kk-KZ"/>
              </w:rPr>
            </w:pPr>
            <w:r w:rsidRPr="00F647DC">
              <w:rPr>
                <w:lang w:val="kk-KZ"/>
              </w:rPr>
              <w:t>/QNTY/123</w:t>
            </w:r>
          </w:p>
        </w:tc>
        <w:tc>
          <w:tcPr>
            <w:tcW w:w="1840" w:type="dxa"/>
          </w:tcPr>
          <w:p w14:paraId="6C1F4F56" w14:textId="77777777" w:rsidR="00BE59D4" w:rsidRPr="00F647DC" w:rsidRDefault="00BE59D4" w:rsidP="00BE59D4">
            <w:pPr>
              <w:rPr>
                <w:lang w:val="kk-KZ"/>
              </w:rPr>
            </w:pPr>
            <w:r w:rsidRPr="00F647DC">
              <w:rPr>
                <w:lang w:val="kk-KZ"/>
              </w:rPr>
              <w:t>/DOCDATE/8!n</w:t>
            </w:r>
          </w:p>
          <w:p w14:paraId="08337CD3" w14:textId="77777777" w:rsidR="00BE59D4" w:rsidRPr="00F647DC" w:rsidRDefault="00BE59D4" w:rsidP="00BE59D4">
            <w:pPr>
              <w:rPr>
                <w:lang w:val="kk-KZ"/>
              </w:rPr>
            </w:pPr>
            <w:r w:rsidRPr="00F647DC">
              <w:rPr>
                <w:lang w:val="kk-KZ"/>
              </w:rPr>
              <w:t>/DOCNUM/70x</w:t>
            </w:r>
          </w:p>
        </w:tc>
        <w:tc>
          <w:tcPr>
            <w:tcW w:w="5294" w:type="dxa"/>
          </w:tcPr>
          <w:p w14:paraId="3A485164" w14:textId="2BE83565" w:rsidR="00BE59D4" w:rsidRPr="00F647DC" w:rsidRDefault="000975B8" w:rsidP="00D55AA4">
            <w:pPr>
              <w:pStyle w:val="a5"/>
              <w:rPr>
                <w:lang w:val="kk-KZ"/>
              </w:rPr>
            </w:pPr>
            <w:r w:rsidRPr="00F647DC">
              <w:rPr>
                <w:lang w:val="kk-KZ"/>
              </w:rPr>
              <w:t>Сенімгерлік басқару шарты туралы ақпараты бар міндетті емес өріс</w:t>
            </w:r>
            <w:r w:rsidR="00BE59D4" w:rsidRPr="00F647DC">
              <w:rPr>
                <w:lang w:val="kk-KZ"/>
              </w:rPr>
              <w:t>.</w:t>
            </w:r>
          </w:p>
          <w:p w14:paraId="03673FA6" w14:textId="18915BEC" w:rsidR="00BE59D4" w:rsidRPr="00F647DC" w:rsidRDefault="00BE59D4" w:rsidP="00D55AA4">
            <w:pPr>
              <w:pStyle w:val="a5"/>
              <w:rPr>
                <w:lang w:val="kk-KZ"/>
              </w:rPr>
            </w:pPr>
            <w:r w:rsidRPr="00F647DC">
              <w:rPr>
                <w:lang w:val="kk-KZ"/>
              </w:rPr>
              <w:t xml:space="preserve">DOCDATE – </w:t>
            </w:r>
            <w:r w:rsidR="000975B8" w:rsidRPr="00F647DC">
              <w:rPr>
                <w:lang w:val="kk-KZ"/>
              </w:rPr>
              <w:t>сенімгерлік басқару шартының күні</w:t>
            </w:r>
            <w:r w:rsidRPr="00F647DC">
              <w:rPr>
                <w:lang w:val="kk-KZ"/>
              </w:rPr>
              <w:t xml:space="preserve"> </w:t>
            </w:r>
            <w:r w:rsidR="000975B8" w:rsidRPr="00F647DC">
              <w:rPr>
                <w:lang w:val="kk-KZ"/>
              </w:rPr>
              <w:t>ЖЖЖЖААКК форматында</w:t>
            </w:r>
            <w:r w:rsidRPr="00F647DC">
              <w:rPr>
                <w:lang w:val="kk-KZ"/>
              </w:rPr>
              <w:t>;</w:t>
            </w:r>
          </w:p>
          <w:p w14:paraId="2B01805F" w14:textId="1333B717" w:rsidR="00BE59D4" w:rsidRPr="00F647DC" w:rsidRDefault="00BE59D4" w:rsidP="00BE59D4">
            <w:pPr>
              <w:rPr>
                <w:lang w:val="kk-KZ"/>
              </w:rPr>
            </w:pPr>
            <w:r w:rsidRPr="00F647DC">
              <w:rPr>
                <w:lang w:val="kk-KZ"/>
              </w:rPr>
              <w:t xml:space="preserve">DOCNUM – </w:t>
            </w:r>
            <w:r w:rsidR="001B2133" w:rsidRPr="00F647DC">
              <w:rPr>
                <w:lang w:val="kk-KZ"/>
              </w:rPr>
              <w:t>сенімгерлік басқару шартының нөмірі</w:t>
            </w:r>
          </w:p>
          <w:p w14:paraId="73A697C6" w14:textId="3B3F10F3" w:rsidR="00BE59D4" w:rsidRPr="00F647DC" w:rsidRDefault="00BE59D4" w:rsidP="00BE59D4">
            <w:pPr>
              <w:rPr>
                <w:lang w:val="kk-KZ"/>
              </w:rPr>
            </w:pPr>
            <w:r w:rsidRPr="00F647DC">
              <w:rPr>
                <w:lang w:val="kk-KZ"/>
              </w:rPr>
              <w:t xml:space="preserve">QNTY – </w:t>
            </w:r>
            <w:r w:rsidR="001B2133" w:rsidRPr="00F647DC">
              <w:rPr>
                <w:lang w:val="kk-KZ"/>
              </w:rPr>
              <w:t>көрсетілген шарт бойынша ҚҚ саны</w:t>
            </w:r>
          </w:p>
        </w:tc>
      </w:tr>
      <w:tr w:rsidR="00BE59D4" w:rsidRPr="00F647DC" w14:paraId="193331DD" w14:textId="77777777" w:rsidTr="00BE59D4">
        <w:tc>
          <w:tcPr>
            <w:tcW w:w="2610" w:type="dxa"/>
          </w:tcPr>
          <w:p w14:paraId="3F00E789" w14:textId="77777777" w:rsidR="00BE59D4" w:rsidRPr="00F647DC" w:rsidRDefault="00E66DFC" w:rsidP="00BE59D4">
            <w:pPr>
              <w:rPr>
                <w:lang w:val="kk-KZ"/>
              </w:rPr>
            </w:pPr>
            <w:r w:rsidRPr="00F647DC">
              <w:rPr>
                <w:lang w:val="kk-KZ"/>
              </w:rPr>
              <w:t>:70B:/DOCDATE</w:t>
            </w:r>
            <w:r w:rsidR="00BE59D4" w:rsidRPr="00F647DC">
              <w:rPr>
                <w:lang w:val="kk-KZ"/>
              </w:rPr>
              <w:t>/20200101</w:t>
            </w:r>
          </w:p>
          <w:p w14:paraId="20BF4F15" w14:textId="77777777" w:rsidR="00BE59D4" w:rsidRPr="00F647DC" w:rsidRDefault="00BE59D4" w:rsidP="00BE59D4">
            <w:pPr>
              <w:rPr>
                <w:lang w:val="kk-KZ"/>
              </w:rPr>
            </w:pPr>
            <w:r w:rsidRPr="00F647DC">
              <w:rPr>
                <w:lang w:val="kk-KZ"/>
              </w:rPr>
              <w:t>/DOCNUM/012345678</w:t>
            </w:r>
          </w:p>
          <w:p w14:paraId="6649AA13" w14:textId="77777777" w:rsidR="00BE59D4" w:rsidRPr="00F647DC" w:rsidRDefault="00BE59D4" w:rsidP="00BE59D4">
            <w:pPr>
              <w:rPr>
                <w:lang w:val="kk-KZ"/>
              </w:rPr>
            </w:pPr>
            <w:r w:rsidRPr="00F647DC">
              <w:rPr>
                <w:lang w:val="kk-KZ"/>
              </w:rPr>
              <w:t>/QNTY/123</w:t>
            </w:r>
          </w:p>
        </w:tc>
        <w:tc>
          <w:tcPr>
            <w:tcW w:w="1840" w:type="dxa"/>
          </w:tcPr>
          <w:p w14:paraId="330E85C0" w14:textId="77777777" w:rsidR="00BE59D4" w:rsidRPr="00F647DC" w:rsidRDefault="00BE59D4" w:rsidP="00BE59D4">
            <w:pPr>
              <w:rPr>
                <w:lang w:val="kk-KZ"/>
              </w:rPr>
            </w:pPr>
            <w:r w:rsidRPr="00F647DC">
              <w:rPr>
                <w:lang w:val="kk-KZ"/>
              </w:rPr>
              <w:t>/DOCDATE/8!n</w:t>
            </w:r>
          </w:p>
          <w:p w14:paraId="4F2DF156" w14:textId="77777777" w:rsidR="00BE59D4" w:rsidRPr="00F647DC" w:rsidRDefault="00BE59D4" w:rsidP="00BE59D4">
            <w:pPr>
              <w:rPr>
                <w:lang w:val="kk-KZ"/>
              </w:rPr>
            </w:pPr>
            <w:r w:rsidRPr="00F647DC">
              <w:rPr>
                <w:lang w:val="kk-KZ"/>
              </w:rPr>
              <w:t>/DOCNUM/70x</w:t>
            </w:r>
          </w:p>
        </w:tc>
        <w:tc>
          <w:tcPr>
            <w:tcW w:w="5294" w:type="dxa"/>
          </w:tcPr>
          <w:p w14:paraId="3090613C" w14:textId="7A498E0C" w:rsidR="00BE59D4" w:rsidRPr="00F647DC" w:rsidRDefault="001B2133" w:rsidP="00D55AA4">
            <w:pPr>
              <w:pStyle w:val="a5"/>
              <w:rPr>
                <w:lang w:val="kk-KZ"/>
              </w:rPr>
            </w:pPr>
            <w:r w:rsidRPr="00F647DC">
              <w:rPr>
                <w:lang w:val="kk-KZ"/>
              </w:rPr>
              <w:t>Кепіл шарты туралы ақпараты бар міндетті емес өріс (кепіл бөлімі көрсетілген кезде ғана толтырылады)</w:t>
            </w:r>
            <w:r w:rsidR="00BE59D4" w:rsidRPr="00F647DC">
              <w:rPr>
                <w:lang w:val="kk-KZ"/>
              </w:rPr>
              <w:t>:</w:t>
            </w:r>
          </w:p>
          <w:p w14:paraId="2DEF1157" w14:textId="3AB07D51" w:rsidR="00BE59D4" w:rsidRPr="00F647DC" w:rsidRDefault="00BE59D4" w:rsidP="00D55AA4">
            <w:pPr>
              <w:pStyle w:val="a5"/>
              <w:rPr>
                <w:lang w:val="kk-KZ"/>
              </w:rPr>
            </w:pPr>
            <w:r w:rsidRPr="00F647DC">
              <w:rPr>
                <w:lang w:val="kk-KZ"/>
              </w:rPr>
              <w:t xml:space="preserve">DOCDATE – </w:t>
            </w:r>
            <w:r w:rsidR="00190FF0" w:rsidRPr="00F647DC">
              <w:rPr>
                <w:lang w:val="kk-KZ"/>
              </w:rPr>
              <w:t xml:space="preserve">ЖЖЖЖААКК форматындағы </w:t>
            </w:r>
            <w:r w:rsidR="000975B8" w:rsidRPr="00F647DC">
              <w:rPr>
                <w:lang w:val="kk-KZ"/>
              </w:rPr>
              <w:t>сенімгерлік басқару шартының күні</w:t>
            </w:r>
            <w:r w:rsidRPr="00F647DC">
              <w:rPr>
                <w:lang w:val="kk-KZ"/>
              </w:rPr>
              <w:t>;</w:t>
            </w:r>
          </w:p>
          <w:p w14:paraId="47790894" w14:textId="1F6C067E" w:rsidR="00BE59D4" w:rsidRPr="00F647DC" w:rsidRDefault="00BE59D4" w:rsidP="00BE59D4">
            <w:pPr>
              <w:rPr>
                <w:lang w:val="kk-KZ"/>
              </w:rPr>
            </w:pPr>
            <w:r w:rsidRPr="00F647DC">
              <w:rPr>
                <w:lang w:val="kk-KZ"/>
              </w:rPr>
              <w:t xml:space="preserve">DOCNUM – </w:t>
            </w:r>
            <w:r w:rsidR="001B2133" w:rsidRPr="00F647DC">
              <w:rPr>
                <w:lang w:val="kk-KZ"/>
              </w:rPr>
              <w:t>сенімгерлік басқару шартының нөмірі</w:t>
            </w:r>
          </w:p>
          <w:p w14:paraId="094AE4AB" w14:textId="4D856A0A" w:rsidR="00BE59D4" w:rsidRPr="00F647DC" w:rsidRDefault="00BE59D4" w:rsidP="00BE59D4">
            <w:pPr>
              <w:rPr>
                <w:lang w:val="kk-KZ"/>
              </w:rPr>
            </w:pPr>
            <w:r w:rsidRPr="00F647DC">
              <w:rPr>
                <w:lang w:val="kk-KZ"/>
              </w:rPr>
              <w:t xml:space="preserve">QNTY – </w:t>
            </w:r>
            <w:r w:rsidR="001B2133" w:rsidRPr="00F647DC">
              <w:rPr>
                <w:lang w:val="kk-KZ"/>
              </w:rPr>
              <w:t>көрсетілген шарт бойынша ҚҚ саны</w:t>
            </w:r>
          </w:p>
        </w:tc>
      </w:tr>
      <w:tr w:rsidR="00BE59D4" w:rsidRPr="00F647DC" w14:paraId="4C289578" w14:textId="77777777" w:rsidTr="00BE59D4">
        <w:tc>
          <w:tcPr>
            <w:tcW w:w="2610" w:type="dxa"/>
          </w:tcPr>
          <w:p w14:paraId="5C0CB889" w14:textId="77777777" w:rsidR="00BE59D4" w:rsidRPr="00F647DC" w:rsidRDefault="00BE59D4" w:rsidP="00BE59D4">
            <w:pPr>
              <w:rPr>
                <w:lang w:val="kk-KZ"/>
              </w:rPr>
            </w:pPr>
            <w:r w:rsidRPr="00F647DC">
              <w:rPr>
                <w:lang w:val="kk-KZ"/>
              </w:rPr>
              <w:t>:71:/DOCDATE/20101123</w:t>
            </w:r>
          </w:p>
          <w:p w14:paraId="6F104405" w14:textId="77777777" w:rsidR="00BE59D4" w:rsidRPr="00F647DC" w:rsidRDefault="00BE59D4">
            <w:pPr>
              <w:rPr>
                <w:lang w:val="kk-KZ"/>
              </w:rPr>
            </w:pPr>
            <w:r w:rsidRPr="00F647DC">
              <w:rPr>
                <w:lang w:val="kk-KZ"/>
              </w:rPr>
              <w:t>/DOCNUM/69</w:t>
            </w:r>
          </w:p>
        </w:tc>
        <w:tc>
          <w:tcPr>
            <w:tcW w:w="1840" w:type="dxa"/>
          </w:tcPr>
          <w:p w14:paraId="5E0E755E" w14:textId="77777777" w:rsidR="00BE59D4" w:rsidRPr="00F647DC" w:rsidRDefault="00BE59D4" w:rsidP="00BE59D4">
            <w:pPr>
              <w:rPr>
                <w:lang w:val="kk-KZ"/>
              </w:rPr>
            </w:pPr>
            <w:r w:rsidRPr="00F647DC">
              <w:rPr>
                <w:lang w:val="kk-KZ"/>
              </w:rPr>
              <w:t>/DOCDATE/8!n</w:t>
            </w:r>
          </w:p>
          <w:p w14:paraId="6BB9733C" w14:textId="77777777" w:rsidR="00BE59D4" w:rsidRPr="00F647DC" w:rsidRDefault="00BE59D4">
            <w:pPr>
              <w:rPr>
                <w:lang w:val="kk-KZ"/>
              </w:rPr>
            </w:pPr>
            <w:r w:rsidRPr="00F647DC">
              <w:rPr>
                <w:lang w:val="kk-KZ"/>
              </w:rPr>
              <w:t>/DOCNUM/70x</w:t>
            </w:r>
          </w:p>
        </w:tc>
        <w:tc>
          <w:tcPr>
            <w:tcW w:w="5294" w:type="dxa"/>
          </w:tcPr>
          <w:p w14:paraId="4486A7B4" w14:textId="65D1575C" w:rsidR="00BE59D4" w:rsidRPr="00F647DC" w:rsidRDefault="00190FF0" w:rsidP="00D55AA4">
            <w:pPr>
              <w:pStyle w:val="a5"/>
              <w:rPr>
                <w:lang w:val="kk-KZ"/>
              </w:rPr>
            </w:pPr>
            <w:r w:rsidRPr="00F647DC">
              <w:rPr>
                <w:lang w:val="kk-KZ"/>
              </w:rPr>
              <w:t>Мұрагерлік туралы куәлік туралы ақпарат өрісі</w:t>
            </w:r>
            <w:r w:rsidR="00BE59D4" w:rsidRPr="00F647DC">
              <w:rPr>
                <w:lang w:val="kk-KZ"/>
              </w:rPr>
              <w:t>.</w:t>
            </w:r>
          </w:p>
          <w:p w14:paraId="7CDC753C" w14:textId="2AA7FE50" w:rsidR="00BE59D4" w:rsidRPr="00F647DC" w:rsidRDefault="00BE59D4" w:rsidP="00D55AA4">
            <w:pPr>
              <w:pStyle w:val="a5"/>
              <w:rPr>
                <w:lang w:val="kk-KZ"/>
              </w:rPr>
            </w:pPr>
            <w:r w:rsidRPr="00F647DC">
              <w:rPr>
                <w:lang w:val="kk-KZ"/>
              </w:rPr>
              <w:t>DOCDATE –</w:t>
            </w:r>
            <w:r w:rsidR="00190FF0" w:rsidRPr="00F647DC">
              <w:rPr>
                <w:lang w:val="kk-KZ"/>
              </w:rPr>
              <w:t xml:space="preserve"> </w:t>
            </w:r>
            <w:r w:rsidR="000975B8" w:rsidRPr="00F647DC">
              <w:rPr>
                <w:lang w:val="kk-KZ"/>
              </w:rPr>
              <w:t>ЖЖЖЖААКК форматында</w:t>
            </w:r>
            <w:r w:rsidR="00190FF0" w:rsidRPr="00F647DC">
              <w:rPr>
                <w:lang w:val="kk-KZ"/>
              </w:rPr>
              <w:t>ғы мұрагерлік туралы куәліктің күні</w:t>
            </w:r>
            <w:r w:rsidRPr="00F647DC">
              <w:rPr>
                <w:lang w:val="kk-KZ"/>
              </w:rPr>
              <w:t>;</w:t>
            </w:r>
          </w:p>
          <w:p w14:paraId="308A7EA0" w14:textId="2D040AA6" w:rsidR="00BE59D4" w:rsidRPr="00F647DC" w:rsidRDefault="00BE59D4" w:rsidP="00BE59D4">
            <w:pPr>
              <w:rPr>
                <w:lang w:val="kk-KZ"/>
              </w:rPr>
            </w:pPr>
            <w:r w:rsidRPr="00F647DC">
              <w:rPr>
                <w:lang w:val="kk-KZ"/>
              </w:rPr>
              <w:t xml:space="preserve">DOCNUM – </w:t>
            </w:r>
            <w:r w:rsidR="00190FF0" w:rsidRPr="00F647DC">
              <w:rPr>
                <w:lang w:val="kk-KZ"/>
              </w:rPr>
              <w:t>мұрагерлік туралы куәліктің нөмірі</w:t>
            </w:r>
          </w:p>
        </w:tc>
      </w:tr>
      <w:tr w:rsidR="00BE59D4" w:rsidRPr="00F647DC" w14:paraId="7819E835" w14:textId="77777777" w:rsidTr="00BE59D4">
        <w:tc>
          <w:tcPr>
            <w:tcW w:w="2610" w:type="dxa"/>
            <w:tcBorders>
              <w:top w:val="single" w:sz="6" w:space="0" w:color="000000"/>
              <w:left w:val="single" w:sz="6" w:space="0" w:color="000000"/>
              <w:bottom w:val="single" w:sz="6" w:space="0" w:color="000000"/>
              <w:right w:val="single" w:sz="6" w:space="0" w:color="000000"/>
            </w:tcBorders>
          </w:tcPr>
          <w:p w14:paraId="4BFAF229" w14:textId="77777777" w:rsidR="00BE59D4" w:rsidRPr="00F647DC" w:rsidRDefault="00BE59D4" w:rsidP="00BE59D4">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7528F95D" w14:textId="77777777" w:rsidR="00BE59D4" w:rsidRPr="00F647DC" w:rsidRDefault="00BE59D4" w:rsidP="00BE59D4">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3FF36942" w14:textId="663E6DE2" w:rsidR="00BE59D4" w:rsidRPr="00F647DC" w:rsidRDefault="00835059" w:rsidP="00BE59D4">
            <w:pPr>
              <w:rPr>
                <w:lang w:val="kk-KZ"/>
              </w:rPr>
            </w:pPr>
            <w:r w:rsidRPr="00F647DC">
              <w:rPr>
                <w:lang w:val="kk-KZ"/>
              </w:rPr>
              <w:t>Блоктың аяқталуы</w:t>
            </w:r>
          </w:p>
        </w:tc>
      </w:tr>
    </w:tbl>
    <w:p w14:paraId="14EE344A" w14:textId="77777777" w:rsidR="00BE59D4" w:rsidRPr="00F647DC" w:rsidRDefault="00BE59D4" w:rsidP="00081750">
      <w:pPr>
        <w:rPr>
          <w:lang w:val="kk-KZ"/>
        </w:rPr>
      </w:pPr>
    </w:p>
    <w:p w14:paraId="1158B841" w14:textId="686FAB0D" w:rsidR="000130A5" w:rsidRPr="00F647DC" w:rsidRDefault="000130A5" w:rsidP="00D35176">
      <w:pPr>
        <w:pStyle w:val="2"/>
        <w:rPr>
          <w:lang w:val="kk-KZ"/>
        </w:rPr>
      </w:pPr>
      <w:bookmarkStart w:id="265" w:name="_MT541_–_приказ"/>
      <w:bookmarkEnd w:id="265"/>
      <w:r w:rsidRPr="00F647DC">
        <w:rPr>
          <w:lang w:val="kk-KZ"/>
        </w:rPr>
        <w:t xml:space="preserve">MT541 </w:t>
      </w:r>
      <w:r w:rsidR="002A3454" w:rsidRPr="00F647DC">
        <w:rPr>
          <w:lang w:val="kk-KZ"/>
        </w:rPr>
        <w:t xml:space="preserve">– </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00091E65" w:rsidRPr="00F647DC">
        <w:rPr>
          <w:lang w:val="kk-KZ"/>
        </w:rPr>
        <w:t>тікелей тәсілмен жүзеге асырылатын репо операциясын (ашу/жабу) тіркеуге бұйрық, мәміле түрі-кері репо</w:t>
      </w:r>
    </w:p>
    <w:p w14:paraId="13A14007" w14:textId="347EDAD7" w:rsidR="000130A5" w:rsidRPr="00F647DC" w:rsidRDefault="009521C6" w:rsidP="00C30100">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Pr="00F647DC">
        <w:rPr>
          <w:sz w:val="24"/>
          <w:szCs w:val="24"/>
          <w:lang w:val="kk-KZ"/>
        </w:rPr>
        <w:t>хабарламаның бұл түрі депоненттің тікелей тәсілмен жүзеге асырылатын кері репо операциясын ашуға/жабуға беру, сондай-ақ ақшалай есеп айырысуды жүзеге асыру үшін пайдаланылады</w:t>
      </w:r>
      <w:r w:rsidR="000130A5" w:rsidRPr="00F647DC">
        <w:rPr>
          <w:sz w:val="24"/>
          <w:szCs w:val="24"/>
          <w:lang w:val="kk-KZ"/>
        </w:rPr>
        <w:t>.</w:t>
      </w:r>
    </w:p>
    <w:p w14:paraId="2C21F8AD" w14:textId="408B9139" w:rsidR="000130A5" w:rsidRPr="00F647DC" w:rsidRDefault="00D9603C" w:rsidP="00C30100">
      <w:pPr>
        <w:spacing w:after="120"/>
        <w:jc w:val="both"/>
        <w:rPr>
          <w:i/>
          <w:iCs/>
          <w:sz w:val="24"/>
          <w:szCs w:val="24"/>
          <w:lang w:val="kk-KZ"/>
        </w:rPr>
      </w:pPr>
      <w:r w:rsidRPr="00F647DC">
        <w:rPr>
          <w:i/>
          <w:iCs/>
          <w:sz w:val="24"/>
          <w:szCs w:val="24"/>
          <w:lang w:val="kk-KZ"/>
        </w:rPr>
        <w:t>Хабарлама жіберуші</w:t>
      </w:r>
      <w:r w:rsidR="0060649C" w:rsidRPr="00F647DC">
        <w:rPr>
          <w:i/>
          <w:iCs/>
          <w:sz w:val="24"/>
          <w:szCs w:val="24"/>
          <w:lang w:val="kk-KZ"/>
        </w:rPr>
        <w:t xml:space="preserve"> </w:t>
      </w:r>
      <w:r w:rsidR="00C30100" w:rsidRPr="00F647DC">
        <w:rPr>
          <w:i/>
          <w:iCs/>
          <w:sz w:val="24"/>
          <w:szCs w:val="24"/>
          <w:lang w:val="kk-KZ"/>
        </w:rPr>
        <w:t>–</w:t>
      </w:r>
      <w:r w:rsidR="0060649C" w:rsidRPr="00F647DC">
        <w:rPr>
          <w:i/>
          <w:iCs/>
          <w:sz w:val="24"/>
          <w:szCs w:val="24"/>
          <w:lang w:val="kk-KZ"/>
        </w:rPr>
        <w:t xml:space="preserve"> </w:t>
      </w:r>
      <w:r w:rsidRPr="00F647DC">
        <w:rPr>
          <w:i/>
          <w:iCs/>
          <w:sz w:val="24"/>
          <w:szCs w:val="24"/>
          <w:lang w:val="kk-KZ"/>
        </w:rPr>
        <w:t>хабарлама адресаты</w:t>
      </w:r>
      <w:r w:rsidR="000130A5" w:rsidRPr="00F647DC">
        <w:rPr>
          <w:i/>
          <w:iCs/>
          <w:sz w:val="24"/>
          <w:szCs w:val="24"/>
          <w:lang w:val="kk-KZ"/>
        </w:rPr>
        <w:t>:</w:t>
      </w:r>
    </w:p>
    <w:p w14:paraId="2E4DDE2A" w14:textId="3833DE51" w:rsidR="00C30100" w:rsidRPr="00F647DC" w:rsidRDefault="00D9603C" w:rsidP="00445250">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445250" w:rsidRPr="00F647DC" w14:paraId="421FC88B" w14:textId="77777777" w:rsidTr="00445250">
        <w:trPr>
          <w:tblHeader/>
        </w:trPr>
        <w:tc>
          <w:tcPr>
            <w:tcW w:w="2610" w:type="dxa"/>
            <w:tcBorders>
              <w:top w:val="single" w:sz="6" w:space="0" w:color="000000"/>
              <w:left w:val="single" w:sz="6" w:space="0" w:color="000000"/>
              <w:bottom w:val="single" w:sz="6" w:space="0" w:color="000000"/>
              <w:right w:val="single" w:sz="6" w:space="0" w:color="000000"/>
            </w:tcBorders>
          </w:tcPr>
          <w:p w14:paraId="7C50B883" w14:textId="50C37410" w:rsidR="00445250" w:rsidRPr="00F647DC" w:rsidRDefault="00605D19" w:rsidP="00445250">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3FC36FD4" w14:textId="77777777" w:rsidR="00445250" w:rsidRPr="00F647DC" w:rsidRDefault="00445250" w:rsidP="00445250">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47A5E3C5" w14:textId="77181E8A" w:rsidR="00445250" w:rsidRPr="00F647DC" w:rsidRDefault="00605D19" w:rsidP="00445250">
            <w:pPr>
              <w:spacing w:before="60" w:after="60"/>
              <w:jc w:val="center"/>
              <w:rPr>
                <w:sz w:val="24"/>
                <w:szCs w:val="24"/>
                <w:lang w:val="kk-KZ"/>
              </w:rPr>
            </w:pPr>
            <w:r w:rsidRPr="00F647DC">
              <w:rPr>
                <w:b/>
                <w:bCs/>
                <w:sz w:val="24"/>
                <w:szCs w:val="24"/>
                <w:lang w:val="kk-KZ"/>
              </w:rPr>
              <w:t>Өріс атауы</w:t>
            </w:r>
          </w:p>
        </w:tc>
      </w:tr>
      <w:tr w:rsidR="00445250" w:rsidRPr="00F647DC" w14:paraId="625A8E57" w14:textId="77777777" w:rsidTr="00445250">
        <w:trPr>
          <w:trHeight w:val="192"/>
        </w:trPr>
        <w:tc>
          <w:tcPr>
            <w:tcW w:w="2610" w:type="dxa"/>
            <w:tcBorders>
              <w:top w:val="single" w:sz="6" w:space="0" w:color="000000"/>
              <w:left w:val="single" w:sz="6" w:space="0" w:color="000000"/>
              <w:bottom w:val="single" w:sz="6" w:space="0" w:color="000000"/>
              <w:right w:val="single" w:sz="6" w:space="0" w:color="000000"/>
            </w:tcBorders>
          </w:tcPr>
          <w:p w14:paraId="585D5D61" w14:textId="77777777" w:rsidR="00445250" w:rsidRPr="00F647DC" w:rsidRDefault="00445250" w:rsidP="00445250">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10D426C3" w14:textId="77777777" w:rsidR="00445250" w:rsidRPr="00F647DC" w:rsidRDefault="00445250" w:rsidP="0044525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35DFB61F" w14:textId="5AD57573" w:rsidR="00445250" w:rsidRPr="00F647DC" w:rsidRDefault="00605D19" w:rsidP="00445250">
            <w:pPr>
              <w:rPr>
                <w:lang w:val="kk-KZ"/>
              </w:rPr>
            </w:pPr>
            <w:r w:rsidRPr="00F647DC">
              <w:rPr>
                <w:lang w:val="kk-KZ"/>
              </w:rPr>
              <w:t>4-блоктың басталуы</w:t>
            </w:r>
          </w:p>
        </w:tc>
      </w:tr>
      <w:tr w:rsidR="00445250" w:rsidRPr="00F647DC" w14:paraId="67FE4B3B" w14:textId="77777777" w:rsidTr="00445250">
        <w:trPr>
          <w:trHeight w:val="174"/>
        </w:trPr>
        <w:tc>
          <w:tcPr>
            <w:tcW w:w="2610" w:type="dxa"/>
            <w:tcBorders>
              <w:top w:val="single" w:sz="6" w:space="0" w:color="000000"/>
              <w:left w:val="single" w:sz="6" w:space="0" w:color="000000"/>
              <w:bottom w:val="single" w:sz="6" w:space="0" w:color="000000"/>
              <w:right w:val="single" w:sz="6" w:space="0" w:color="000000"/>
            </w:tcBorders>
          </w:tcPr>
          <w:p w14:paraId="47137998" w14:textId="77777777" w:rsidR="00445250" w:rsidRPr="00F647DC" w:rsidRDefault="00445250" w:rsidP="00445250">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512C9BD4" w14:textId="77777777" w:rsidR="00445250" w:rsidRPr="00F647DC" w:rsidRDefault="00445250" w:rsidP="00445250">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3762E52A" w14:textId="355A8951" w:rsidR="00445250" w:rsidRPr="00F647DC" w:rsidRDefault="00605D19" w:rsidP="00445250">
            <w:pPr>
              <w:rPr>
                <w:lang w:val="kk-KZ"/>
              </w:rPr>
            </w:pPr>
            <w:r w:rsidRPr="00F647DC">
              <w:rPr>
                <w:lang w:val="kk-KZ"/>
              </w:rPr>
              <w:t>Құжаттың референсі</w:t>
            </w:r>
          </w:p>
        </w:tc>
      </w:tr>
      <w:tr w:rsidR="00445250" w:rsidRPr="00F647DC" w14:paraId="4222AB9B"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21990182" w14:textId="77777777" w:rsidR="00445250" w:rsidRPr="00F647DC" w:rsidRDefault="00445250" w:rsidP="00445250">
            <w:pPr>
              <w:rPr>
                <w:lang w:val="kk-KZ"/>
              </w:rPr>
            </w:pPr>
            <w:r w:rsidRPr="00F647DC">
              <w:rPr>
                <w:lang w:val="kk-KZ"/>
              </w:rPr>
              <w:t>:12:210</w:t>
            </w:r>
          </w:p>
        </w:tc>
        <w:tc>
          <w:tcPr>
            <w:tcW w:w="1840" w:type="dxa"/>
            <w:tcBorders>
              <w:top w:val="single" w:sz="6" w:space="0" w:color="000000"/>
              <w:left w:val="single" w:sz="6" w:space="0" w:color="000000"/>
              <w:bottom w:val="single" w:sz="6" w:space="0" w:color="000000"/>
              <w:right w:val="single" w:sz="6" w:space="0" w:color="000000"/>
            </w:tcBorders>
          </w:tcPr>
          <w:p w14:paraId="05DBA15C" w14:textId="77777777" w:rsidR="00445250" w:rsidRPr="00F647DC" w:rsidRDefault="00445250" w:rsidP="00445250">
            <w:pPr>
              <w:rPr>
                <w:lang w:val="kk-KZ"/>
              </w:rPr>
            </w:pPr>
            <w:r w:rsidRPr="00F647DC">
              <w:rPr>
                <w:lang w:val="kk-KZ"/>
              </w:rPr>
              <w:t>3!n</w:t>
            </w:r>
          </w:p>
        </w:tc>
        <w:tc>
          <w:tcPr>
            <w:tcW w:w="5294" w:type="dxa"/>
            <w:tcBorders>
              <w:top w:val="single" w:sz="6" w:space="0" w:color="000000"/>
              <w:left w:val="single" w:sz="6" w:space="0" w:color="000000"/>
              <w:bottom w:val="single" w:sz="6" w:space="0" w:color="000000"/>
              <w:right w:val="single" w:sz="6" w:space="0" w:color="000000"/>
            </w:tcBorders>
          </w:tcPr>
          <w:p w14:paraId="55CA04B0" w14:textId="394B3BD7" w:rsidR="00445250" w:rsidRPr="00F647DC" w:rsidRDefault="00445250" w:rsidP="00445250">
            <w:pPr>
              <w:rPr>
                <w:lang w:val="kk-KZ"/>
              </w:rPr>
            </w:pPr>
            <w:r w:rsidRPr="00F647DC">
              <w:rPr>
                <w:lang w:val="kk-KZ"/>
              </w:rPr>
              <w:t xml:space="preserve">Операция: </w:t>
            </w:r>
            <w:r w:rsidR="00091E65" w:rsidRPr="00F647DC">
              <w:rPr>
                <w:lang w:val="kk-KZ"/>
              </w:rPr>
              <w:t>110 - кері репо ашу, 120 - кері репо жабу</w:t>
            </w:r>
          </w:p>
        </w:tc>
      </w:tr>
      <w:tr w:rsidR="00445250" w:rsidRPr="00F647DC" w14:paraId="16B6D977"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471E20B7" w14:textId="77777777" w:rsidR="00445250" w:rsidRPr="00F647DC" w:rsidRDefault="00445250" w:rsidP="00445250">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69D9EA4A" w14:textId="77777777" w:rsidR="00445250" w:rsidRPr="00F647DC" w:rsidRDefault="00445250" w:rsidP="0044525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67FE029B" w14:textId="2F2A5AE8" w:rsidR="00445250" w:rsidRPr="00F647DC" w:rsidRDefault="00475CC2" w:rsidP="00445250">
            <w:pPr>
              <w:rPr>
                <w:lang w:val="kk-KZ"/>
              </w:rPr>
            </w:pPr>
            <w:r w:rsidRPr="00F647DC">
              <w:rPr>
                <w:lang w:val="kk-KZ"/>
              </w:rPr>
              <w:t>ЖЖЖЖААКК форматындағы есеп айырысу күні</w:t>
            </w:r>
          </w:p>
        </w:tc>
      </w:tr>
      <w:tr w:rsidR="00445250" w:rsidRPr="00F647DC" w14:paraId="0922EE71"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7FC165F2" w14:textId="77777777" w:rsidR="00445250" w:rsidRPr="00F647DC" w:rsidRDefault="00445250" w:rsidP="00445250">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3970EC33" w14:textId="77777777" w:rsidR="00445250" w:rsidRPr="00F647DC" w:rsidRDefault="00445250" w:rsidP="0044525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3C2240F6" w14:textId="2FEB33F3" w:rsidR="00445250" w:rsidRPr="00F647DC" w:rsidRDefault="00475CC2" w:rsidP="00445250">
            <w:pPr>
              <w:rPr>
                <w:lang w:val="kk-KZ"/>
              </w:rPr>
            </w:pPr>
            <w:r w:rsidRPr="00F647DC">
              <w:rPr>
                <w:lang w:val="kk-KZ"/>
              </w:rPr>
              <w:t xml:space="preserve">ЖЖЖЖААКК форматындағы бұйрық күні </w:t>
            </w:r>
          </w:p>
        </w:tc>
      </w:tr>
      <w:tr w:rsidR="00445250" w:rsidRPr="00F647DC" w14:paraId="63256A59"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1C222D0F" w14:textId="77777777" w:rsidR="00445250" w:rsidRPr="00F647DC" w:rsidRDefault="00445250" w:rsidP="00D55AA4">
            <w:pPr>
              <w:pStyle w:val="a5"/>
              <w:rPr>
                <w:lang w:val="kk-KZ"/>
              </w:rPr>
            </w:pPr>
            <w:r w:rsidRPr="00F647DC">
              <w:rPr>
                <w:lang w:val="kk-KZ"/>
              </w:rPr>
              <w:t>:35B:/NSIN/KZ0101010101</w:t>
            </w:r>
          </w:p>
          <w:p w14:paraId="66276147" w14:textId="77777777" w:rsidR="00445250" w:rsidRPr="00F647DC" w:rsidRDefault="00445250" w:rsidP="00445250">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0FCBCFEA" w14:textId="77777777" w:rsidR="00445250" w:rsidRPr="00F647DC" w:rsidRDefault="00445250" w:rsidP="00D55AA4">
            <w:pPr>
              <w:pStyle w:val="a5"/>
              <w:rPr>
                <w:lang w:val="kk-KZ"/>
              </w:rPr>
            </w:pPr>
            <w:r w:rsidRPr="00F647DC">
              <w:rPr>
                <w:lang w:val="kk-KZ"/>
              </w:rPr>
              <w:t>/NSIN/12!x</w:t>
            </w:r>
          </w:p>
          <w:p w14:paraId="18F405CC" w14:textId="77777777" w:rsidR="00445250" w:rsidRPr="00F647DC" w:rsidRDefault="00445250" w:rsidP="00445250">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648F2904" w14:textId="41F72C50" w:rsidR="00445250" w:rsidRPr="00F647DC" w:rsidRDefault="00445250" w:rsidP="00445250">
            <w:pPr>
              <w:rPr>
                <w:lang w:val="kk-KZ"/>
              </w:rPr>
            </w:pPr>
            <w:r w:rsidRPr="00F647DC">
              <w:rPr>
                <w:lang w:val="kk-KZ"/>
              </w:rPr>
              <w:t xml:space="preserve">NSIN – </w:t>
            </w:r>
            <w:r w:rsidR="00091E65" w:rsidRPr="00F647DC">
              <w:rPr>
                <w:lang w:val="kk-KZ"/>
              </w:rPr>
              <w:t>ҚҚ атауы</w:t>
            </w:r>
            <w:r w:rsidRPr="00F647DC">
              <w:rPr>
                <w:lang w:val="kk-KZ"/>
              </w:rPr>
              <w:t xml:space="preserve">, ISS – </w:t>
            </w:r>
            <w:r w:rsidR="00956107" w:rsidRPr="00F647DC">
              <w:rPr>
                <w:lang w:val="kk-KZ"/>
              </w:rPr>
              <w:t>ҚҚ анықтамалығына сәйкес эмитенттің коды</w:t>
            </w:r>
          </w:p>
        </w:tc>
      </w:tr>
      <w:tr w:rsidR="00445250" w:rsidRPr="00F647DC" w14:paraId="0CA250DC"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2D6DC7C0" w14:textId="77777777" w:rsidR="00445250" w:rsidRPr="00F647DC" w:rsidRDefault="00445250" w:rsidP="00445250">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6794EE69"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578B0DEE" w14:textId="0ECD7E00" w:rsidR="00445250" w:rsidRPr="00F647DC" w:rsidRDefault="000A4C60" w:rsidP="00445250">
            <w:pPr>
              <w:rPr>
                <w:lang w:val="kk-KZ"/>
              </w:rPr>
            </w:pPr>
            <w:r w:rsidRPr="00F647DC">
              <w:rPr>
                <w:lang w:val="kk-KZ"/>
              </w:rPr>
              <w:t>ҚҚ саны</w:t>
            </w:r>
          </w:p>
        </w:tc>
      </w:tr>
      <w:tr w:rsidR="0080697F" w:rsidRPr="00F647DC" w14:paraId="018DE8E0"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4A04C2E4" w14:textId="77777777" w:rsidR="0080697F" w:rsidRPr="00F647DC" w:rsidRDefault="0080697F" w:rsidP="0080697F">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33B57CCC" w14:textId="77777777" w:rsidR="0080697F" w:rsidRPr="00F647DC" w:rsidRDefault="00292F4E" w:rsidP="0080697F">
            <w:pPr>
              <w:rPr>
                <w:lang w:val="kk-KZ"/>
              </w:rPr>
            </w:pPr>
            <w:r w:rsidRPr="00F647DC">
              <w:rPr>
                <w:lang w:val="kk-KZ"/>
              </w:rPr>
              <w:t>[</w:t>
            </w:r>
            <w:r w:rsidR="0080697F"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54815B06" w14:textId="56C5AEB7" w:rsidR="0080697F" w:rsidRPr="00F647DC" w:rsidRDefault="00091E65" w:rsidP="0080697F">
            <w:pPr>
              <w:rPr>
                <w:lang w:val="kk-KZ"/>
              </w:rPr>
            </w:pPr>
            <w:r w:rsidRPr="00F647DC">
              <w:rPr>
                <w:lang w:val="kk-KZ"/>
              </w:rPr>
              <w:t>Валютаны көрсете отырып, бір ҚҚ үшін баға</w:t>
            </w:r>
            <w:r w:rsidR="0080697F" w:rsidRPr="00F647DC">
              <w:rPr>
                <w:lang w:val="kk-KZ"/>
              </w:rPr>
              <w:t xml:space="preserve"> </w:t>
            </w:r>
            <w:r w:rsidR="00190FF0" w:rsidRPr="00F647DC">
              <w:rPr>
                <w:lang w:val="kk-KZ"/>
              </w:rPr>
              <w:t>(міндетті емес)</w:t>
            </w:r>
          </w:p>
        </w:tc>
      </w:tr>
      <w:tr w:rsidR="00445250" w:rsidRPr="00F647DC" w14:paraId="3EFF5F4C"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3C2B77DF" w14:textId="77777777" w:rsidR="00445250" w:rsidRPr="00F647DC" w:rsidRDefault="00445250" w:rsidP="00445250">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6AA27D14"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76A5501D" w14:textId="630AB94C" w:rsidR="00445250" w:rsidRPr="00F647DC" w:rsidRDefault="002D41DB" w:rsidP="00445250">
            <w:pPr>
              <w:rPr>
                <w:lang w:val="kk-KZ"/>
              </w:rPr>
            </w:pPr>
            <w:r w:rsidRPr="00F647DC">
              <w:rPr>
                <w:lang w:val="kk-KZ"/>
              </w:rPr>
              <w:t>Валюта көрсетілген сома</w:t>
            </w:r>
          </w:p>
        </w:tc>
      </w:tr>
      <w:tr w:rsidR="00445250" w:rsidRPr="00F647DC" w14:paraId="403F2BC8"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65F7BCB3" w14:textId="77777777" w:rsidR="00445250" w:rsidRPr="00F647DC" w:rsidRDefault="00445250" w:rsidP="00445250">
            <w:pPr>
              <w:rPr>
                <w:lang w:val="kk-KZ"/>
              </w:rPr>
            </w:pPr>
            <w:r w:rsidRPr="00F647DC">
              <w:rPr>
                <w:lang w:val="kk-KZ"/>
              </w:rPr>
              <w:t>:30B:20020105/20020325</w:t>
            </w:r>
          </w:p>
        </w:tc>
        <w:tc>
          <w:tcPr>
            <w:tcW w:w="1840" w:type="dxa"/>
            <w:tcBorders>
              <w:top w:val="single" w:sz="6" w:space="0" w:color="000000"/>
              <w:left w:val="single" w:sz="6" w:space="0" w:color="000000"/>
              <w:bottom w:val="single" w:sz="6" w:space="0" w:color="000000"/>
              <w:right w:val="single" w:sz="6" w:space="0" w:color="000000"/>
            </w:tcBorders>
          </w:tcPr>
          <w:p w14:paraId="6C0F13EA" w14:textId="77777777" w:rsidR="00445250" w:rsidRPr="00F647DC" w:rsidRDefault="00445250" w:rsidP="00445250">
            <w:pPr>
              <w:rPr>
                <w:lang w:val="kk-KZ"/>
              </w:rPr>
            </w:pPr>
            <w:r w:rsidRPr="00F647DC">
              <w:rPr>
                <w:lang w:val="kk-KZ"/>
              </w:rPr>
              <w:t>8!d/8!d</w:t>
            </w:r>
          </w:p>
        </w:tc>
        <w:tc>
          <w:tcPr>
            <w:tcW w:w="5294" w:type="dxa"/>
            <w:tcBorders>
              <w:top w:val="single" w:sz="6" w:space="0" w:color="000000"/>
              <w:left w:val="single" w:sz="6" w:space="0" w:color="000000"/>
              <w:bottom w:val="single" w:sz="6" w:space="0" w:color="000000"/>
              <w:right w:val="single" w:sz="6" w:space="0" w:color="000000"/>
            </w:tcBorders>
          </w:tcPr>
          <w:p w14:paraId="197BDFA3" w14:textId="38DEE719" w:rsidR="00445250" w:rsidRPr="00F647DC" w:rsidRDefault="00190FF0" w:rsidP="00445250">
            <w:pPr>
              <w:rPr>
                <w:lang w:val="kk-KZ"/>
              </w:rPr>
            </w:pPr>
            <w:r w:rsidRPr="00F647DC">
              <w:rPr>
                <w:lang w:val="kk-KZ"/>
              </w:rPr>
              <w:t>ЖЖЖЖААКК форматындағы а</w:t>
            </w:r>
            <w:r w:rsidR="000975B8" w:rsidRPr="00F647DC">
              <w:rPr>
                <w:lang w:val="kk-KZ"/>
              </w:rPr>
              <w:t>шылу күні / жабылу күні</w:t>
            </w:r>
            <w:r w:rsidR="00445250" w:rsidRPr="00F647DC">
              <w:rPr>
                <w:lang w:val="kk-KZ"/>
              </w:rPr>
              <w:t xml:space="preserve"> </w:t>
            </w:r>
          </w:p>
        </w:tc>
      </w:tr>
      <w:tr w:rsidR="00445250" w:rsidRPr="00F647DC" w14:paraId="2DB7850E"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527F8101" w14:textId="77777777" w:rsidR="00445250" w:rsidRPr="00F647DC" w:rsidRDefault="00445250" w:rsidP="00445250">
            <w:pPr>
              <w:rPr>
                <w:lang w:val="kk-KZ"/>
              </w:rPr>
            </w:pPr>
            <w:r w:rsidRPr="00F647DC">
              <w:rPr>
                <w:lang w:val="kk-KZ"/>
              </w:rPr>
              <w:t>:90B:PCT1,12</w:t>
            </w:r>
          </w:p>
        </w:tc>
        <w:tc>
          <w:tcPr>
            <w:tcW w:w="1840" w:type="dxa"/>
            <w:tcBorders>
              <w:top w:val="single" w:sz="6" w:space="0" w:color="000000"/>
              <w:left w:val="single" w:sz="6" w:space="0" w:color="000000"/>
              <w:bottom w:val="single" w:sz="6" w:space="0" w:color="000000"/>
              <w:right w:val="single" w:sz="6" w:space="0" w:color="000000"/>
            </w:tcBorders>
          </w:tcPr>
          <w:p w14:paraId="0084EC0B"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06600BF6" w14:textId="3713FE87" w:rsidR="00445250" w:rsidRPr="00F647DC" w:rsidRDefault="000975B8" w:rsidP="00445250">
            <w:pPr>
              <w:rPr>
                <w:lang w:val="kk-KZ"/>
              </w:rPr>
            </w:pPr>
            <w:r w:rsidRPr="00F647DC">
              <w:rPr>
                <w:lang w:val="kk-KZ"/>
              </w:rPr>
              <w:t>Репо мөлшерлемесі пайызбен</w:t>
            </w:r>
          </w:p>
        </w:tc>
      </w:tr>
      <w:tr w:rsidR="00445250" w:rsidRPr="00F647DC" w14:paraId="77FBEEF7" w14:textId="77777777" w:rsidTr="00445250">
        <w:tc>
          <w:tcPr>
            <w:tcW w:w="2610" w:type="dxa"/>
          </w:tcPr>
          <w:p w14:paraId="74784142" w14:textId="77777777" w:rsidR="00445250" w:rsidRPr="00F647DC" w:rsidRDefault="00445250" w:rsidP="00445250">
            <w:pPr>
              <w:rPr>
                <w:lang w:val="kk-KZ"/>
              </w:rPr>
            </w:pPr>
            <w:r w:rsidRPr="00F647DC">
              <w:rPr>
                <w:lang w:val="kk-KZ"/>
              </w:rPr>
              <w:t>:87A:/1000600011</w:t>
            </w:r>
          </w:p>
        </w:tc>
        <w:tc>
          <w:tcPr>
            <w:tcW w:w="1840" w:type="dxa"/>
          </w:tcPr>
          <w:p w14:paraId="446C735B" w14:textId="77777777" w:rsidR="00445250" w:rsidRPr="00F647DC" w:rsidRDefault="00445250" w:rsidP="00445250">
            <w:pPr>
              <w:rPr>
                <w:lang w:val="kk-KZ"/>
              </w:rPr>
            </w:pPr>
            <w:r w:rsidRPr="00F647DC">
              <w:rPr>
                <w:lang w:val="kk-KZ"/>
              </w:rPr>
              <w:t>/</w:t>
            </w:r>
            <w:r w:rsidR="003D4FB9" w:rsidRPr="00F647DC">
              <w:rPr>
                <w:lang w:val="kk-KZ"/>
              </w:rPr>
              <w:t>10!p</w:t>
            </w:r>
          </w:p>
        </w:tc>
        <w:tc>
          <w:tcPr>
            <w:tcW w:w="5294" w:type="dxa"/>
          </w:tcPr>
          <w:p w14:paraId="0F923B5C" w14:textId="68B9F924" w:rsidR="00445250" w:rsidRPr="00F647DC" w:rsidRDefault="007F4F80" w:rsidP="00445250">
            <w:pPr>
              <w:rPr>
                <w:lang w:val="kk-KZ"/>
              </w:rPr>
            </w:pPr>
            <w:r w:rsidRPr="00F647DC">
              <w:rPr>
                <w:lang w:val="kk-KZ"/>
              </w:rPr>
              <w:t>ҚҚ сатып алушының қосалқы шотының нөмірі</w:t>
            </w:r>
          </w:p>
        </w:tc>
      </w:tr>
      <w:tr w:rsidR="00445250" w:rsidRPr="00F647DC" w14:paraId="6EB2577D" w14:textId="77777777" w:rsidTr="00445250">
        <w:tc>
          <w:tcPr>
            <w:tcW w:w="2610" w:type="dxa"/>
          </w:tcPr>
          <w:p w14:paraId="170B82ED" w14:textId="77777777" w:rsidR="00445250" w:rsidRPr="00F647DC" w:rsidRDefault="00445250" w:rsidP="00445250">
            <w:pPr>
              <w:rPr>
                <w:lang w:val="kk-KZ"/>
              </w:rPr>
            </w:pPr>
            <w:r w:rsidRPr="00F647DC">
              <w:rPr>
                <w:lang w:val="kk-KZ"/>
              </w:rPr>
              <w:t>:88A:/1000600012</w:t>
            </w:r>
          </w:p>
        </w:tc>
        <w:tc>
          <w:tcPr>
            <w:tcW w:w="1840" w:type="dxa"/>
          </w:tcPr>
          <w:p w14:paraId="2FAA880E" w14:textId="77777777" w:rsidR="00445250" w:rsidRPr="00F647DC" w:rsidRDefault="00445250" w:rsidP="00445250">
            <w:pPr>
              <w:rPr>
                <w:lang w:val="kk-KZ"/>
              </w:rPr>
            </w:pPr>
            <w:r w:rsidRPr="00F647DC">
              <w:rPr>
                <w:lang w:val="kk-KZ"/>
              </w:rPr>
              <w:t>/</w:t>
            </w:r>
            <w:r w:rsidR="003D4FB9" w:rsidRPr="00F647DC">
              <w:rPr>
                <w:lang w:val="kk-KZ"/>
              </w:rPr>
              <w:t>10!p</w:t>
            </w:r>
          </w:p>
        </w:tc>
        <w:tc>
          <w:tcPr>
            <w:tcW w:w="5294" w:type="dxa"/>
          </w:tcPr>
          <w:p w14:paraId="3C323F47" w14:textId="2495DE86" w:rsidR="00445250" w:rsidRPr="00F647DC" w:rsidRDefault="007F4F80" w:rsidP="00445250">
            <w:pPr>
              <w:rPr>
                <w:lang w:val="kk-KZ"/>
              </w:rPr>
            </w:pPr>
            <w:r w:rsidRPr="00F647DC">
              <w:rPr>
                <w:lang w:val="kk-KZ"/>
              </w:rPr>
              <w:t>ҚҚ сатушысының қосалқы шотының нөмірі</w:t>
            </w:r>
            <w:r w:rsidR="00445250" w:rsidRPr="00F647DC">
              <w:rPr>
                <w:lang w:val="kk-KZ"/>
              </w:rPr>
              <w:t xml:space="preserve"> </w:t>
            </w:r>
          </w:p>
        </w:tc>
      </w:tr>
      <w:tr w:rsidR="00445250" w:rsidRPr="00F647DC" w14:paraId="316FBDF0"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4AD3484D" w14:textId="77777777" w:rsidR="00445250" w:rsidRPr="00F647DC" w:rsidRDefault="00445250" w:rsidP="00445250">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26898F69" w14:textId="77777777" w:rsidR="00445250" w:rsidRPr="00F647DC" w:rsidRDefault="00445250" w:rsidP="0044525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064F7608" w14:textId="74C33B79" w:rsidR="00445250" w:rsidRPr="00F647DC" w:rsidRDefault="00835059" w:rsidP="00445250">
            <w:pPr>
              <w:rPr>
                <w:lang w:val="kk-KZ"/>
              </w:rPr>
            </w:pPr>
            <w:r w:rsidRPr="00F647DC">
              <w:rPr>
                <w:lang w:val="kk-KZ"/>
              </w:rPr>
              <w:t>Блоктың аяқталуы</w:t>
            </w:r>
          </w:p>
        </w:tc>
      </w:tr>
    </w:tbl>
    <w:p w14:paraId="26D68066" w14:textId="77777777" w:rsidR="00591A7C" w:rsidRPr="00F647DC" w:rsidRDefault="00591A7C" w:rsidP="006C0C12">
      <w:pPr>
        <w:jc w:val="both"/>
        <w:rPr>
          <w:bCs/>
          <w:sz w:val="24"/>
          <w:szCs w:val="24"/>
          <w:lang w:val="kk-KZ"/>
        </w:rPr>
      </w:pPr>
      <w:bookmarkStart w:id="266" w:name="_MT543_–_приказ"/>
      <w:bookmarkStart w:id="267" w:name="_Toc452800314"/>
      <w:bookmarkStart w:id="268" w:name="_Toc504381362"/>
      <w:bookmarkStart w:id="269" w:name="_Toc505424393"/>
      <w:bookmarkStart w:id="270" w:name="_Toc1470109"/>
      <w:bookmarkStart w:id="271" w:name="_Toc2505468"/>
      <w:bookmarkStart w:id="272" w:name="_Toc2505799"/>
      <w:bookmarkStart w:id="273" w:name="_Toc12245701"/>
      <w:bookmarkStart w:id="274" w:name="_Toc12257944"/>
      <w:bookmarkStart w:id="275" w:name="_Toc12940157"/>
      <w:bookmarkStart w:id="276" w:name="_Toc14239277"/>
      <w:bookmarkStart w:id="277" w:name="_Toc14599460"/>
      <w:bookmarkStart w:id="278" w:name="_Toc148771139"/>
      <w:bookmarkStart w:id="279" w:name="_Toc377025879"/>
      <w:bookmarkStart w:id="280" w:name="_Toc532377590"/>
      <w:bookmarkStart w:id="281" w:name="_Toc48805977"/>
      <w:bookmarkStart w:id="282" w:name="_Toc48825703"/>
      <w:bookmarkStart w:id="283" w:name="_Toc48827423"/>
      <w:bookmarkEnd w:id="266"/>
    </w:p>
    <w:p w14:paraId="0E08853A" w14:textId="705BF222" w:rsidR="000130A5" w:rsidRPr="00F647DC" w:rsidRDefault="000130A5" w:rsidP="00D35176">
      <w:pPr>
        <w:pStyle w:val="2"/>
        <w:rPr>
          <w:lang w:val="kk-KZ"/>
        </w:rPr>
      </w:pPr>
      <w:r w:rsidRPr="00F647DC">
        <w:rPr>
          <w:lang w:val="kk-KZ"/>
        </w:rPr>
        <w:t>MT54</w:t>
      </w:r>
      <w:r w:rsidR="0042513A" w:rsidRPr="00F647DC">
        <w:rPr>
          <w:lang w:val="kk-KZ"/>
        </w:rPr>
        <w:t xml:space="preserve">3 </w:t>
      </w:r>
      <w:r w:rsidR="002A3454" w:rsidRPr="00F647DC">
        <w:rPr>
          <w:lang w:val="kk-KZ"/>
        </w:rPr>
        <w:t xml:space="preserve">– </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00190FF0" w:rsidRPr="00F647DC">
        <w:rPr>
          <w:lang w:val="kk-KZ"/>
        </w:rPr>
        <w:t>тікелей тәсілмен жүзеге асырылатын репо (ашу/жабу) операциясын тіркеуге бұйрық, мәміле түрі – репо</w:t>
      </w:r>
    </w:p>
    <w:p w14:paraId="77EBB013" w14:textId="190DDE4F" w:rsidR="000130A5" w:rsidRPr="00F647DC" w:rsidRDefault="009521C6" w:rsidP="00C30100">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190FF0" w:rsidRPr="00F647DC">
        <w:rPr>
          <w:sz w:val="24"/>
          <w:szCs w:val="24"/>
          <w:lang w:val="kk-KZ"/>
        </w:rPr>
        <w:t>хабарламаның бұл түрі депоненттің тікелей тәсілмен жүзеге асырылатын репо операциясын ашуға/жабуға бұйрық беру, сондай-ақ ақшалай есеп айырысуды жүзеге асыру үшін пайдаланылады</w:t>
      </w:r>
      <w:r w:rsidR="000130A5" w:rsidRPr="00F647DC">
        <w:rPr>
          <w:sz w:val="24"/>
          <w:szCs w:val="24"/>
          <w:lang w:val="kk-KZ"/>
        </w:rPr>
        <w:t>.</w:t>
      </w:r>
    </w:p>
    <w:p w14:paraId="27CEB6F9" w14:textId="02787B08" w:rsidR="000130A5" w:rsidRPr="00F647DC" w:rsidRDefault="00D9603C" w:rsidP="00C30100">
      <w:pPr>
        <w:spacing w:after="120"/>
        <w:jc w:val="both"/>
        <w:rPr>
          <w:i/>
          <w:iCs/>
          <w:sz w:val="24"/>
          <w:szCs w:val="24"/>
          <w:lang w:val="kk-KZ"/>
        </w:rPr>
      </w:pPr>
      <w:r w:rsidRPr="00F647DC">
        <w:rPr>
          <w:i/>
          <w:iCs/>
          <w:sz w:val="24"/>
          <w:szCs w:val="24"/>
          <w:lang w:val="kk-KZ"/>
        </w:rPr>
        <w:t>Хабарлама жіберуші</w:t>
      </w:r>
      <w:r w:rsidR="0060649C" w:rsidRPr="00F647DC">
        <w:rPr>
          <w:i/>
          <w:iCs/>
          <w:sz w:val="24"/>
          <w:szCs w:val="24"/>
          <w:lang w:val="kk-KZ"/>
        </w:rPr>
        <w:t xml:space="preserve"> </w:t>
      </w:r>
      <w:r w:rsidR="00CC7A4E" w:rsidRPr="00F647DC">
        <w:rPr>
          <w:i/>
          <w:iCs/>
          <w:sz w:val="24"/>
          <w:szCs w:val="24"/>
          <w:lang w:val="kk-KZ"/>
        </w:rPr>
        <w:t>–</w:t>
      </w:r>
      <w:r w:rsidR="0060649C" w:rsidRPr="00F647DC">
        <w:rPr>
          <w:i/>
          <w:iCs/>
          <w:sz w:val="24"/>
          <w:szCs w:val="24"/>
          <w:lang w:val="kk-KZ"/>
        </w:rPr>
        <w:t xml:space="preserve"> </w:t>
      </w:r>
      <w:r w:rsidRPr="00F647DC">
        <w:rPr>
          <w:i/>
          <w:iCs/>
          <w:sz w:val="24"/>
          <w:szCs w:val="24"/>
          <w:lang w:val="kk-KZ"/>
        </w:rPr>
        <w:t>хабарлама адресаты</w:t>
      </w:r>
      <w:r w:rsidR="000130A5" w:rsidRPr="00F647DC">
        <w:rPr>
          <w:i/>
          <w:iCs/>
          <w:sz w:val="24"/>
          <w:szCs w:val="24"/>
          <w:lang w:val="kk-KZ"/>
        </w:rPr>
        <w:t>:</w:t>
      </w:r>
    </w:p>
    <w:p w14:paraId="404E41DA" w14:textId="328F84F5" w:rsidR="000130A5" w:rsidRPr="00F647DC" w:rsidRDefault="00D9603C" w:rsidP="00445250">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445250" w:rsidRPr="00F647DC" w14:paraId="34CB8F29" w14:textId="77777777" w:rsidTr="00445250">
        <w:trPr>
          <w:tblHeader/>
        </w:trPr>
        <w:tc>
          <w:tcPr>
            <w:tcW w:w="2610" w:type="dxa"/>
            <w:tcBorders>
              <w:top w:val="single" w:sz="6" w:space="0" w:color="000000"/>
              <w:left w:val="single" w:sz="6" w:space="0" w:color="000000"/>
              <w:bottom w:val="single" w:sz="6" w:space="0" w:color="000000"/>
              <w:right w:val="single" w:sz="6" w:space="0" w:color="000000"/>
            </w:tcBorders>
          </w:tcPr>
          <w:p w14:paraId="15412868" w14:textId="763AA2CB" w:rsidR="00445250" w:rsidRPr="00F647DC" w:rsidRDefault="00605D19" w:rsidP="00445250">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7FB7D9F2" w14:textId="77777777" w:rsidR="00445250" w:rsidRPr="00F647DC" w:rsidRDefault="00445250" w:rsidP="00445250">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4B3113A5" w14:textId="253FFB72" w:rsidR="00445250" w:rsidRPr="00F647DC" w:rsidRDefault="00605D19" w:rsidP="00445250">
            <w:pPr>
              <w:spacing w:before="60" w:after="60"/>
              <w:jc w:val="center"/>
              <w:rPr>
                <w:sz w:val="24"/>
                <w:szCs w:val="24"/>
                <w:lang w:val="kk-KZ"/>
              </w:rPr>
            </w:pPr>
            <w:r w:rsidRPr="00F647DC">
              <w:rPr>
                <w:b/>
                <w:bCs/>
                <w:sz w:val="24"/>
                <w:szCs w:val="24"/>
                <w:lang w:val="kk-KZ"/>
              </w:rPr>
              <w:t>Өріс атауы</w:t>
            </w:r>
          </w:p>
        </w:tc>
      </w:tr>
      <w:tr w:rsidR="00445250" w:rsidRPr="00F647DC" w14:paraId="20BEE6BC" w14:textId="77777777" w:rsidTr="00445250">
        <w:trPr>
          <w:trHeight w:val="192"/>
        </w:trPr>
        <w:tc>
          <w:tcPr>
            <w:tcW w:w="2610" w:type="dxa"/>
            <w:tcBorders>
              <w:top w:val="single" w:sz="6" w:space="0" w:color="000000"/>
              <w:left w:val="single" w:sz="6" w:space="0" w:color="000000"/>
              <w:bottom w:val="single" w:sz="6" w:space="0" w:color="000000"/>
              <w:right w:val="single" w:sz="6" w:space="0" w:color="000000"/>
            </w:tcBorders>
          </w:tcPr>
          <w:p w14:paraId="003FF928" w14:textId="77777777" w:rsidR="00445250" w:rsidRPr="00F647DC" w:rsidRDefault="00445250" w:rsidP="00445250">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31461E2B" w14:textId="77777777" w:rsidR="00445250" w:rsidRPr="00F647DC" w:rsidRDefault="00445250" w:rsidP="0044525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6A0018A8" w14:textId="20CDD5B3" w:rsidR="00445250" w:rsidRPr="00F647DC" w:rsidRDefault="00605D19" w:rsidP="00445250">
            <w:pPr>
              <w:rPr>
                <w:lang w:val="kk-KZ"/>
              </w:rPr>
            </w:pPr>
            <w:r w:rsidRPr="00F647DC">
              <w:rPr>
                <w:lang w:val="kk-KZ"/>
              </w:rPr>
              <w:t>4-блоктың басталуы</w:t>
            </w:r>
          </w:p>
        </w:tc>
      </w:tr>
      <w:tr w:rsidR="00445250" w:rsidRPr="00F647DC" w14:paraId="14796C11" w14:textId="77777777" w:rsidTr="00445250">
        <w:trPr>
          <w:trHeight w:val="174"/>
        </w:trPr>
        <w:tc>
          <w:tcPr>
            <w:tcW w:w="2610" w:type="dxa"/>
            <w:tcBorders>
              <w:top w:val="single" w:sz="6" w:space="0" w:color="000000"/>
              <w:left w:val="single" w:sz="6" w:space="0" w:color="000000"/>
              <w:bottom w:val="single" w:sz="6" w:space="0" w:color="000000"/>
              <w:right w:val="single" w:sz="6" w:space="0" w:color="000000"/>
            </w:tcBorders>
          </w:tcPr>
          <w:p w14:paraId="56A67DE2" w14:textId="77777777" w:rsidR="00445250" w:rsidRPr="00F647DC" w:rsidRDefault="00445250" w:rsidP="00445250">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4C381ACC" w14:textId="77777777" w:rsidR="00445250" w:rsidRPr="00F647DC" w:rsidRDefault="00445250" w:rsidP="00445250">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1F68D9D4" w14:textId="1B0A7B58" w:rsidR="00445250" w:rsidRPr="00F647DC" w:rsidRDefault="00605D19" w:rsidP="00445250">
            <w:pPr>
              <w:rPr>
                <w:lang w:val="kk-KZ"/>
              </w:rPr>
            </w:pPr>
            <w:r w:rsidRPr="00F647DC">
              <w:rPr>
                <w:lang w:val="kk-KZ"/>
              </w:rPr>
              <w:t>Құжаттың референсі</w:t>
            </w:r>
            <w:r w:rsidR="00445250" w:rsidRPr="00F647DC">
              <w:rPr>
                <w:lang w:val="kk-KZ"/>
              </w:rPr>
              <w:t xml:space="preserve"> </w:t>
            </w:r>
          </w:p>
        </w:tc>
      </w:tr>
      <w:tr w:rsidR="00445250" w:rsidRPr="00F647DC" w14:paraId="74A1831D"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113377AF" w14:textId="77777777" w:rsidR="00445250" w:rsidRPr="00F647DC" w:rsidRDefault="00445250" w:rsidP="00445250">
            <w:pPr>
              <w:rPr>
                <w:lang w:val="kk-KZ"/>
              </w:rPr>
            </w:pPr>
            <w:r w:rsidRPr="00F647DC">
              <w:rPr>
                <w:lang w:val="kk-KZ"/>
              </w:rPr>
              <w:t>:12:110</w:t>
            </w:r>
          </w:p>
        </w:tc>
        <w:tc>
          <w:tcPr>
            <w:tcW w:w="1840" w:type="dxa"/>
            <w:tcBorders>
              <w:top w:val="single" w:sz="6" w:space="0" w:color="000000"/>
              <w:left w:val="single" w:sz="6" w:space="0" w:color="000000"/>
              <w:bottom w:val="single" w:sz="6" w:space="0" w:color="000000"/>
              <w:right w:val="single" w:sz="6" w:space="0" w:color="000000"/>
            </w:tcBorders>
          </w:tcPr>
          <w:p w14:paraId="7E832E31" w14:textId="77777777" w:rsidR="00445250" w:rsidRPr="00F647DC" w:rsidRDefault="00445250" w:rsidP="00445250">
            <w:pPr>
              <w:rPr>
                <w:lang w:val="kk-KZ"/>
              </w:rPr>
            </w:pPr>
            <w:r w:rsidRPr="00F647DC">
              <w:rPr>
                <w:lang w:val="kk-KZ"/>
              </w:rPr>
              <w:t>3!n</w:t>
            </w:r>
          </w:p>
        </w:tc>
        <w:tc>
          <w:tcPr>
            <w:tcW w:w="5294" w:type="dxa"/>
            <w:tcBorders>
              <w:top w:val="single" w:sz="6" w:space="0" w:color="000000"/>
              <w:left w:val="single" w:sz="6" w:space="0" w:color="000000"/>
              <w:bottom w:val="single" w:sz="6" w:space="0" w:color="000000"/>
              <w:right w:val="single" w:sz="6" w:space="0" w:color="000000"/>
            </w:tcBorders>
          </w:tcPr>
          <w:p w14:paraId="099001CB" w14:textId="52888D54" w:rsidR="00445250" w:rsidRPr="00F647DC" w:rsidRDefault="00445250" w:rsidP="00445250">
            <w:pPr>
              <w:rPr>
                <w:lang w:val="kk-KZ"/>
              </w:rPr>
            </w:pPr>
            <w:r w:rsidRPr="00F647DC">
              <w:rPr>
                <w:lang w:val="kk-KZ"/>
              </w:rPr>
              <w:t xml:space="preserve">Операция: </w:t>
            </w:r>
            <w:r w:rsidR="00190FF0" w:rsidRPr="00F647DC">
              <w:rPr>
                <w:lang w:val="kk-KZ"/>
              </w:rPr>
              <w:t>110 - репоның ашылуы, 120-репоның жабылуы</w:t>
            </w:r>
          </w:p>
        </w:tc>
      </w:tr>
      <w:tr w:rsidR="00445250" w:rsidRPr="00F647DC" w14:paraId="0B22C1D6"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732FDC7A" w14:textId="77777777" w:rsidR="00445250" w:rsidRPr="00F647DC" w:rsidRDefault="00445250" w:rsidP="00445250">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0E2A38B9" w14:textId="77777777" w:rsidR="00445250" w:rsidRPr="00F647DC" w:rsidRDefault="00445250" w:rsidP="0044525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04CEC330" w14:textId="7F4549C6" w:rsidR="00445250" w:rsidRPr="00F647DC" w:rsidRDefault="00475CC2" w:rsidP="00445250">
            <w:pPr>
              <w:rPr>
                <w:lang w:val="kk-KZ"/>
              </w:rPr>
            </w:pPr>
            <w:r w:rsidRPr="00F647DC">
              <w:rPr>
                <w:lang w:val="kk-KZ"/>
              </w:rPr>
              <w:t>ЖЖЖЖААКК форматындағы есеп айырысу күні</w:t>
            </w:r>
          </w:p>
        </w:tc>
      </w:tr>
      <w:tr w:rsidR="00445250" w:rsidRPr="00F647DC" w14:paraId="1F2D54E4"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4F72E776" w14:textId="77777777" w:rsidR="00445250" w:rsidRPr="00F647DC" w:rsidRDefault="00445250" w:rsidP="00445250">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062686F7" w14:textId="77777777" w:rsidR="00445250" w:rsidRPr="00F647DC" w:rsidRDefault="00445250" w:rsidP="0044525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0F147731" w14:textId="1C0AFEF6" w:rsidR="00445250" w:rsidRPr="00F647DC" w:rsidRDefault="00475CC2" w:rsidP="00445250">
            <w:pPr>
              <w:rPr>
                <w:lang w:val="kk-KZ"/>
              </w:rPr>
            </w:pPr>
            <w:r w:rsidRPr="00F647DC">
              <w:rPr>
                <w:lang w:val="kk-KZ"/>
              </w:rPr>
              <w:t xml:space="preserve">ЖЖЖЖААКК форматындағы бұйрық күні </w:t>
            </w:r>
          </w:p>
        </w:tc>
      </w:tr>
      <w:tr w:rsidR="00445250" w:rsidRPr="00F647DC" w14:paraId="5809F35F"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291E6A3F" w14:textId="77777777" w:rsidR="00445250" w:rsidRPr="00F647DC" w:rsidRDefault="00445250" w:rsidP="00D55AA4">
            <w:pPr>
              <w:pStyle w:val="a5"/>
              <w:rPr>
                <w:lang w:val="kk-KZ"/>
              </w:rPr>
            </w:pPr>
            <w:r w:rsidRPr="00F647DC">
              <w:rPr>
                <w:lang w:val="kk-KZ"/>
              </w:rPr>
              <w:t>:35B:/NSIN/KZ0101010101</w:t>
            </w:r>
          </w:p>
          <w:p w14:paraId="0EDECE4D" w14:textId="77777777" w:rsidR="00445250" w:rsidRPr="00F647DC" w:rsidRDefault="00445250" w:rsidP="00445250">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149D2A87" w14:textId="77777777" w:rsidR="00445250" w:rsidRPr="00F647DC" w:rsidRDefault="00445250" w:rsidP="00D55AA4">
            <w:pPr>
              <w:pStyle w:val="a5"/>
              <w:rPr>
                <w:lang w:val="kk-KZ"/>
              </w:rPr>
            </w:pPr>
            <w:r w:rsidRPr="00F647DC">
              <w:rPr>
                <w:lang w:val="kk-KZ"/>
              </w:rPr>
              <w:t>/NSIN/12!x</w:t>
            </w:r>
          </w:p>
          <w:p w14:paraId="6C754C9D" w14:textId="77777777" w:rsidR="00445250" w:rsidRPr="00F647DC" w:rsidRDefault="00445250" w:rsidP="00445250">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6B091F7D" w14:textId="3E8C4DD2" w:rsidR="00445250" w:rsidRPr="00F647DC" w:rsidRDefault="00445250" w:rsidP="00445250">
            <w:pPr>
              <w:rPr>
                <w:lang w:val="kk-KZ"/>
              </w:rPr>
            </w:pPr>
            <w:r w:rsidRPr="00F647DC">
              <w:rPr>
                <w:lang w:val="kk-KZ"/>
              </w:rPr>
              <w:t xml:space="preserve">NSIN – </w:t>
            </w:r>
            <w:r w:rsidR="00091E65" w:rsidRPr="00F647DC">
              <w:rPr>
                <w:lang w:val="kk-KZ"/>
              </w:rPr>
              <w:t>ҚҚ атауы</w:t>
            </w:r>
            <w:r w:rsidRPr="00F647DC">
              <w:rPr>
                <w:lang w:val="kk-KZ"/>
              </w:rPr>
              <w:t xml:space="preserve">, ISS – </w:t>
            </w:r>
            <w:r w:rsidR="00956107" w:rsidRPr="00F647DC">
              <w:rPr>
                <w:lang w:val="kk-KZ"/>
              </w:rPr>
              <w:t>ҚҚ анықтамалығына сәйкес эмитенттің коды</w:t>
            </w:r>
          </w:p>
        </w:tc>
      </w:tr>
      <w:tr w:rsidR="00445250" w:rsidRPr="00F647DC" w14:paraId="011C76BB"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10CA722F" w14:textId="77777777" w:rsidR="00445250" w:rsidRPr="00F647DC" w:rsidRDefault="00445250" w:rsidP="00445250">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418B336A"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14404825" w14:textId="27BD79BA" w:rsidR="00445250" w:rsidRPr="00F647DC" w:rsidRDefault="000A4C60" w:rsidP="00445250">
            <w:pPr>
              <w:rPr>
                <w:lang w:val="kk-KZ"/>
              </w:rPr>
            </w:pPr>
            <w:r w:rsidRPr="00F647DC">
              <w:rPr>
                <w:lang w:val="kk-KZ"/>
              </w:rPr>
              <w:t>ҚҚ саны</w:t>
            </w:r>
          </w:p>
        </w:tc>
      </w:tr>
      <w:tr w:rsidR="00445250" w:rsidRPr="00F647DC" w14:paraId="491630A0"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3C039BC1" w14:textId="77777777" w:rsidR="00445250" w:rsidRPr="00F647DC" w:rsidRDefault="00445250" w:rsidP="00445250">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717B2150" w14:textId="77777777" w:rsidR="00445250" w:rsidRPr="00F647DC" w:rsidRDefault="00292F4E" w:rsidP="00445250">
            <w:pPr>
              <w:rPr>
                <w:lang w:val="kk-KZ"/>
              </w:rPr>
            </w:pPr>
            <w:r w:rsidRPr="00F647DC">
              <w:rPr>
                <w:lang w:val="kk-KZ"/>
              </w:rPr>
              <w:t>[</w:t>
            </w:r>
            <w:r w:rsidR="00445250"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1BB9FC71" w14:textId="56D2F295" w:rsidR="00445250" w:rsidRPr="00F647DC" w:rsidRDefault="00091E65" w:rsidP="00445250">
            <w:pPr>
              <w:rPr>
                <w:lang w:val="kk-KZ"/>
              </w:rPr>
            </w:pPr>
            <w:r w:rsidRPr="00F647DC">
              <w:rPr>
                <w:lang w:val="kk-KZ"/>
              </w:rPr>
              <w:t>Валютаны көрсете отырып, бір ҚҚ үшін баға</w:t>
            </w:r>
            <w:r w:rsidR="0080697F" w:rsidRPr="00F647DC">
              <w:rPr>
                <w:lang w:val="kk-KZ"/>
              </w:rPr>
              <w:t xml:space="preserve"> </w:t>
            </w:r>
            <w:r w:rsidR="00190FF0" w:rsidRPr="00F647DC">
              <w:rPr>
                <w:lang w:val="kk-KZ"/>
              </w:rPr>
              <w:t>(міндетті емес)</w:t>
            </w:r>
          </w:p>
        </w:tc>
      </w:tr>
      <w:tr w:rsidR="00445250" w:rsidRPr="00F647DC" w14:paraId="2E230A1E"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73543F17" w14:textId="77777777" w:rsidR="00445250" w:rsidRPr="00F647DC" w:rsidRDefault="00445250" w:rsidP="00445250">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020554D0"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219361FE" w14:textId="422E099D" w:rsidR="00445250" w:rsidRPr="00F647DC" w:rsidRDefault="002D41DB" w:rsidP="00445250">
            <w:pPr>
              <w:rPr>
                <w:lang w:val="kk-KZ"/>
              </w:rPr>
            </w:pPr>
            <w:r w:rsidRPr="00F647DC">
              <w:rPr>
                <w:lang w:val="kk-KZ"/>
              </w:rPr>
              <w:t>Валюта көрсетілген сома</w:t>
            </w:r>
          </w:p>
        </w:tc>
      </w:tr>
      <w:tr w:rsidR="00445250" w:rsidRPr="00F647DC" w14:paraId="094282D3"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1147FE43" w14:textId="77777777" w:rsidR="00445250" w:rsidRPr="00F647DC" w:rsidRDefault="00445250" w:rsidP="00445250">
            <w:pPr>
              <w:rPr>
                <w:lang w:val="kk-KZ"/>
              </w:rPr>
            </w:pPr>
            <w:r w:rsidRPr="00F647DC">
              <w:rPr>
                <w:lang w:val="kk-KZ"/>
              </w:rPr>
              <w:t>:30B: 20020105/20020325</w:t>
            </w:r>
          </w:p>
        </w:tc>
        <w:tc>
          <w:tcPr>
            <w:tcW w:w="1840" w:type="dxa"/>
            <w:tcBorders>
              <w:top w:val="single" w:sz="6" w:space="0" w:color="000000"/>
              <w:left w:val="single" w:sz="6" w:space="0" w:color="000000"/>
              <w:bottom w:val="single" w:sz="6" w:space="0" w:color="000000"/>
              <w:right w:val="single" w:sz="6" w:space="0" w:color="000000"/>
            </w:tcBorders>
          </w:tcPr>
          <w:p w14:paraId="11F21042" w14:textId="77777777" w:rsidR="00445250" w:rsidRPr="00F647DC" w:rsidRDefault="00445250" w:rsidP="00445250">
            <w:pPr>
              <w:rPr>
                <w:lang w:val="kk-KZ"/>
              </w:rPr>
            </w:pPr>
            <w:r w:rsidRPr="00F647DC">
              <w:rPr>
                <w:lang w:val="kk-KZ"/>
              </w:rPr>
              <w:t>8!d/8!d</w:t>
            </w:r>
          </w:p>
        </w:tc>
        <w:tc>
          <w:tcPr>
            <w:tcW w:w="5294" w:type="dxa"/>
            <w:tcBorders>
              <w:top w:val="single" w:sz="6" w:space="0" w:color="000000"/>
              <w:left w:val="single" w:sz="6" w:space="0" w:color="000000"/>
              <w:bottom w:val="single" w:sz="6" w:space="0" w:color="000000"/>
              <w:right w:val="single" w:sz="6" w:space="0" w:color="000000"/>
            </w:tcBorders>
          </w:tcPr>
          <w:p w14:paraId="0E666522" w14:textId="5F47D282" w:rsidR="00445250" w:rsidRPr="00F647DC" w:rsidRDefault="00CC5E71" w:rsidP="00445250">
            <w:pPr>
              <w:rPr>
                <w:lang w:val="kk-KZ"/>
              </w:rPr>
            </w:pPr>
            <w:r w:rsidRPr="00F647DC">
              <w:rPr>
                <w:lang w:val="kk-KZ"/>
              </w:rPr>
              <w:t>ЖЖЖЖААКК форматындағы а</w:t>
            </w:r>
            <w:r w:rsidR="000975B8" w:rsidRPr="00F647DC">
              <w:rPr>
                <w:lang w:val="kk-KZ"/>
              </w:rPr>
              <w:t>шылу күні / жабылу күні</w:t>
            </w:r>
            <w:r w:rsidR="00445250" w:rsidRPr="00F647DC">
              <w:rPr>
                <w:lang w:val="kk-KZ"/>
              </w:rPr>
              <w:t xml:space="preserve"> репо </w:t>
            </w:r>
          </w:p>
        </w:tc>
      </w:tr>
      <w:tr w:rsidR="00445250" w:rsidRPr="00F647DC" w14:paraId="6698D14B" w14:textId="77777777" w:rsidTr="00445250">
        <w:tc>
          <w:tcPr>
            <w:tcW w:w="2610" w:type="dxa"/>
            <w:tcBorders>
              <w:top w:val="single" w:sz="6" w:space="0" w:color="000000"/>
              <w:left w:val="single" w:sz="6" w:space="0" w:color="000000"/>
              <w:bottom w:val="single" w:sz="6" w:space="0" w:color="000000"/>
              <w:right w:val="single" w:sz="6" w:space="0" w:color="000000"/>
            </w:tcBorders>
          </w:tcPr>
          <w:p w14:paraId="57A19857" w14:textId="77777777" w:rsidR="00445250" w:rsidRPr="00F647DC" w:rsidRDefault="00445250" w:rsidP="00445250">
            <w:pPr>
              <w:rPr>
                <w:lang w:val="kk-KZ"/>
              </w:rPr>
            </w:pPr>
            <w:r w:rsidRPr="00F647DC">
              <w:rPr>
                <w:lang w:val="kk-KZ"/>
              </w:rPr>
              <w:t>:90B:PCT1,12</w:t>
            </w:r>
          </w:p>
        </w:tc>
        <w:tc>
          <w:tcPr>
            <w:tcW w:w="1840" w:type="dxa"/>
            <w:tcBorders>
              <w:top w:val="single" w:sz="6" w:space="0" w:color="000000"/>
              <w:left w:val="single" w:sz="6" w:space="0" w:color="000000"/>
              <w:bottom w:val="single" w:sz="6" w:space="0" w:color="000000"/>
              <w:right w:val="single" w:sz="6" w:space="0" w:color="000000"/>
            </w:tcBorders>
          </w:tcPr>
          <w:p w14:paraId="6D5E2A94" w14:textId="77777777" w:rsidR="00445250" w:rsidRPr="00F647DC" w:rsidRDefault="00445250" w:rsidP="0044525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50945BF6" w14:textId="5FBA206C" w:rsidR="00445250" w:rsidRPr="00F647DC" w:rsidRDefault="000975B8" w:rsidP="00445250">
            <w:pPr>
              <w:rPr>
                <w:lang w:val="kk-KZ"/>
              </w:rPr>
            </w:pPr>
            <w:r w:rsidRPr="00F647DC">
              <w:rPr>
                <w:lang w:val="kk-KZ"/>
              </w:rPr>
              <w:t>Репо мөлшерлемесі пайызбен</w:t>
            </w:r>
          </w:p>
        </w:tc>
      </w:tr>
      <w:tr w:rsidR="00445250" w:rsidRPr="00F647DC" w14:paraId="08E9F595" w14:textId="77777777" w:rsidTr="00445250">
        <w:tc>
          <w:tcPr>
            <w:tcW w:w="2610" w:type="dxa"/>
          </w:tcPr>
          <w:p w14:paraId="0FA21DCA" w14:textId="77777777" w:rsidR="00445250" w:rsidRPr="00F647DC" w:rsidRDefault="00445250" w:rsidP="00445250">
            <w:pPr>
              <w:rPr>
                <w:lang w:val="kk-KZ"/>
              </w:rPr>
            </w:pPr>
            <w:r w:rsidRPr="00F647DC">
              <w:rPr>
                <w:lang w:val="kk-KZ"/>
              </w:rPr>
              <w:t>:87A:/1000600011</w:t>
            </w:r>
          </w:p>
        </w:tc>
        <w:tc>
          <w:tcPr>
            <w:tcW w:w="1840" w:type="dxa"/>
          </w:tcPr>
          <w:p w14:paraId="595D854E" w14:textId="77777777" w:rsidR="00445250" w:rsidRPr="00F647DC" w:rsidRDefault="00445250" w:rsidP="00445250">
            <w:pPr>
              <w:rPr>
                <w:lang w:val="kk-KZ"/>
              </w:rPr>
            </w:pPr>
            <w:r w:rsidRPr="00F647DC">
              <w:rPr>
                <w:lang w:val="kk-KZ"/>
              </w:rPr>
              <w:t>/</w:t>
            </w:r>
            <w:r w:rsidR="003D4FB9" w:rsidRPr="00F647DC">
              <w:rPr>
                <w:lang w:val="kk-KZ"/>
              </w:rPr>
              <w:t>10!p</w:t>
            </w:r>
          </w:p>
        </w:tc>
        <w:tc>
          <w:tcPr>
            <w:tcW w:w="5294" w:type="dxa"/>
          </w:tcPr>
          <w:p w14:paraId="73CFE0A4" w14:textId="4704F41E" w:rsidR="00445250" w:rsidRPr="00F647DC" w:rsidRDefault="00405922" w:rsidP="00445250">
            <w:pPr>
              <w:rPr>
                <w:lang w:val="kk-KZ"/>
              </w:rPr>
            </w:pPr>
            <w:r w:rsidRPr="00F647DC">
              <w:rPr>
                <w:lang w:val="kk-KZ"/>
              </w:rPr>
              <w:t>Сатушының қосалқы шотының нөмірі</w:t>
            </w:r>
          </w:p>
        </w:tc>
      </w:tr>
      <w:tr w:rsidR="00445250" w:rsidRPr="00F647DC" w14:paraId="47CA4E0A" w14:textId="77777777" w:rsidTr="00445250">
        <w:tc>
          <w:tcPr>
            <w:tcW w:w="2610" w:type="dxa"/>
          </w:tcPr>
          <w:p w14:paraId="127F0E4D" w14:textId="77777777" w:rsidR="00445250" w:rsidRPr="00F647DC" w:rsidRDefault="00445250" w:rsidP="00445250">
            <w:pPr>
              <w:rPr>
                <w:lang w:val="kk-KZ"/>
              </w:rPr>
            </w:pPr>
            <w:r w:rsidRPr="00F647DC">
              <w:rPr>
                <w:lang w:val="kk-KZ"/>
              </w:rPr>
              <w:t>:88A:/1000600012</w:t>
            </w:r>
          </w:p>
        </w:tc>
        <w:tc>
          <w:tcPr>
            <w:tcW w:w="1840" w:type="dxa"/>
          </w:tcPr>
          <w:p w14:paraId="2F546A27" w14:textId="77777777" w:rsidR="00445250" w:rsidRPr="00F647DC" w:rsidRDefault="00445250" w:rsidP="00445250">
            <w:pPr>
              <w:rPr>
                <w:lang w:val="kk-KZ"/>
              </w:rPr>
            </w:pPr>
            <w:r w:rsidRPr="00F647DC">
              <w:rPr>
                <w:lang w:val="kk-KZ"/>
              </w:rPr>
              <w:t>/</w:t>
            </w:r>
            <w:r w:rsidR="003D4FB9" w:rsidRPr="00F647DC">
              <w:rPr>
                <w:lang w:val="kk-KZ"/>
              </w:rPr>
              <w:t>10!p</w:t>
            </w:r>
          </w:p>
        </w:tc>
        <w:tc>
          <w:tcPr>
            <w:tcW w:w="5294" w:type="dxa"/>
          </w:tcPr>
          <w:p w14:paraId="54792D43" w14:textId="2479BEEB" w:rsidR="00445250" w:rsidRPr="00F647DC" w:rsidRDefault="00405922" w:rsidP="008E76BC">
            <w:pPr>
              <w:rPr>
                <w:lang w:val="kk-KZ"/>
              </w:rPr>
            </w:pPr>
            <w:r w:rsidRPr="00F647DC">
              <w:rPr>
                <w:lang w:val="kk-KZ"/>
              </w:rPr>
              <w:t>Сатып алушының қосалқы шотының нөмірі</w:t>
            </w:r>
          </w:p>
        </w:tc>
      </w:tr>
      <w:tr w:rsidR="00445250" w:rsidRPr="00F647DC" w14:paraId="7B2B0D59" w14:textId="77777777" w:rsidTr="00445250">
        <w:trPr>
          <w:trHeight w:val="42"/>
        </w:trPr>
        <w:tc>
          <w:tcPr>
            <w:tcW w:w="2610" w:type="dxa"/>
            <w:tcBorders>
              <w:top w:val="single" w:sz="6" w:space="0" w:color="000000"/>
              <w:left w:val="single" w:sz="6" w:space="0" w:color="000000"/>
              <w:bottom w:val="single" w:sz="6" w:space="0" w:color="000000"/>
              <w:right w:val="single" w:sz="6" w:space="0" w:color="000000"/>
            </w:tcBorders>
          </w:tcPr>
          <w:p w14:paraId="3720A249" w14:textId="77777777" w:rsidR="00445250" w:rsidRPr="00F647DC" w:rsidRDefault="00445250" w:rsidP="00445250">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79FE9D63" w14:textId="77777777" w:rsidR="00445250" w:rsidRPr="00F647DC" w:rsidRDefault="00445250" w:rsidP="0044525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37E8DB1F" w14:textId="67FC1270" w:rsidR="00445250" w:rsidRPr="00F647DC" w:rsidRDefault="00835059" w:rsidP="00445250">
            <w:pPr>
              <w:rPr>
                <w:lang w:val="kk-KZ"/>
              </w:rPr>
            </w:pPr>
            <w:r w:rsidRPr="00F647DC">
              <w:rPr>
                <w:lang w:val="kk-KZ"/>
              </w:rPr>
              <w:t>Блоктың аяқталуы</w:t>
            </w:r>
          </w:p>
        </w:tc>
      </w:tr>
    </w:tbl>
    <w:p w14:paraId="3DAC0E69" w14:textId="77777777" w:rsidR="008255AD" w:rsidRPr="00F647DC" w:rsidRDefault="008255AD" w:rsidP="00081750">
      <w:pPr>
        <w:rPr>
          <w:lang w:val="kk-KZ"/>
        </w:rPr>
      </w:pPr>
      <w:bookmarkStart w:id="284" w:name="_Toc1470113"/>
      <w:bookmarkStart w:id="285" w:name="_Toc2505470"/>
      <w:bookmarkStart w:id="286" w:name="_Toc2505801"/>
      <w:bookmarkStart w:id="287" w:name="_Toc12245703"/>
      <w:bookmarkStart w:id="288" w:name="_Toc12257946"/>
      <w:bookmarkStart w:id="289" w:name="_Toc12940159"/>
      <w:bookmarkStart w:id="290" w:name="_Toc14239279"/>
      <w:bookmarkStart w:id="291" w:name="_Toc14599462"/>
      <w:bookmarkStart w:id="292" w:name="_Toc148771140"/>
      <w:bookmarkStart w:id="293" w:name="_Toc377025880"/>
      <w:bookmarkStart w:id="294" w:name="_Toc532377591"/>
      <w:bookmarkStart w:id="295" w:name="_Toc48805978"/>
      <w:bookmarkStart w:id="296" w:name="_Toc48825704"/>
      <w:bookmarkStart w:id="297" w:name="_Toc48827424"/>
      <w:bookmarkStart w:id="298" w:name="_Toc504381369"/>
      <w:bookmarkStart w:id="299" w:name="_Toc505424396"/>
    </w:p>
    <w:p w14:paraId="0CB1AE62" w14:textId="1D9D29CD" w:rsidR="000130A5" w:rsidRPr="00F647DC" w:rsidRDefault="000130A5" w:rsidP="00CC5E71">
      <w:pPr>
        <w:pStyle w:val="2"/>
        <w:rPr>
          <w:lang w:val="kk-KZ"/>
        </w:rPr>
      </w:pPr>
      <w:bookmarkStart w:id="300" w:name="_MT516_–_приказ"/>
      <w:bookmarkEnd w:id="300"/>
      <w:r w:rsidRPr="00F647DC">
        <w:rPr>
          <w:lang w:val="kk-KZ"/>
        </w:rPr>
        <w:t>MT516</w:t>
      </w:r>
      <w:r w:rsidR="002A3454" w:rsidRPr="00F647DC">
        <w:rPr>
          <w:lang w:val="kk-KZ"/>
        </w:rPr>
        <w:t xml:space="preserve"> – </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00CC5E71" w:rsidRPr="00F647DC">
        <w:rPr>
          <w:lang w:val="kk-KZ"/>
        </w:rPr>
        <w:t>қаржы құралының құқық кепілін/ауыртпалығын тіркеуге бұйрық (кепіл беруші / меншік иесі)</w:t>
      </w:r>
    </w:p>
    <w:p w14:paraId="177BB015" w14:textId="7EBF5325" w:rsidR="000130A5" w:rsidRPr="00F647DC" w:rsidRDefault="009521C6" w:rsidP="00CA193C">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CC5E71" w:rsidRPr="00F647DC">
        <w:rPr>
          <w:sz w:val="24"/>
          <w:szCs w:val="24"/>
          <w:lang w:val="kk-KZ"/>
        </w:rPr>
        <w:t>хабарламаның бұл түрі кепіл беруші (кепіл берушінің депоненті)/меншік иесі (меншік иесінің депоненті) болып табылатын депоненттің құқықтар кепілі/ауыртпалығы операциясын тіркеуге бұйрық беруі үшін пайдаланылады</w:t>
      </w:r>
      <w:r w:rsidR="000130A5" w:rsidRPr="00F647DC">
        <w:rPr>
          <w:sz w:val="24"/>
          <w:szCs w:val="24"/>
          <w:lang w:val="kk-KZ"/>
        </w:rPr>
        <w:t>.</w:t>
      </w:r>
    </w:p>
    <w:p w14:paraId="7F1EDE3B" w14:textId="33AB101D" w:rsidR="006878CF" w:rsidRPr="00F647DC" w:rsidRDefault="00CC5E71" w:rsidP="006878CF">
      <w:pPr>
        <w:spacing w:after="120"/>
        <w:jc w:val="both"/>
        <w:rPr>
          <w:sz w:val="24"/>
          <w:szCs w:val="24"/>
          <w:lang w:val="kk-KZ"/>
        </w:rPr>
      </w:pPr>
      <w:r w:rsidRPr="00F647DC">
        <w:rPr>
          <w:sz w:val="24"/>
          <w:szCs w:val="24"/>
          <w:lang w:val="kk-KZ"/>
        </w:rPr>
        <w:t xml:space="preserve">Осы бұйрық </w:t>
      </w:r>
      <w:r w:rsidR="00D9206D" w:rsidRPr="00F647DC">
        <w:rPr>
          <w:sz w:val="24"/>
          <w:szCs w:val="24"/>
          <w:lang w:val="kk-KZ"/>
        </w:rPr>
        <w:t>"</w:t>
      </w:r>
      <w:r w:rsidR="00C23318" w:rsidRPr="00F647DC">
        <w:rPr>
          <w:sz w:val="24"/>
          <w:szCs w:val="24"/>
          <w:lang w:val="kk-KZ"/>
        </w:rPr>
        <w:t>Бағалы қағаздар</w:t>
      </w:r>
      <w:r w:rsidRPr="00F647DC">
        <w:rPr>
          <w:sz w:val="24"/>
          <w:szCs w:val="24"/>
          <w:lang w:val="kk-KZ"/>
        </w:rPr>
        <w:t xml:space="preserve"> орталық депозитарийі</w:t>
      </w:r>
      <w:r w:rsidR="00D9206D" w:rsidRPr="00F647DC">
        <w:rPr>
          <w:sz w:val="24"/>
          <w:szCs w:val="24"/>
          <w:lang w:val="kk-KZ"/>
        </w:rPr>
        <w:t>"</w:t>
      </w:r>
      <w:r w:rsidRPr="00F647DC">
        <w:rPr>
          <w:sz w:val="24"/>
          <w:szCs w:val="24"/>
          <w:lang w:val="kk-KZ"/>
        </w:rPr>
        <w:t xml:space="preserve"> АҚ-ға депонент атына кепіл берушінің (меншік иесінің) немесе кепіл ұстаушының (мүдделі тұлғаның) қосалқы шоты ашылған тұлғаның жылжымалы мүлік кепілінің бірыңғай тізілімін қалыптастыру саласындағы уәкілетті мемлекеттік органға мынадай ақпаратты ұсынуға жазбаша келісімін алған жағдайда ғана берілуі мүмкін</w:t>
      </w:r>
      <w:r w:rsidR="00FE2751" w:rsidRPr="00F647DC">
        <w:rPr>
          <w:sz w:val="24"/>
          <w:szCs w:val="24"/>
          <w:lang w:val="kk-KZ"/>
        </w:rPr>
        <w:t>:</w:t>
      </w:r>
    </w:p>
    <w:p w14:paraId="5E407E02" w14:textId="544FE411" w:rsidR="00FE2751" w:rsidRPr="00F647DC" w:rsidRDefault="00FE2751" w:rsidP="00B002C4">
      <w:pPr>
        <w:tabs>
          <w:tab w:val="left" w:pos="432"/>
        </w:tabs>
        <w:spacing w:after="120"/>
        <w:ind w:left="432" w:hanging="432"/>
        <w:jc w:val="both"/>
        <w:rPr>
          <w:rStyle w:val="s0"/>
          <w:color w:val="auto"/>
          <w:sz w:val="24"/>
          <w:lang w:val="kk-KZ"/>
        </w:rPr>
      </w:pPr>
      <w:r w:rsidRPr="00F647DC">
        <w:rPr>
          <w:rStyle w:val="s0"/>
          <w:color w:val="auto"/>
          <w:sz w:val="24"/>
          <w:lang w:val="kk-KZ"/>
        </w:rPr>
        <w:t>1)</w:t>
      </w:r>
      <w:r w:rsidRPr="00F647DC">
        <w:rPr>
          <w:rStyle w:val="s0"/>
          <w:color w:val="auto"/>
          <w:sz w:val="24"/>
          <w:lang w:val="kk-KZ"/>
        </w:rPr>
        <w:tab/>
      </w:r>
      <w:r w:rsidR="00CC5E71" w:rsidRPr="00F647DC">
        <w:rPr>
          <w:rStyle w:val="s0"/>
          <w:color w:val="auto"/>
          <w:sz w:val="24"/>
          <w:lang w:val="kk-KZ"/>
        </w:rPr>
        <w:t>осы бұйрыққа сәйкес тіркелген туралы</w:t>
      </w:r>
      <w:r w:rsidRPr="00F647DC">
        <w:rPr>
          <w:rStyle w:val="s0"/>
          <w:color w:val="auto"/>
          <w:sz w:val="24"/>
          <w:lang w:val="kk-KZ"/>
        </w:rPr>
        <w:t>:</w:t>
      </w:r>
    </w:p>
    <w:p w14:paraId="6B2F073D" w14:textId="14CBF671" w:rsidR="00FE2751" w:rsidRPr="00F647DC" w:rsidRDefault="00FE2751" w:rsidP="00B002C4">
      <w:pPr>
        <w:tabs>
          <w:tab w:val="left" w:pos="425"/>
          <w:tab w:val="left" w:pos="864"/>
        </w:tabs>
        <w:spacing w:after="120"/>
        <w:ind w:left="864" w:hanging="864"/>
        <w:jc w:val="both"/>
        <w:rPr>
          <w:rStyle w:val="s0"/>
          <w:color w:val="auto"/>
          <w:sz w:val="24"/>
          <w:lang w:val="kk-KZ"/>
        </w:rPr>
      </w:pPr>
      <w:r w:rsidRPr="00F647DC">
        <w:rPr>
          <w:rStyle w:val="s0"/>
          <w:color w:val="auto"/>
          <w:sz w:val="24"/>
          <w:lang w:val="kk-KZ"/>
        </w:rPr>
        <w:tab/>
      </w:r>
      <w:r w:rsidR="00026C46" w:rsidRPr="00F647DC">
        <w:rPr>
          <w:rStyle w:val="s0"/>
          <w:color w:val="auto"/>
          <w:sz w:val="24"/>
          <w:lang w:val="kk-KZ"/>
        </w:rPr>
        <w:t>–</w:t>
      </w:r>
      <w:r w:rsidR="00026C46" w:rsidRPr="00F647DC">
        <w:rPr>
          <w:rStyle w:val="s0"/>
          <w:color w:val="auto"/>
          <w:sz w:val="24"/>
          <w:lang w:val="kk-KZ"/>
        </w:rPr>
        <w:tab/>
      </w:r>
      <w:r w:rsidR="00CC5E71" w:rsidRPr="00F647DC">
        <w:rPr>
          <w:rStyle w:val="s0"/>
          <w:color w:val="auto"/>
          <w:sz w:val="24"/>
          <w:lang w:val="kk-KZ"/>
        </w:rPr>
        <w:t>қаржы құралдары бойынша құқықтар кепілінің туындауы, осы кепілдің тоқтатылуы не осы кепілмен қамтамасыз етілген міндеттеменің орындалмауы (тиісінше орындалмауы); немесе</w:t>
      </w:r>
    </w:p>
    <w:p w14:paraId="06359A50" w14:textId="1DB85183" w:rsidR="00FE2751" w:rsidRPr="00F647DC" w:rsidRDefault="00FE2751" w:rsidP="00B002C4">
      <w:pPr>
        <w:tabs>
          <w:tab w:val="left" w:pos="425"/>
          <w:tab w:val="left" w:pos="864"/>
        </w:tabs>
        <w:spacing w:after="120"/>
        <w:ind w:left="864" w:hanging="864"/>
        <w:jc w:val="both"/>
        <w:rPr>
          <w:rStyle w:val="s0"/>
          <w:color w:val="auto"/>
          <w:sz w:val="24"/>
          <w:lang w:val="kk-KZ"/>
        </w:rPr>
      </w:pPr>
      <w:r w:rsidRPr="00F647DC">
        <w:rPr>
          <w:rStyle w:val="s0"/>
          <w:color w:val="auto"/>
          <w:sz w:val="24"/>
          <w:lang w:val="kk-KZ"/>
        </w:rPr>
        <w:tab/>
      </w:r>
      <w:r w:rsidR="00026C46" w:rsidRPr="00F647DC">
        <w:rPr>
          <w:rStyle w:val="s0"/>
          <w:color w:val="auto"/>
          <w:sz w:val="24"/>
          <w:lang w:val="kk-KZ"/>
        </w:rPr>
        <w:t>–</w:t>
      </w:r>
      <w:r w:rsidR="00026C46" w:rsidRPr="00F647DC">
        <w:rPr>
          <w:rStyle w:val="s0"/>
          <w:color w:val="auto"/>
          <w:sz w:val="24"/>
          <w:lang w:val="kk-KZ"/>
        </w:rPr>
        <w:tab/>
      </w:r>
      <w:r w:rsidR="00CC5E71" w:rsidRPr="00F647DC">
        <w:rPr>
          <w:rStyle w:val="s0"/>
          <w:color w:val="auto"/>
          <w:sz w:val="24"/>
          <w:lang w:val="kk-KZ"/>
        </w:rPr>
        <w:t>қаржы құралдарының ауыртпалығының туындауы, осы ауыртпалықтың тоқтатылуы немесе оның орындалмауы</w:t>
      </w:r>
      <w:r w:rsidRPr="00F647DC">
        <w:rPr>
          <w:rStyle w:val="s0"/>
          <w:color w:val="auto"/>
          <w:sz w:val="24"/>
          <w:lang w:val="kk-KZ"/>
        </w:rPr>
        <w:t>;</w:t>
      </w:r>
    </w:p>
    <w:p w14:paraId="516D98F2" w14:textId="6D677A21" w:rsidR="00FE2751" w:rsidRPr="00F647DC" w:rsidRDefault="00FE2751" w:rsidP="00B002C4">
      <w:pPr>
        <w:tabs>
          <w:tab w:val="left" w:pos="432"/>
        </w:tabs>
        <w:spacing w:after="120"/>
        <w:ind w:left="432" w:hanging="432"/>
        <w:jc w:val="both"/>
        <w:rPr>
          <w:rStyle w:val="s0"/>
          <w:color w:val="auto"/>
          <w:sz w:val="24"/>
          <w:lang w:val="kk-KZ"/>
        </w:rPr>
      </w:pPr>
      <w:r w:rsidRPr="00F647DC">
        <w:rPr>
          <w:rStyle w:val="s0"/>
          <w:color w:val="auto"/>
          <w:sz w:val="24"/>
          <w:lang w:val="kk-KZ"/>
        </w:rPr>
        <w:t>2)</w:t>
      </w:r>
      <w:r w:rsidRPr="00F647DC">
        <w:rPr>
          <w:rStyle w:val="s0"/>
          <w:color w:val="auto"/>
          <w:sz w:val="24"/>
          <w:lang w:val="kk-KZ"/>
        </w:rPr>
        <w:tab/>
      </w:r>
      <w:r w:rsidR="00CC5E71" w:rsidRPr="00F647DC">
        <w:rPr>
          <w:rStyle w:val="s0"/>
          <w:color w:val="auto"/>
          <w:sz w:val="24"/>
          <w:lang w:val="kk-KZ"/>
        </w:rPr>
        <w:t>көрсетілген қосалқы шоттың деректемелері туралы</w:t>
      </w:r>
      <w:r w:rsidRPr="00F647DC">
        <w:rPr>
          <w:rStyle w:val="s0"/>
          <w:color w:val="auto"/>
          <w:sz w:val="24"/>
          <w:lang w:val="kk-KZ"/>
        </w:rPr>
        <w:t>.</w:t>
      </w:r>
    </w:p>
    <w:p w14:paraId="74916A5B" w14:textId="2DA52E65" w:rsidR="00FE2751" w:rsidRPr="00F647DC" w:rsidRDefault="00CC5E71" w:rsidP="00CA193C">
      <w:pPr>
        <w:spacing w:after="120"/>
        <w:jc w:val="both"/>
        <w:rPr>
          <w:sz w:val="24"/>
          <w:szCs w:val="24"/>
          <w:lang w:val="kk-KZ"/>
        </w:rPr>
      </w:pPr>
      <w:r w:rsidRPr="00F647DC">
        <w:rPr>
          <w:sz w:val="24"/>
          <w:szCs w:val="24"/>
          <w:lang w:val="kk-KZ"/>
        </w:rPr>
        <w:t xml:space="preserve">Осы бұйрықты </w:t>
      </w:r>
      <w:r w:rsidR="00D9206D" w:rsidRPr="00F647DC">
        <w:rPr>
          <w:sz w:val="24"/>
          <w:szCs w:val="24"/>
          <w:lang w:val="kk-KZ"/>
        </w:rPr>
        <w:t>"</w:t>
      </w:r>
      <w:r w:rsidR="00C23318" w:rsidRPr="00F647DC">
        <w:rPr>
          <w:sz w:val="24"/>
          <w:szCs w:val="24"/>
          <w:lang w:val="kk-KZ"/>
        </w:rPr>
        <w:t>Бағалы қағаздар</w:t>
      </w:r>
      <w:r w:rsidRPr="00F647DC">
        <w:rPr>
          <w:sz w:val="24"/>
          <w:szCs w:val="24"/>
          <w:lang w:val="kk-KZ"/>
        </w:rPr>
        <w:t xml:space="preserve"> орталық депозитарийі</w:t>
      </w:r>
      <w:r w:rsidR="00D9206D" w:rsidRPr="00F647DC">
        <w:rPr>
          <w:sz w:val="24"/>
          <w:szCs w:val="24"/>
          <w:lang w:val="kk-KZ"/>
        </w:rPr>
        <w:t>"</w:t>
      </w:r>
      <w:r w:rsidRPr="00F647DC">
        <w:rPr>
          <w:sz w:val="24"/>
          <w:szCs w:val="24"/>
          <w:lang w:val="kk-KZ"/>
        </w:rPr>
        <w:t xml:space="preserve"> АҚ-ға орындауға бере отырып, депонент сол арқылы оның жоғарыда аталған жазбаша келісімді алғанын растайды</w:t>
      </w:r>
      <w:r w:rsidR="00FE2751" w:rsidRPr="00F647DC">
        <w:rPr>
          <w:sz w:val="24"/>
          <w:szCs w:val="24"/>
          <w:lang w:val="kk-KZ"/>
        </w:rPr>
        <w:t>.</w:t>
      </w:r>
    </w:p>
    <w:p w14:paraId="09AA1B39" w14:textId="269CCED2" w:rsidR="000130A5" w:rsidRPr="00F647DC" w:rsidRDefault="00D9603C" w:rsidP="00CA193C">
      <w:pPr>
        <w:spacing w:after="120"/>
        <w:jc w:val="both"/>
        <w:rPr>
          <w:i/>
          <w:iCs/>
          <w:sz w:val="24"/>
          <w:szCs w:val="24"/>
          <w:lang w:val="kk-KZ"/>
        </w:rPr>
      </w:pPr>
      <w:r w:rsidRPr="00F647DC">
        <w:rPr>
          <w:i/>
          <w:iCs/>
          <w:sz w:val="24"/>
          <w:szCs w:val="24"/>
          <w:lang w:val="kk-KZ"/>
        </w:rPr>
        <w:lastRenderedPageBreak/>
        <w:t>Хабарлама жіберуші</w:t>
      </w:r>
      <w:r w:rsidR="0094689C" w:rsidRPr="00F647DC">
        <w:rPr>
          <w:i/>
          <w:iCs/>
          <w:sz w:val="24"/>
          <w:szCs w:val="24"/>
          <w:lang w:val="kk-KZ"/>
        </w:rPr>
        <w:t xml:space="preserve"> </w:t>
      </w:r>
      <w:r w:rsidR="00CA193C" w:rsidRPr="00F647DC">
        <w:rPr>
          <w:i/>
          <w:iCs/>
          <w:sz w:val="24"/>
          <w:szCs w:val="24"/>
          <w:lang w:val="kk-KZ"/>
        </w:rPr>
        <w:t>–</w:t>
      </w:r>
      <w:r w:rsidR="0094689C" w:rsidRPr="00F647DC">
        <w:rPr>
          <w:i/>
          <w:iCs/>
          <w:sz w:val="24"/>
          <w:szCs w:val="24"/>
          <w:lang w:val="kk-KZ"/>
        </w:rPr>
        <w:t xml:space="preserve"> </w:t>
      </w:r>
      <w:r w:rsidRPr="00F647DC">
        <w:rPr>
          <w:i/>
          <w:iCs/>
          <w:sz w:val="24"/>
          <w:szCs w:val="24"/>
          <w:lang w:val="kk-KZ"/>
        </w:rPr>
        <w:t>хабарлама адресаты</w:t>
      </w:r>
      <w:r w:rsidR="000130A5" w:rsidRPr="00F647DC">
        <w:rPr>
          <w:i/>
          <w:iCs/>
          <w:sz w:val="24"/>
          <w:szCs w:val="24"/>
          <w:lang w:val="kk-KZ"/>
        </w:rPr>
        <w:t>:</w:t>
      </w:r>
    </w:p>
    <w:p w14:paraId="5DE31E6A" w14:textId="7BC7F798" w:rsidR="000130A5" w:rsidRPr="00F647DC" w:rsidRDefault="00D9603C" w:rsidP="008255AD">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8255AD" w:rsidRPr="00F647DC" w14:paraId="3AE459D0" w14:textId="77777777" w:rsidTr="0059076F">
        <w:trPr>
          <w:tblHeader/>
        </w:trPr>
        <w:tc>
          <w:tcPr>
            <w:tcW w:w="2610" w:type="dxa"/>
            <w:tcBorders>
              <w:top w:val="single" w:sz="6" w:space="0" w:color="000000"/>
              <w:left w:val="single" w:sz="6" w:space="0" w:color="000000"/>
              <w:bottom w:val="single" w:sz="6" w:space="0" w:color="000000"/>
              <w:right w:val="single" w:sz="6" w:space="0" w:color="000000"/>
            </w:tcBorders>
          </w:tcPr>
          <w:p w14:paraId="6D12B800" w14:textId="6503E979" w:rsidR="008255AD" w:rsidRPr="00F647DC" w:rsidRDefault="00605D19" w:rsidP="0059076F">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0229BCA2" w14:textId="77777777" w:rsidR="008255AD" w:rsidRPr="00F647DC" w:rsidRDefault="008255AD" w:rsidP="0059076F">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1636443B" w14:textId="25188B04" w:rsidR="008255AD" w:rsidRPr="00F647DC" w:rsidRDefault="00605D19" w:rsidP="0059076F">
            <w:pPr>
              <w:spacing w:before="60" w:after="60"/>
              <w:jc w:val="center"/>
              <w:rPr>
                <w:sz w:val="24"/>
                <w:szCs w:val="24"/>
                <w:lang w:val="kk-KZ"/>
              </w:rPr>
            </w:pPr>
            <w:r w:rsidRPr="00F647DC">
              <w:rPr>
                <w:b/>
                <w:bCs/>
                <w:sz w:val="24"/>
                <w:szCs w:val="24"/>
                <w:lang w:val="kk-KZ"/>
              </w:rPr>
              <w:t>Өріс атауы</w:t>
            </w:r>
          </w:p>
        </w:tc>
      </w:tr>
      <w:tr w:rsidR="00BE4BFB" w:rsidRPr="00F647DC" w14:paraId="73AD9DA3" w14:textId="77777777" w:rsidTr="0059076F">
        <w:trPr>
          <w:trHeight w:val="192"/>
        </w:trPr>
        <w:tc>
          <w:tcPr>
            <w:tcW w:w="2610" w:type="dxa"/>
            <w:tcBorders>
              <w:top w:val="single" w:sz="6" w:space="0" w:color="000000"/>
              <w:left w:val="single" w:sz="6" w:space="0" w:color="000000"/>
              <w:bottom w:val="single" w:sz="6" w:space="0" w:color="000000"/>
              <w:right w:val="single" w:sz="6" w:space="0" w:color="000000"/>
            </w:tcBorders>
          </w:tcPr>
          <w:p w14:paraId="65564AE4" w14:textId="77777777" w:rsidR="00BE4BFB" w:rsidRPr="00F647DC" w:rsidRDefault="00BE4BFB" w:rsidP="00BE4BFB">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3A83EDDC" w14:textId="77777777" w:rsidR="00BE4BFB" w:rsidRPr="00F647DC" w:rsidRDefault="00BE4BFB" w:rsidP="00BE4BFB">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7248F360" w14:textId="7E36783E" w:rsidR="00BE4BFB" w:rsidRPr="00F647DC" w:rsidRDefault="00605D19" w:rsidP="00BE4BFB">
            <w:pPr>
              <w:rPr>
                <w:lang w:val="kk-KZ"/>
              </w:rPr>
            </w:pPr>
            <w:r w:rsidRPr="00F647DC">
              <w:rPr>
                <w:lang w:val="kk-KZ"/>
              </w:rPr>
              <w:t>4-блоктың басталуы</w:t>
            </w:r>
          </w:p>
        </w:tc>
      </w:tr>
      <w:tr w:rsidR="00BE4BFB" w:rsidRPr="00F647DC" w14:paraId="425147DE" w14:textId="77777777" w:rsidTr="0059076F">
        <w:trPr>
          <w:trHeight w:val="174"/>
        </w:trPr>
        <w:tc>
          <w:tcPr>
            <w:tcW w:w="2610" w:type="dxa"/>
            <w:tcBorders>
              <w:top w:val="single" w:sz="6" w:space="0" w:color="000000"/>
              <w:left w:val="single" w:sz="6" w:space="0" w:color="000000"/>
              <w:bottom w:val="single" w:sz="6" w:space="0" w:color="000000"/>
              <w:right w:val="single" w:sz="6" w:space="0" w:color="000000"/>
            </w:tcBorders>
          </w:tcPr>
          <w:p w14:paraId="6685687A" w14:textId="77777777" w:rsidR="00BE4BFB" w:rsidRPr="00F647DC" w:rsidRDefault="00BE4BFB" w:rsidP="00BE4BFB">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270610AD" w14:textId="77777777" w:rsidR="00BE4BFB" w:rsidRPr="00F647DC" w:rsidRDefault="00BE4BFB" w:rsidP="00BE4BFB">
            <w:pPr>
              <w:rPr>
                <w:lang w:val="kk-KZ"/>
              </w:rPr>
            </w:pPr>
            <w:r w:rsidRPr="00F647DC">
              <w:rPr>
                <w:lang w:val="kk-KZ"/>
              </w:rPr>
              <w:t>:20:33x</w:t>
            </w:r>
          </w:p>
        </w:tc>
        <w:tc>
          <w:tcPr>
            <w:tcW w:w="5294" w:type="dxa"/>
            <w:tcBorders>
              <w:top w:val="single" w:sz="6" w:space="0" w:color="000000"/>
              <w:left w:val="single" w:sz="6" w:space="0" w:color="000000"/>
              <w:bottom w:val="single" w:sz="6" w:space="0" w:color="000000"/>
              <w:right w:val="single" w:sz="4" w:space="0" w:color="auto"/>
            </w:tcBorders>
          </w:tcPr>
          <w:p w14:paraId="2EBA7618" w14:textId="0904684C" w:rsidR="00BE4BFB" w:rsidRPr="00F647DC" w:rsidRDefault="00605D19" w:rsidP="00BE4BFB">
            <w:pPr>
              <w:rPr>
                <w:lang w:val="kk-KZ"/>
              </w:rPr>
            </w:pPr>
            <w:r w:rsidRPr="00F647DC">
              <w:rPr>
                <w:lang w:val="kk-KZ"/>
              </w:rPr>
              <w:t>Құжаттың референсі</w:t>
            </w:r>
            <w:r w:rsidR="00BE4BFB" w:rsidRPr="00F647DC">
              <w:rPr>
                <w:lang w:val="kk-KZ"/>
              </w:rPr>
              <w:t xml:space="preserve"> </w:t>
            </w:r>
          </w:p>
        </w:tc>
      </w:tr>
      <w:tr w:rsidR="00BE4BFB" w:rsidRPr="00F647DC" w14:paraId="01B9BA6B"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433EDE9F" w14:textId="77777777" w:rsidR="00BE4BFB" w:rsidRPr="00F647DC" w:rsidRDefault="00BE4BFB" w:rsidP="00BE4BFB">
            <w:pPr>
              <w:rPr>
                <w:lang w:val="kk-KZ"/>
              </w:rPr>
            </w:pPr>
            <w:r w:rsidRPr="00F647DC">
              <w:rPr>
                <w:lang w:val="kk-KZ"/>
              </w:rPr>
              <w:t>:12:100</w:t>
            </w:r>
          </w:p>
        </w:tc>
        <w:tc>
          <w:tcPr>
            <w:tcW w:w="1840" w:type="dxa"/>
            <w:tcBorders>
              <w:top w:val="single" w:sz="6" w:space="0" w:color="000000"/>
              <w:left w:val="single" w:sz="6" w:space="0" w:color="000000"/>
              <w:bottom w:val="single" w:sz="6" w:space="0" w:color="000000"/>
              <w:right w:val="single" w:sz="6" w:space="0" w:color="000000"/>
            </w:tcBorders>
          </w:tcPr>
          <w:p w14:paraId="5DEF64D5" w14:textId="77777777" w:rsidR="00BE4BFB" w:rsidRPr="00F647DC" w:rsidRDefault="00BE4BFB" w:rsidP="00BE4BFB">
            <w:pPr>
              <w:rPr>
                <w:lang w:val="kk-KZ"/>
              </w:rPr>
            </w:pPr>
            <w:r w:rsidRPr="00F647DC">
              <w:rPr>
                <w:lang w:val="kk-KZ"/>
              </w:rPr>
              <w:t>:12:3!n</w:t>
            </w:r>
          </w:p>
        </w:tc>
        <w:tc>
          <w:tcPr>
            <w:tcW w:w="5294" w:type="dxa"/>
            <w:tcBorders>
              <w:top w:val="single" w:sz="6" w:space="0" w:color="000000"/>
              <w:left w:val="single" w:sz="6" w:space="0" w:color="000000"/>
              <w:bottom w:val="single" w:sz="6" w:space="0" w:color="000000"/>
              <w:right w:val="single" w:sz="4" w:space="0" w:color="auto"/>
            </w:tcBorders>
          </w:tcPr>
          <w:p w14:paraId="1FDC9568" w14:textId="77777777" w:rsidR="00CC5E71" w:rsidRPr="00F647DC" w:rsidRDefault="00605D19" w:rsidP="00CC5E71">
            <w:pPr>
              <w:rPr>
                <w:lang w:val="kk-KZ"/>
              </w:rPr>
            </w:pPr>
            <w:r w:rsidRPr="00F647DC">
              <w:rPr>
                <w:lang w:val="kk-KZ"/>
              </w:rPr>
              <w:t>Шағын формат</w:t>
            </w:r>
            <w:r w:rsidR="00BE4BFB" w:rsidRPr="00F647DC">
              <w:rPr>
                <w:lang w:val="kk-KZ"/>
              </w:rPr>
              <w:t xml:space="preserve">: </w:t>
            </w:r>
            <w:r w:rsidR="00CC5E71" w:rsidRPr="00F647DC">
              <w:rPr>
                <w:lang w:val="kk-KZ"/>
              </w:rPr>
              <w:t xml:space="preserve">310-құқықтар кепілінің пайда болуы, </w:t>
            </w:r>
          </w:p>
          <w:p w14:paraId="6C5C74BF" w14:textId="77777777" w:rsidR="00CC5E71" w:rsidRPr="00F647DC" w:rsidRDefault="00CC5E71" w:rsidP="00CC5E71">
            <w:pPr>
              <w:rPr>
                <w:lang w:val="kk-KZ"/>
              </w:rPr>
            </w:pPr>
            <w:r w:rsidRPr="00F647DC">
              <w:rPr>
                <w:lang w:val="kk-KZ"/>
              </w:rPr>
              <w:t>320-құқықтар кепілін тоқтату,</w:t>
            </w:r>
          </w:p>
          <w:p w14:paraId="31F7A58B" w14:textId="77777777" w:rsidR="00CC5E71" w:rsidRPr="00F647DC" w:rsidRDefault="00CC5E71" w:rsidP="00CC5E71">
            <w:pPr>
              <w:rPr>
                <w:lang w:val="kk-KZ"/>
              </w:rPr>
            </w:pPr>
            <w:r w:rsidRPr="00F647DC">
              <w:rPr>
                <w:lang w:val="kk-KZ"/>
              </w:rPr>
              <w:t>330-кепіл туралы Шарт талаптарын орындау салдарынан кепіл ұстаушыға меншік құқығының ауысуы,</w:t>
            </w:r>
          </w:p>
          <w:p w14:paraId="04969D8A" w14:textId="77777777" w:rsidR="00CC5E71" w:rsidRPr="00F647DC" w:rsidRDefault="00CC5E71" w:rsidP="00CC5E71">
            <w:pPr>
              <w:rPr>
                <w:lang w:val="kk-KZ"/>
              </w:rPr>
            </w:pPr>
            <w:r w:rsidRPr="00F647DC">
              <w:rPr>
                <w:lang w:val="kk-KZ"/>
              </w:rPr>
              <w:t xml:space="preserve">340-ауыртпалық пайда болуы, </w:t>
            </w:r>
          </w:p>
          <w:p w14:paraId="21267B05" w14:textId="77777777" w:rsidR="00CC5E71" w:rsidRPr="00F647DC" w:rsidRDefault="00CC5E71" w:rsidP="00CC5E71">
            <w:pPr>
              <w:rPr>
                <w:lang w:val="kk-KZ"/>
              </w:rPr>
            </w:pPr>
            <w:r w:rsidRPr="00F647DC">
              <w:rPr>
                <w:lang w:val="kk-KZ"/>
              </w:rPr>
              <w:t xml:space="preserve">350 - ауыртпалық тоқтату, </w:t>
            </w:r>
          </w:p>
          <w:p w14:paraId="5C4A3805" w14:textId="77777777" w:rsidR="00CC5E71" w:rsidRPr="00F647DC" w:rsidRDefault="00CC5E71" w:rsidP="00CC5E71">
            <w:pPr>
              <w:rPr>
                <w:lang w:val="kk-KZ"/>
              </w:rPr>
            </w:pPr>
            <w:r w:rsidRPr="00F647DC">
              <w:rPr>
                <w:lang w:val="kk-KZ"/>
              </w:rPr>
              <w:t>360-ауыртпалықты орындамау, бір мезгілде аудармамен,</w:t>
            </w:r>
          </w:p>
          <w:p w14:paraId="2654036A" w14:textId="77777777" w:rsidR="00CC5E71" w:rsidRPr="00F647DC" w:rsidRDefault="00CC5E71" w:rsidP="00CC5E71">
            <w:pPr>
              <w:rPr>
                <w:lang w:val="kk-KZ"/>
              </w:rPr>
            </w:pPr>
            <w:r w:rsidRPr="00F647DC">
              <w:rPr>
                <w:lang w:val="kk-KZ"/>
              </w:rPr>
              <w:t>315-кепіл шартының талаптарын өзгерту,</w:t>
            </w:r>
          </w:p>
          <w:p w14:paraId="0013CD0F" w14:textId="7E7C30DC" w:rsidR="00CC5E71" w:rsidRPr="00F647DC" w:rsidRDefault="00CC5E71" w:rsidP="00CC5E71">
            <w:pPr>
              <w:rPr>
                <w:lang w:val="kk-KZ"/>
              </w:rPr>
            </w:pPr>
            <w:r w:rsidRPr="00F647DC">
              <w:rPr>
                <w:lang w:val="kk-KZ"/>
              </w:rPr>
              <w:t>316-қайта кепілге қой,</w:t>
            </w:r>
          </w:p>
          <w:p w14:paraId="72354C36" w14:textId="12AE59DF" w:rsidR="00BB7FCA" w:rsidRPr="00F647DC" w:rsidRDefault="00CC5E71" w:rsidP="00CC5E71">
            <w:pPr>
              <w:rPr>
                <w:lang w:val="kk-KZ"/>
              </w:rPr>
            </w:pPr>
            <w:r w:rsidRPr="00F647DC">
              <w:rPr>
                <w:lang w:val="kk-KZ"/>
              </w:rPr>
              <w:t>325-кепілдің ішінара тоқтатылуы</w:t>
            </w:r>
            <w:r w:rsidR="00BB7FCA" w:rsidRPr="00F647DC">
              <w:rPr>
                <w:lang w:val="kk-KZ"/>
              </w:rPr>
              <w:t>.</w:t>
            </w:r>
          </w:p>
        </w:tc>
      </w:tr>
      <w:tr w:rsidR="00BE4BFB" w:rsidRPr="00F647DC" w14:paraId="21926C1E"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4D3145A8" w14:textId="77777777" w:rsidR="00BE4BFB" w:rsidRPr="00F647DC" w:rsidRDefault="00BE4BFB" w:rsidP="00BE4BFB">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764A0D01" w14:textId="77777777" w:rsidR="00BE4BFB" w:rsidRPr="00F647DC" w:rsidRDefault="00BE4BFB" w:rsidP="00BE4BFB">
            <w:pPr>
              <w:rPr>
                <w:lang w:val="kk-KZ"/>
              </w:rPr>
            </w:pPr>
            <w:r w:rsidRPr="00F647DC">
              <w:rPr>
                <w:lang w:val="kk-KZ"/>
              </w:rPr>
              <w:t>:30:8!n</w:t>
            </w:r>
          </w:p>
        </w:tc>
        <w:tc>
          <w:tcPr>
            <w:tcW w:w="5294" w:type="dxa"/>
            <w:tcBorders>
              <w:top w:val="single" w:sz="6" w:space="0" w:color="000000"/>
              <w:left w:val="single" w:sz="6" w:space="0" w:color="000000"/>
              <w:bottom w:val="single" w:sz="6" w:space="0" w:color="000000"/>
              <w:right w:val="single" w:sz="4" w:space="0" w:color="auto"/>
            </w:tcBorders>
          </w:tcPr>
          <w:p w14:paraId="11E1E171" w14:textId="5C6B1FD1" w:rsidR="00BE4BFB" w:rsidRPr="00F647DC" w:rsidRDefault="00475CC2" w:rsidP="00BE4BFB">
            <w:pPr>
              <w:rPr>
                <w:lang w:val="kk-KZ"/>
              </w:rPr>
            </w:pPr>
            <w:r w:rsidRPr="00F647DC">
              <w:rPr>
                <w:lang w:val="kk-KZ"/>
              </w:rPr>
              <w:t>ЖЖЖЖААКК форматындағы есеп айырысу күні</w:t>
            </w:r>
          </w:p>
        </w:tc>
      </w:tr>
      <w:tr w:rsidR="00BE4BFB" w:rsidRPr="00F647DC" w14:paraId="2330F2E8"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94A79FE" w14:textId="77777777" w:rsidR="00BE4BFB" w:rsidRPr="00F647DC" w:rsidRDefault="00BE4BFB" w:rsidP="00BE4BFB">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0936B681" w14:textId="77777777" w:rsidR="00BE4BFB" w:rsidRPr="00F647DC" w:rsidRDefault="00BE4BFB" w:rsidP="00BE4BFB">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4" w:space="0" w:color="auto"/>
            </w:tcBorders>
          </w:tcPr>
          <w:p w14:paraId="1304334E" w14:textId="00283AEF" w:rsidR="00BE4BFB" w:rsidRPr="00F647DC" w:rsidRDefault="00475CC2" w:rsidP="00BE4BFB">
            <w:pPr>
              <w:rPr>
                <w:lang w:val="kk-KZ"/>
              </w:rPr>
            </w:pPr>
            <w:r w:rsidRPr="00F647DC">
              <w:rPr>
                <w:lang w:val="kk-KZ"/>
              </w:rPr>
              <w:t xml:space="preserve">ЖЖЖЖААКК форматындағы бұйрық күні </w:t>
            </w:r>
          </w:p>
        </w:tc>
      </w:tr>
      <w:tr w:rsidR="00BE4BFB" w:rsidRPr="00F647DC" w14:paraId="264CFE0E"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7E37145" w14:textId="77777777" w:rsidR="00BE4BFB" w:rsidRPr="00F647DC" w:rsidRDefault="00BE4BFB" w:rsidP="00D55AA4">
            <w:pPr>
              <w:pStyle w:val="a5"/>
              <w:rPr>
                <w:lang w:val="kk-KZ"/>
              </w:rPr>
            </w:pPr>
            <w:r w:rsidRPr="00F647DC">
              <w:rPr>
                <w:lang w:val="kk-KZ"/>
              </w:rPr>
              <w:t>:35B:/NSIN/KZ0101010101</w:t>
            </w:r>
          </w:p>
          <w:p w14:paraId="5B7D2660" w14:textId="77777777" w:rsidR="00BE4BFB" w:rsidRPr="00F647DC" w:rsidRDefault="00BE4BFB" w:rsidP="00BE4BFB">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6B36278F" w14:textId="77777777" w:rsidR="00BE4BFB" w:rsidRPr="00F647DC" w:rsidRDefault="00BE4BFB" w:rsidP="00D55AA4">
            <w:pPr>
              <w:pStyle w:val="a5"/>
              <w:rPr>
                <w:lang w:val="kk-KZ"/>
              </w:rPr>
            </w:pPr>
            <w:r w:rsidRPr="00F647DC">
              <w:rPr>
                <w:lang w:val="kk-KZ"/>
              </w:rPr>
              <w:t>:35B:/NSIN/12!x</w:t>
            </w:r>
          </w:p>
          <w:p w14:paraId="17988E5D" w14:textId="77777777" w:rsidR="00BE4BFB" w:rsidRPr="00F647DC" w:rsidRDefault="00BE4BFB" w:rsidP="00BE4BFB">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4" w:space="0" w:color="auto"/>
            </w:tcBorders>
          </w:tcPr>
          <w:p w14:paraId="529A5189" w14:textId="45977BA7" w:rsidR="00BE4BFB" w:rsidRPr="00F647DC" w:rsidRDefault="00BE4BFB" w:rsidP="00D55AA4">
            <w:pPr>
              <w:pStyle w:val="a5"/>
              <w:rPr>
                <w:lang w:val="kk-KZ"/>
              </w:rPr>
            </w:pPr>
            <w:r w:rsidRPr="00F647DC">
              <w:rPr>
                <w:lang w:val="kk-KZ"/>
              </w:rPr>
              <w:t xml:space="preserve">NSIN – </w:t>
            </w:r>
            <w:r w:rsidR="00091E65" w:rsidRPr="00F647DC">
              <w:rPr>
                <w:lang w:val="kk-KZ"/>
              </w:rPr>
              <w:t>ҚҚ атауы</w:t>
            </w:r>
          </w:p>
          <w:p w14:paraId="0536E71D" w14:textId="33925491" w:rsidR="00BE4BFB" w:rsidRPr="00F647DC" w:rsidRDefault="00BE4BFB" w:rsidP="00BE4BFB">
            <w:pPr>
              <w:rPr>
                <w:lang w:val="kk-KZ"/>
              </w:rPr>
            </w:pPr>
            <w:r w:rsidRPr="00F647DC">
              <w:rPr>
                <w:lang w:val="kk-KZ"/>
              </w:rPr>
              <w:t xml:space="preserve">ISS – </w:t>
            </w:r>
            <w:r w:rsidR="00956107" w:rsidRPr="00F647DC">
              <w:rPr>
                <w:lang w:val="kk-KZ"/>
              </w:rPr>
              <w:t>ҚҚ анықтамалығына сәйкес эмитенттің коды</w:t>
            </w:r>
          </w:p>
        </w:tc>
      </w:tr>
      <w:tr w:rsidR="00BE4BFB" w:rsidRPr="00F647DC" w14:paraId="757E21B3"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72BB339A" w14:textId="77777777" w:rsidR="00BE4BFB" w:rsidRPr="00F647DC" w:rsidRDefault="00BE4BFB" w:rsidP="00BE4BFB">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12B796F4" w14:textId="77777777" w:rsidR="00BE4BFB" w:rsidRPr="00F647DC" w:rsidRDefault="00BE4BFB" w:rsidP="00BE4BFB">
            <w:pPr>
              <w:rPr>
                <w:lang w:val="kk-KZ"/>
              </w:rPr>
            </w:pPr>
            <w:r w:rsidRPr="00F647DC">
              <w:rPr>
                <w:lang w:val="kk-KZ"/>
              </w:rPr>
              <w:t>:36B:3!a18num</w:t>
            </w:r>
          </w:p>
        </w:tc>
        <w:tc>
          <w:tcPr>
            <w:tcW w:w="5294" w:type="dxa"/>
            <w:tcBorders>
              <w:top w:val="single" w:sz="6" w:space="0" w:color="000000"/>
              <w:left w:val="single" w:sz="6" w:space="0" w:color="000000"/>
              <w:bottom w:val="single" w:sz="6" w:space="0" w:color="000000"/>
              <w:right w:val="single" w:sz="4" w:space="0" w:color="auto"/>
            </w:tcBorders>
          </w:tcPr>
          <w:p w14:paraId="2826D9CC" w14:textId="60ECCA06" w:rsidR="00BE4BFB" w:rsidRPr="00F647DC" w:rsidRDefault="000A4C60">
            <w:pPr>
              <w:rPr>
                <w:lang w:val="kk-KZ"/>
              </w:rPr>
            </w:pPr>
            <w:r w:rsidRPr="00F647DC">
              <w:rPr>
                <w:lang w:val="kk-KZ"/>
              </w:rPr>
              <w:t>ҚҚ саны</w:t>
            </w:r>
          </w:p>
        </w:tc>
      </w:tr>
      <w:tr w:rsidR="00BB7FCA" w:rsidRPr="00F647DC" w14:paraId="5AB0CA1B"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2DFD1E2" w14:textId="77777777" w:rsidR="00BB7FCA" w:rsidRPr="00F647DC" w:rsidRDefault="00BB7FCA" w:rsidP="00BB7FCA">
            <w:pPr>
              <w:rPr>
                <w:lang w:val="kk-KZ"/>
              </w:rPr>
            </w:pPr>
            <w:r w:rsidRPr="00F647DC">
              <w:rPr>
                <w:lang w:val="kk-KZ"/>
              </w:rPr>
              <w:t>:36C:MSC0,</w:t>
            </w:r>
          </w:p>
        </w:tc>
        <w:tc>
          <w:tcPr>
            <w:tcW w:w="1840" w:type="dxa"/>
            <w:tcBorders>
              <w:top w:val="single" w:sz="6" w:space="0" w:color="000000"/>
              <w:left w:val="single" w:sz="6" w:space="0" w:color="000000"/>
              <w:bottom w:val="single" w:sz="6" w:space="0" w:color="000000"/>
              <w:right w:val="single" w:sz="6" w:space="0" w:color="000000"/>
            </w:tcBorders>
          </w:tcPr>
          <w:p w14:paraId="5F837655" w14:textId="77777777" w:rsidR="00BB7FCA" w:rsidRPr="00F647DC" w:rsidRDefault="00292F4E" w:rsidP="00BB7FCA">
            <w:pPr>
              <w:rPr>
                <w:lang w:val="kk-KZ"/>
              </w:rPr>
            </w:pPr>
            <w:r w:rsidRPr="00F647DC">
              <w:rPr>
                <w:lang w:val="kk-KZ"/>
              </w:rPr>
              <w:t>[</w:t>
            </w:r>
            <w:r w:rsidR="00BB7FCA"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4" w:space="0" w:color="auto"/>
            </w:tcBorders>
          </w:tcPr>
          <w:p w14:paraId="515F93AA" w14:textId="15166E30" w:rsidR="00BB7FCA" w:rsidRPr="00F647DC" w:rsidRDefault="001B2133" w:rsidP="00BB7FCA">
            <w:pPr>
              <w:rPr>
                <w:lang w:val="kk-KZ"/>
              </w:rPr>
            </w:pPr>
            <w:r w:rsidRPr="00F647DC">
              <w:rPr>
                <w:lang w:val="kk-KZ"/>
              </w:rPr>
              <w:t>Міндетті емес өріс сенімгерлік басқаруға берілген ҚҚ саны</w:t>
            </w:r>
          </w:p>
        </w:tc>
      </w:tr>
      <w:tr w:rsidR="0080697F" w:rsidRPr="00F647DC" w14:paraId="195E59FE"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4B46567C" w14:textId="77777777" w:rsidR="0080697F" w:rsidRPr="00F647DC" w:rsidRDefault="0080697F" w:rsidP="0080697F">
            <w:pPr>
              <w:rPr>
                <w:lang w:val="kk-KZ"/>
              </w:rPr>
            </w:pPr>
            <w:r w:rsidRPr="00F647DC">
              <w:rPr>
                <w:lang w:val="kk-KZ"/>
              </w:rPr>
              <w:t>:33T:</w:t>
            </w:r>
          </w:p>
        </w:tc>
        <w:tc>
          <w:tcPr>
            <w:tcW w:w="1840" w:type="dxa"/>
            <w:tcBorders>
              <w:top w:val="single" w:sz="6" w:space="0" w:color="000000"/>
              <w:left w:val="single" w:sz="6" w:space="0" w:color="000000"/>
              <w:bottom w:val="single" w:sz="6" w:space="0" w:color="000000"/>
              <w:right w:val="single" w:sz="6" w:space="0" w:color="000000"/>
            </w:tcBorders>
          </w:tcPr>
          <w:p w14:paraId="6470A35E" w14:textId="77777777" w:rsidR="0080697F" w:rsidRPr="00F647DC" w:rsidRDefault="0080697F" w:rsidP="0080697F">
            <w:pPr>
              <w:rPr>
                <w:lang w:val="kk-KZ"/>
              </w:rPr>
            </w:pPr>
            <w:r w:rsidRPr="00F647DC">
              <w:rPr>
                <w:lang w:val="kk-KZ"/>
              </w:rPr>
              <w:t>:33T</w:t>
            </w:r>
            <w:r w:rsidR="00794945" w:rsidRPr="00F647DC">
              <w:rPr>
                <w:lang w:val="kk-KZ"/>
              </w:rPr>
              <w:t>:[3!a18num]</w:t>
            </w:r>
          </w:p>
        </w:tc>
        <w:tc>
          <w:tcPr>
            <w:tcW w:w="5294" w:type="dxa"/>
            <w:tcBorders>
              <w:top w:val="single" w:sz="6" w:space="0" w:color="000000"/>
              <w:left w:val="single" w:sz="6" w:space="0" w:color="000000"/>
              <w:bottom w:val="single" w:sz="6" w:space="0" w:color="000000"/>
              <w:right w:val="single" w:sz="4" w:space="0" w:color="auto"/>
            </w:tcBorders>
          </w:tcPr>
          <w:p w14:paraId="5038428F" w14:textId="507E3C00" w:rsidR="0080697F" w:rsidRPr="00F647DC" w:rsidRDefault="00091E65" w:rsidP="00A527CB">
            <w:pPr>
              <w:rPr>
                <w:lang w:val="kk-KZ"/>
              </w:rPr>
            </w:pPr>
            <w:r w:rsidRPr="00F647DC">
              <w:rPr>
                <w:lang w:val="kk-KZ"/>
              </w:rPr>
              <w:t>Валютаны көрсете отырып, бір ҚҚ үшін баға</w:t>
            </w:r>
          </w:p>
        </w:tc>
      </w:tr>
      <w:tr w:rsidR="0080697F" w:rsidRPr="00F647DC" w14:paraId="2DF006CD"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3AF2A48" w14:textId="77777777" w:rsidR="0080697F" w:rsidRPr="00F647DC" w:rsidRDefault="0080697F" w:rsidP="0080697F">
            <w:pPr>
              <w:rPr>
                <w:lang w:val="kk-KZ"/>
              </w:rPr>
            </w:pPr>
            <w:r w:rsidRPr="00F647DC">
              <w:rPr>
                <w:lang w:val="kk-KZ"/>
              </w:rPr>
              <w:t>:33A:</w:t>
            </w:r>
          </w:p>
        </w:tc>
        <w:tc>
          <w:tcPr>
            <w:tcW w:w="1840" w:type="dxa"/>
            <w:tcBorders>
              <w:top w:val="single" w:sz="6" w:space="0" w:color="000000"/>
              <w:left w:val="single" w:sz="6" w:space="0" w:color="000000"/>
              <w:bottom w:val="single" w:sz="6" w:space="0" w:color="000000"/>
              <w:right w:val="single" w:sz="6" w:space="0" w:color="000000"/>
            </w:tcBorders>
          </w:tcPr>
          <w:p w14:paraId="01F5F12A" w14:textId="77777777" w:rsidR="0080697F" w:rsidRPr="00F647DC" w:rsidRDefault="0080697F" w:rsidP="0080697F">
            <w:pPr>
              <w:rPr>
                <w:lang w:val="kk-KZ"/>
              </w:rPr>
            </w:pPr>
            <w:r w:rsidRPr="00F647DC">
              <w:rPr>
                <w:lang w:val="kk-KZ"/>
              </w:rPr>
              <w:t>:33A</w:t>
            </w:r>
            <w:r w:rsidR="00794945" w:rsidRPr="00F647DC">
              <w:rPr>
                <w:lang w:val="kk-KZ"/>
              </w:rPr>
              <w:t>:[3!a18num]</w:t>
            </w:r>
          </w:p>
        </w:tc>
        <w:tc>
          <w:tcPr>
            <w:tcW w:w="5294" w:type="dxa"/>
            <w:tcBorders>
              <w:top w:val="single" w:sz="6" w:space="0" w:color="000000"/>
              <w:left w:val="single" w:sz="6" w:space="0" w:color="000000"/>
              <w:bottom w:val="single" w:sz="6" w:space="0" w:color="000000"/>
              <w:right w:val="single" w:sz="4" w:space="0" w:color="auto"/>
            </w:tcBorders>
          </w:tcPr>
          <w:p w14:paraId="5331860A" w14:textId="267FBFC4" w:rsidR="0080697F" w:rsidRPr="00F647DC" w:rsidRDefault="00A527CB" w:rsidP="00794945">
            <w:pPr>
              <w:rPr>
                <w:lang w:val="kk-KZ"/>
              </w:rPr>
            </w:pPr>
            <w:r w:rsidRPr="00F647DC">
              <w:rPr>
                <w:lang w:val="kk-KZ"/>
              </w:rPr>
              <w:t xml:space="preserve"> </w:t>
            </w:r>
            <w:r w:rsidR="00091E65" w:rsidRPr="00F647DC">
              <w:rPr>
                <w:lang w:val="kk-KZ"/>
              </w:rPr>
              <w:t>Валютаны көрсете отырып, мәміле сомасы</w:t>
            </w:r>
          </w:p>
        </w:tc>
      </w:tr>
      <w:tr w:rsidR="00BB7FCA" w:rsidRPr="00F647DC" w14:paraId="7AF6DC63"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6C41B6CB" w14:textId="77777777" w:rsidR="00BB7FCA" w:rsidRPr="00F647DC" w:rsidRDefault="00BB7FCA" w:rsidP="00BB7FCA">
            <w:pPr>
              <w:rPr>
                <w:lang w:val="kk-KZ"/>
              </w:rPr>
            </w:pPr>
            <w:r w:rsidRPr="00F647DC">
              <w:rPr>
                <w:lang w:val="kk-KZ"/>
              </w:rPr>
              <w:t>:26</w:t>
            </w:r>
            <w:r w:rsidR="00FE45EB" w:rsidRPr="00F647DC">
              <w:rPr>
                <w:lang w:val="kk-KZ"/>
              </w:rPr>
              <w:t>E</w:t>
            </w:r>
            <w:r w:rsidRPr="00F647DC">
              <w:rPr>
                <w:lang w:val="kk-KZ"/>
              </w:rPr>
              <w:t>:/VOTE/Y</w:t>
            </w:r>
          </w:p>
          <w:p w14:paraId="300E7F29" w14:textId="77777777" w:rsidR="00BB7FCA" w:rsidRPr="00F647DC" w:rsidRDefault="00BB7FCA" w:rsidP="00BB7FCA">
            <w:pPr>
              <w:rPr>
                <w:lang w:val="kk-KZ"/>
              </w:rPr>
            </w:pPr>
            <w:r w:rsidRPr="00F647DC">
              <w:rPr>
                <w:lang w:val="kk-KZ"/>
              </w:rPr>
              <w:t>/REMU/N</w:t>
            </w:r>
          </w:p>
          <w:p w14:paraId="373113A6" w14:textId="77777777" w:rsidR="00BB7FCA" w:rsidRPr="00F647DC" w:rsidDel="00BB7FCA" w:rsidRDefault="00BB7FCA" w:rsidP="00BB7FCA">
            <w:pPr>
              <w:rPr>
                <w:lang w:val="kk-KZ"/>
              </w:rPr>
            </w:pPr>
            <w:r w:rsidRPr="00F647DC">
              <w:rPr>
                <w:lang w:val="kk-KZ"/>
              </w:rPr>
              <w:t>/REDE/N</w:t>
            </w:r>
          </w:p>
        </w:tc>
        <w:tc>
          <w:tcPr>
            <w:tcW w:w="1840" w:type="dxa"/>
            <w:tcBorders>
              <w:top w:val="single" w:sz="6" w:space="0" w:color="000000"/>
              <w:left w:val="single" w:sz="6" w:space="0" w:color="000000"/>
              <w:bottom w:val="single" w:sz="6" w:space="0" w:color="000000"/>
              <w:right w:val="single" w:sz="6" w:space="0" w:color="000000"/>
            </w:tcBorders>
          </w:tcPr>
          <w:p w14:paraId="70CB9348" w14:textId="77777777" w:rsidR="00FE45EB" w:rsidRPr="00F647DC" w:rsidRDefault="00FE45EB" w:rsidP="00FE45EB">
            <w:pPr>
              <w:rPr>
                <w:lang w:val="kk-KZ"/>
              </w:rPr>
            </w:pPr>
            <w:r w:rsidRPr="00F647DC">
              <w:rPr>
                <w:lang w:val="kk-KZ"/>
              </w:rPr>
              <w:t>/VOTE/1!a</w:t>
            </w:r>
          </w:p>
          <w:p w14:paraId="4CDE120A" w14:textId="77777777" w:rsidR="00FE45EB" w:rsidRPr="00F647DC" w:rsidRDefault="00FE45EB" w:rsidP="00FE45EB">
            <w:pPr>
              <w:rPr>
                <w:lang w:val="kk-KZ"/>
              </w:rPr>
            </w:pPr>
            <w:r w:rsidRPr="00F647DC">
              <w:rPr>
                <w:lang w:val="kk-KZ"/>
              </w:rPr>
              <w:t>/REMU/1!a</w:t>
            </w:r>
          </w:p>
          <w:p w14:paraId="7E66DE39" w14:textId="77777777" w:rsidR="00BB7FCA" w:rsidRPr="00F647DC" w:rsidDel="00BB7FCA" w:rsidRDefault="00FE45EB" w:rsidP="00FE45EB">
            <w:pPr>
              <w:rPr>
                <w:lang w:val="kk-KZ"/>
              </w:rPr>
            </w:pPr>
            <w:r w:rsidRPr="00F647DC">
              <w:rPr>
                <w:lang w:val="kk-KZ"/>
              </w:rPr>
              <w:t>/REDE/1!a</w:t>
            </w:r>
          </w:p>
        </w:tc>
        <w:tc>
          <w:tcPr>
            <w:tcW w:w="5294" w:type="dxa"/>
            <w:tcBorders>
              <w:top w:val="single" w:sz="6" w:space="0" w:color="000000"/>
              <w:left w:val="single" w:sz="6" w:space="0" w:color="000000"/>
              <w:bottom w:val="single" w:sz="6" w:space="0" w:color="000000"/>
              <w:right w:val="single" w:sz="4" w:space="0" w:color="auto"/>
            </w:tcBorders>
          </w:tcPr>
          <w:p w14:paraId="4B6833AE" w14:textId="26B89335" w:rsidR="00FE45EB" w:rsidRPr="00F647DC" w:rsidRDefault="00CC5E71" w:rsidP="00BB7FCA">
            <w:pPr>
              <w:rPr>
                <w:lang w:val="kk-KZ"/>
              </w:rPr>
            </w:pPr>
            <w:r w:rsidRPr="00F647DC">
              <w:rPr>
                <w:lang w:val="kk-KZ"/>
              </w:rPr>
              <w:t>Кепіл ұстаушыға берілетін құқықтар</w:t>
            </w:r>
            <w:r w:rsidR="00FE45EB" w:rsidRPr="00F647DC">
              <w:rPr>
                <w:lang w:val="kk-KZ"/>
              </w:rPr>
              <w:t>:</w:t>
            </w:r>
          </w:p>
          <w:p w14:paraId="77938787" w14:textId="199B5E20" w:rsidR="00BB7FCA" w:rsidRPr="00F647DC" w:rsidRDefault="00BB7FCA" w:rsidP="00BB7FCA">
            <w:pPr>
              <w:rPr>
                <w:lang w:val="kk-KZ"/>
              </w:rPr>
            </w:pPr>
            <w:r w:rsidRPr="00F647DC">
              <w:rPr>
                <w:lang w:val="kk-KZ"/>
              </w:rPr>
              <w:t xml:space="preserve">VOTE – </w:t>
            </w:r>
            <w:r w:rsidR="00CC5E71" w:rsidRPr="00F647DC">
              <w:rPr>
                <w:lang w:val="kk-KZ"/>
              </w:rPr>
              <w:t>дауыс беру құқығы</w:t>
            </w:r>
            <w:r w:rsidR="00FE45EB" w:rsidRPr="00F647DC">
              <w:rPr>
                <w:lang w:val="kk-KZ"/>
              </w:rPr>
              <w:t xml:space="preserve"> Y – </w:t>
            </w:r>
            <w:r w:rsidR="00CC5E71" w:rsidRPr="00F647DC">
              <w:rPr>
                <w:lang w:val="kk-KZ"/>
              </w:rPr>
              <w:t>өтеді</w:t>
            </w:r>
            <w:r w:rsidR="00FE45EB" w:rsidRPr="00F647DC">
              <w:rPr>
                <w:lang w:val="kk-KZ"/>
              </w:rPr>
              <w:t xml:space="preserve">  N – </w:t>
            </w:r>
            <w:r w:rsidR="00CC5E71" w:rsidRPr="00F647DC">
              <w:rPr>
                <w:lang w:val="kk-KZ"/>
              </w:rPr>
              <w:t>өтпейді</w:t>
            </w:r>
            <w:r w:rsidR="00FE45EB" w:rsidRPr="00F647DC">
              <w:rPr>
                <w:lang w:val="kk-KZ"/>
              </w:rPr>
              <w:t>;</w:t>
            </w:r>
          </w:p>
          <w:p w14:paraId="71C346C4" w14:textId="4C135239" w:rsidR="00BB7FCA" w:rsidRPr="00F647DC" w:rsidRDefault="00BB7FCA" w:rsidP="00BB7FCA">
            <w:pPr>
              <w:rPr>
                <w:lang w:val="kk-KZ"/>
              </w:rPr>
            </w:pPr>
            <w:r w:rsidRPr="00F647DC">
              <w:rPr>
                <w:lang w:val="kk-KZ"/>
              </w:rPr>
              <w:t xml:space="preserve">REMU – </w:t>
            </w:r>
            <w:r w:rsidR="00CC5E71" w:rsidRPr="00F647DC">
              <w:rPr>
                <w:lang w:val="kk-KZ"/>
              </w:rPr>
              <w:t>сыйақы алу құқығы</w:t>
            </w:r>
            <w:r w:rsidR="00FE45EB" w:rsidRPr="00F647DC">
              <w:rPr>
                <w:lang w:val="kk-KZ"/>
              </w:rPr>
              <w:t xml:space="preserve"> Y – </w:t>
            </w:r>
            <w:r w:rsidR="00CC5E71" w:rsidRPr="00F647DC">
              <w:rPr>
                <w:lang w:val="kk-KZ"/>
              </w:rPr>
              <w:t>өтеді</w:t>
            </w:r>
            <w:r w:rsidR="00FE45EB" w:rsidRPr="00F647DC">
              <w:rPr>
                <w:lang w:val="kk-KZ"/>
              </w:rPr>
              <w:t xml:space="preserve">  N – </w:t>
            </w:r>
            <w:r w:rsidR="00CC5E71" w:rsidRPr="00F647DC">
              <w:rPr>
                <w:lang w:val="kk-KZ"/>
              </w:rPr>
              <w:t>өтпейді</w:t>
            </w:r>
            <w:r w:rsidR="00FE45EB" w:rsidRPr="00F647DC">
              <w:rPr>
                <w:lang w:val="kk-KZ"/>
              </w:rPr>
              <w:t>;</w:t>
            </w:r>
          </w:p>
          <w:p w14:paraId="6B7ECFCD" w14:textId="7DEEC8F3" w:rsidR="00BB7FCA" w:rsidRPr="00F647DC" w:rsidDel="00BB7FCA" w:rsidRDefault="00BB7FCA" w:rsidP="00BB7FCA">
            <w:pPr>
              <w:pStyle w:val="a8"/>
              <w:rPr>
                <w:lang w:val="kk-KZ"/>
              </w:rPr>
            </w:pPr>
            <w:r w:rsidRPr="00F647DC">
              <w:rPr>
                <w:lang w:val="kk-KZ"/>
              </w:rPr>
              <w:t xml:space="preserve">REDE – </w:t>
            </w:r>
            <w:r w:rsidR="00CC5E71" w:rsidRPr="00F647DC">
              <w:rPr>
                <w:lang w:val="kk-KZ"/>
              </w:rPr>
              <w:t>облигацияларды өтеу кезінде номиналды алу құқығы</w:t>
            </w:r>
            <w:r w:rsidR="00FE45EB" w:rsidRPr="00F647DC">
              <w:rPr>
                <w:lang w:val="kk-KZ"/>
              </w:rPr>
              <w:t xml:space="preserve"> Y – </w:t>
            </w:r>
            <w:r w:rsidR="00CC5E71" w:rsidRPr="00F647DC">
              <w:rPr>
                <w:lang w:val="kk-KZ"/>
              </w:rPr>
              <w:t>өтеді</w:t>
            </w:r>
            <w:r w:rsidR="00FE45EB" w:rsidRPr="00F647DC">
              <w:rPr>
                <w:lang w:val="kk-KZ"/>
              </w:rPr>
              <w:t xml:space="preserve">  N – </w:t>
            </w:r>
            <w:r w:rsidR="00CC5E71" w:rsidRPr="00F647DC">
              <w:rPr>
                <w:lang w:val="kk-KZ"/>
              </w:rPr>
              <w:t>өтпейді</w:t>
            </w:r>
            <w:r w:rsidR="00FE45EB" w:rsidRPr="00F647DC">
              <w:rPr>
                <w:lang w:val="kk-KZ"/>
              </w:rPr>
              <w:t>;</w:t>
            </w:r>
          </w:p>
        </w:tc>
      </w:tr>
      <w:tr w:rsidR="00FE45EB" w:rsidRPr="00F647DC" w14:paraId="4BC9A51C"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6B71B7F9" w14:textId="77777777" w:rsidR="00FE45EB" w:rsidRPr="00F647DC" w:rsidRDefault="00FE45EB" w:rsidP="00BB7FCA">
            <w:pPr>
              <w:rPr>
                <w:lang w:val="kk-KZ"/>
              </w:rPr>
            </w:pPr>
            <w:r w:rsidRPr="00F647DC">
              <w:rPr>
                <w:lang w:val="kk-KZ"/>
              </w:rPr>
              <w:t>:26F:/RELO/Y</w:t>
            </w:r>
          </w:p>
          <w:p w14:paraId="04ABCEF6" w14:textId="77777777" w:rsidR="00FE45EB" w:rsidRPr="00F647DC" w:rsidRDefault="00FE45EB" w:rsidP="00FE45EB">
            <w:pPr>
              <w:rPr>
                <w:lang w:val="kk-KZ"/>
              </w:rPr>
            </w:pPr>
            <w:r w:rsidRPr="00F647DC">
              <w:rPr>
                <w:lang w:val="kk-KZ"/>
              </w:rPr>
              <w:t>/ASST/</w:t>
            </w:r>
            <w:r w:rsidR="00D50122" w:rsidRPr="00F647DC">
              <w:rPr>
                <w:lang w:val="kk-KZ"/>
              </w:rPr>
              <w:t>N</w:t>
            </w:r>
          </w:p>
          <w:p w14:paraId="4E2F5E73" w14:textId="77777777" w:rsidR="00D50122" w:rsidRPr="00F647DC" w:rsidRDefault="00D50122" w:rsidP="00FE45EB">
            <w:pPr>
              <w:rPr>
                <w:lang w:val="kk-KZ"/>
              </w:rPr>
            </w:pPr>
            <w:r w:rsidRPr="00F647DC">
              <w:rPr>
                <w:lang w:val="kk-KZ"/>
              </w:rPr>
              <w:t>/</w:t>
            </w:r>
            <w:r w:rsidR="003A32C8" w:rsidRPr="00F647DC">
              <w:rPr>
                <w:lang w:val="kk-KZ"/>
              </w:rPr>
              <w:t>GEES</w:t>
            </w:r>
            <w:r w:rsidRPr="00F647DC">
              <w:rPr>
                <w:lang w:val="kk-KZ"/>
              </w:rPr>
              <w:t>/Y</w:t>
            </w:r>
          </w:p>
          <w:p w14:paraId="0A474CA1" w14:textId="77777777" w:rsidR="00D50122" w:rsidRPr="00F647DC" w:rsidRDefault="00D50122" w:rsidP="00D50122">
            <w:pPr>
              <w:rPr>
                <w:lang w:val="kk-KZ"/>
              </w:rPr>
            </w:pPr>
            <w:r w:rsidRPr="00F647DC">
              <w:rPr>
                <w:lang w:val="kk-KZ"/>
              </w:rPr>
              <w:t>/GORR/Y</w:t>
            </w:r>
          </w:p>
        </w:tc>
        <w:tc>
          <w:tcPr>
            <w:tcW w:w="1840" w:type="dxa"/>
            <w:tcBorders>
              <w:top w:val="single" w:sz="6" w:space="0" w:color="000000"/>
              <w:left w:val="single" w:sz="6" w:space="0" w:color="000000"/>
              <w:bottom w:val="single" w:sz="6" w:space="0" w:color="000000"/>
              <w:right w:val="single" w:sz="6" w:space="0" w:color="000000"/>
            </w:tcBorders>
          </w:tcPr>
          <w:p w14:paraId="6C5370B6" w14:textId="77777777" w:rsidR="00FE45EB" w:rsidRPr="00F647DC" w:rsidRDefault="00FE45EB" w:rsidP="00FE45EB">
            <w:pPr>
              <w:rPr>
                <w:lang w:val="kk-KZ"/>
              </w:rPr>
            </w:pPr>
            <w:r w:rsidRPr="00F647DC">
              <w:rPr>
                <w:lang w:val="kk-KZ"/>
              </w:rPr>
              <w:t>/RELO/1!a</w:t>
            </w:r>
          </w:p>
          <w:p w14:paraId="5817E71C" w14:textId="77777777" w:rsidR="00FE45EB" w:rsidRPr="00F647DC" w:rsidRDefault="00FE45EB" w:rsidP="00FE45EB">
            <w:pPr>
              <w:rPr>
                <w:lang w:val="kk-KZ"/>
              </w:rPr>
            </w:pPr>
            <w:r w:rsidRPr="00F647DC">
              <w:rPr>
                <w:lang w:val="kk-KZ"/>
              </w:rPr>
              <w:t>/ASST/1!a</w:t>
            </w:r>
          </w:p>
          <w:p w14:paraId="2809F3B7" w14:textId="77777777" w:rsidR="00D50122" w:rsidRPr="00F647DC" w:rsidRDefault="00D50122" w:rsidP="00D50122">
            <w:pPr>
              <w:rPr>
                <w:lang w:val="kk-KZ"/>
              </w:rPr>
            </w:pPr>
            <w:r w:rsidRPr="00F647DC">
              <w:rPr>
                <w:lang w:val="kk-KZ"/>
              </w:rPr>
              <w:t>/</w:t>
            </w:r>
            <w:r w:rsidR="003A32C8" w:rsidRPr="00F647DC">
              <w:rPr>
                <w:lang w:val="kk-KZ"/>
              </w:rPr>
              <w:t>GEES</w:t>
            </w:r>
            <w:r w:rsidRPr="00F647DC">
              <w:rPr>
                <w:lang w:val="kk-KZ"/>
              </w:rPr>
              <w:t>/Y</w:t>
            </w:r>
          </w:p>
          <w:p w14:paraId="20D78574" w14:textId="77777777" w:rsidR="00D50122" w:rsidRPr="00F647DC" w:rsidDel="00BB7FCA" w:rsidRDefault="00D50122" w:rsidP="00D50122">
            <w:pPr>
              <w:rPr>
                <w:lang w:val="kk-KZ"/>
              </w:rPr>
            </w:pPr>
            <w:r w:rsidRPr="00F647DC">
              <w:rPr>
                <w:lang w:val="kk-KZ"/>
              </w:rPr>
              <w:t>/GORR/Y</w:t>
            </w:r>
          </w:p>
        </w:tc>
        <w:tc>
          <w:tcPr>
            <w:tcW w:w="5294" w:type="dxa"/>
            <w:tcBorders>
              <w:top w:val="single" w:sz="6" w:space="0" w:color="000000"/>
              <w:left w:val="single" w:sz="6" w:space="0" w:color="000000"/>
              <w:bottom w:val="single" w:sz="6" w:space="0" w:color="000000"/>
              <w:right w:val="single" w:sz="4" w:space="0" w:color="auto"/>
            </w:tcBorders>
          </w:tcPr>
          <w:p w14:paraId="0727820B" w14:textId="18513BD2" w:rsidR="00FE45EB" w:rsidRPr="00F647DC" w:rsidRDefault="00992AD2" w:rsidP="00BB7FCA">
            <w:pPr>
              <w:rPr>
                <w:lang w:val="kk-KZ"/>
              </w:rPr>
            </w:pPr>
            <w:r w:rsidRPr="00F647DC">
              <w:rPr>
                <w:lang w:val="kk-KZ"/>
              </w:rPr>
              <w:t>Ерекше шарттар</w:t>
            </w:r>
            <w:r w:rsidR="00FE45EB" w:rsidRPr="00F647DC">
              <w:rPr>
                <w:lang w:val="kk-KZ"/>
              </w:rPr>
              <w:t>:</w:t>
            </w:r>
          </w:p>
          <w:p w14:paraId="11B49DBD" w14:textId="25663073" w:rsidR="00FE45EB" w:rsidRPr="00F647DC" w:rsidRDefault="00FE45EB" w:rsidP="00FE45EB">
            <w:pPr>
              <w:rPr>
                <w:lang w:val="kk-KZ"/>
              </w:rPr>
            </w:pPr>
            <w:r w:rsidRPr="00F647DC">
              <w:rPr>
                <w:lang w:val="kk-KZ"/>
              </w:rPr>
              <w:t xml:space="preserve">RELO – </w:t>
            </w:r>
            <w:r w:rsidR="00992AD2" w:rsidRPr="00F647DC">
              <w:rPr>
                <w:lang w:val="kk-KZ"/>
              </w:rPr>
              <w:t>қайта кепілге қою</w:t>
            </w:r>
            <w:r w:rsidRPr="00F647DC">
              <w:rPr>
                <w:lang w:val="kk-KZ"/>
              </w:rPr>
              <w:t xml:space="preserve">: Y– </w:t>
            </w:r>
            <w:r w:rsidR="00992AD2" w:rsidRPr="00F647DC">
              <w:rPr>
                <w:lang w:val="kk-KZ"/>
              </w:rPr>
              <w:t>рұқсат</w:t>
            </w:r>
            <w:r w:rsidRPr="00F647DC">
              <w:rPr>
                <w:lang w:val="kk-KZ"/>
              </w:rPr>
              <w:t xml:space="preserve">, N – </w:t>
            </w:r>
            <w:r w:rsidR="00992AD2" w:rsidRPr="00F647DC">
              <w:rPr>
                <w:lang w:val="kk-KZ"/>
              </w:rPr>
              <w:t>рұқсат етілмейді</w:t>
            </w:r>
          </w:p>
          <w:p w14:paraId="591428E9" w14:textId="17D8B2D5" w:rsidR="00FE45EB" w:rsidRPr="00F647DC" w:rsidRDefault="00FE45EB" w:rsidP="00FE45EB">
            <w:pPr>
              <w:rPr>
                <w:lang w:val="kk-KZ"/>
              </w:rPr>
            </w:pPr>
            <w:r w:rsidRPr="00F647DC">
              <w:rPr>
                <w:lang w:val="kk-KZ"/>
              </w:rPr>
              <w:t>ASST</w:t>
            </w:r>
            <w:r w:rsidR="00D50122" w:rsidRPr="00F647DC">
              <w:rPr>
                <w:lang w:val="kk-KZ"/>
              </w:rPr>
              <w:t xml:space="preserve"> – </w:t>
            </w:r>
            <w:r w:rsidR="0014478E" w:rsidRPr="00F647DC">
              <w:rPr>
                <w:sz w:val="18"/>
                <w:szCs w:val="16"/>
                <w:lang w:val="kk-KZ"/>
              </w:rPr>
              <w:t>сенімгерлік басқару операциялары кезінде кепіл ұстаушының келісімі</w:t>
            </w:r>
            <w:r w:rsidR="00D50122" w:rsidRPr="00F647DC">
              <w:rPr>
                <w:sz w:val="18"/>
                <w:szCs w:val="16"/>
                <w:lang w:val="kk-KZ"/>
              </w:rPr>
              <w:t xml:space="preserve"> </w:t>
            </w:r>
            <w:r w:rsidR="00D50122" w:rsidRPr="00F647DC">
              <w:rPr>
                <w:lang w:val="kk-KZ"/>
              </w:rPr>
              <w:t xml:space="preserve">Y– </w:t>
            </w:r>
            <w:r w:rsidR="00992AD2" w:rsidRPr="00F647DC">
              <w:rPr>
                <w:lang w:val="kk-KZ"/>
              </w:rPr>
              <w:t>қажет</w:t>
            </w:r>
            <w:r w:rsidR="00D50122" w:rsidRPr="00F647DC">
              <w:rPr>
                <w:lang w:val="kk-KZ"/>
              </w:rPr>
              <w:t xml:space="preserve">, N – </w:t>
            </w:r>
            <w:r w:rsidR="00992AD2" w:rsidRPr="00F647DC">
              <w:rPr>
                <w:lang w:val="kk-KZ"/>
              </w:rPr>
              <w:t>қажет емес</w:t>
            </w:r>
            <w:r w:rsidR="00D50122" w:rsidRPr="00F647DC">
              <w:rPr>
                <w:lang w:val="kk-KZ"/>
              </w:rPr>
              <w:t>;</w:t>
            </w:r>
          </w:p>
          <w:p w14:paraId="757256E5" w14:textId="7FE4509D" w:rsidR="00D50122" w:rsidRPr="00F647DC" w:rsidRDefault="00D50122" w:rsidP="00D50122">
            <w:pPr>
              <w:rPr>
                <w:lang w:val="kk-KZ"/>
              </w:rPr>
            </w:pPr>
            <w:r w:rsidRPr="00F647DC">
              <w:rPr>
                <w:lang w:val="kk-KZ"/>
              </w:rPr>
              <w:t xml:space="preserve">GEES – </w:t>
            </w:r>
            <w:r w:rsidR="00992AD2" w:rsidRPr="00F647DC">
              <w:rPr>
                <w:sz w:val="18"/>
                <w:szCs w:val="16"/>
                <w:lang w:val="kk-KZ"/>
              </w:rPr>
              <w:t>кепіл ұстаушының қайта кепілге қою кезіндегі келісімі</w:t>
            </w:r>
            <w:r w:rsidRPr="00F647DC">
              <w:rPr>
                <w:sz w:val="18"/>
                <w:szCs w:val="16"/>
                <w:lang w:val="kk-KZ"/>
              </w:rPr>
              <w:t xml:space="preserve"> </w:t>
            </w:r>
            <w:r w:rsidRPr="00F647DC">
              <w:rPr>
                <w:lang w:val="kk-KZ"/>
              </w:rPr>
              <w:t xml:space="preserve">Y– </w:t>
            </w:r>
            <w:r w:rsidR="00992AD2" w:rsidRPr="00F647DC">
              <w:rPr>
                <w:lang w:val="kk-KZ"/>
              </w:rPr>
              <w:t>қажет</w:t>
            </w:r>
            <w:r w:rsidRPr="00F647DC">
              <w:rPr>
                <w:lang w:val="kk-KZ"/>
              </w:rPr>
              <w:t xml:space="preserve">, N – </w:t>
            </w:r>
            <w:r w:rsidR="00992AD2" w:rsidRPr="00F647DC">
              <w:rPr>
                <w:lang w:val="kk-KZ"/>
              </w:rPr>
              <w:t>қажет емес</w:t>
            </w:r>
            <w:r w:rsidRPr="00F647DC">
              <w:rPr>
                <w:lang w:val="kk-KZ"/>
              </w:rPr>
              <w:t>;</w:t>
            </w:r>
          </w:p>
          <w:p w14:paraId="3E7C90BE" w14:textId="1CD932A5" w:rsidR="00FE45EB" w:rsidRPr="00F647DC" w:rsidRDefault="003A32C8" w:rsidP="003A32C8">
            <w:pPr>
              <w:rPr>
                <w:lang w:val="kk-KZ"/>
              </w:rPr>
            </w:pPr>
            <w:r w:rsidRPr="00F647DC">
              <w:rPr>
                <w:lang w:val="kk-KZ"/>
              </w:rPr>
              <w:t xml:space="preserve">GORR </w:t>
            </w:r>
            <w:r w:rsidR="00D50122" w:rsidRPr="00F647DC">
              <w:rPr>
                <w:lang w:val="kk-KZ"/>
              </w:rPr>
              <w:t xml:space="preserve">– </w:t>
            </w:r>
            <w:r w:rsidR="00992AD2" w:rsidRPr="00F647DC">
              <w:rPr>
                <w:sz w:val="18"/>
                <w:szCs w:val="16"/>
                <w:lang w:val="kk-KZ"/>
              </w:rPr>
              <w:t>кепіл ұстаушыны ауыстыру кезінде кепіл берушінің келісімі</w:t>
            </w:r>
            <w:r w:rsidR="00D50122" w:rsidRPr="00F647DC">
              <w:rPr>
                <w:sz w:val="18"/>
                <w:szCs w:val="16"/>
                <w:lang w:val="kk-KZ"/>
              </w:rPr>
              <w:t xml:space="preserve"> </w:t>
            </w:r>
            <w:r w:rsidR="00D50122" w:rsidRPr="00F647DC">
              <w:rPr>
                <w:lang w:val="kk-KZ"/>
              </w:rPr>
              <w:t xml:space="preserve">Y– </w:t>
            </w:r>
            <w:r w:rsidR="00992AD2" w:rsidRPr="00F647DC">
              <w:rPr>
                <w:lang w:val="kk-KZ"/>
              </w:rPr>
              <w:t>қажет</w:t>
            </w:r>
            <w:r w:rsidR="00D50122" w:rsidRPr="00F647DC">
              <w:rPr>
                <w:lang w:val="kk-KZ"/>
              </w:rPr>
              <w:t xml:space="preserve">, N – </w:t>
            </w:r>
            <w:r w:rsidR="00992AD2" w:rsidRPr="00F647DC">
              <w:rPr>
                <w:lang w:val="kk-KZ"/>
              </w:rPr>
              <w:t>қажет емес</w:t>
            </w:r>
            <w:r w:rsidR="00D50122" w:rsidRPr="00F647DC">
              <w:rPr>
                <w:lang w:val="kk-KZ"/>
              </w:rPr>
              <w:t>/</w:t>
            </w:r>
          </w:p>
        </w:tc>
      </w:tr>
      <w:tr w:rsidR="0080697F" w:rsidRPr="00F647DC" w14:paraId="69726D57"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1D00615" w14:textId="77777777" w:rsidR="0080697F" w:rsidRPr="00F647DC" w:rsidRDefault="0080697F" w:rsidP="0080697F">
            <w:pPr>
              <w:rPr>
                <w:lang w:val="kk-KZ"/>
              </w:rPr>
            </w:pPr>
            <w:r w:rsidRPr="00F647DC">
              <w:rPr>
                <w:lang w:val="kk-KZ"/>
              </w:rPr>
              <w:t>:31F:20021018</w:t>
            </w:r>
            <w:r w:rsidR="007C5D26" w:rsidRPr="00F647DC">
              <w:rPr>
                <w:lang w:val="kk-KZ"/>
              </w:rPr>
              <w:t>/20220530</w:t>
            </w:r>
          </w:p>
        </w:tc>
        <w:tc>
          <w:tcPr>
            <w:tcW w:w="1840" w:type="dxa"/>
            <w:tcBorders>
              <w:top w:val="single" w:sz="6" w:space="0" w:color="000000"/>
              <w:left w:val="single" w:sz="6" w:space="0" w:color="000000"/>
              <w:bottom w:val="single" w:sz="6" w:space="0" w:color="000000"/>
              <w:right w:val="single" w:sz="6" w:space="0" w:color="000000"/>
            </w:tcBorders>
          </w:tcPr>
          <w:p w14:paraId="7485FE1C" w14:textId="77777777" w:rsidR="0080697F" w:rsidRPr="00F647DC" w:rsidRDefault="0080697F" w:rsidP="0080697F">
            <w:pPr>
              <w:rPr>
                <w:lang w:val="kk-KZ"/>
              </w:rPr>
            </w:pPr>
            <w:r w:rsidRPr="00F647DC">
              <w:rPr>
                <w:lang w:val="kk-KZ"/>
              </w:rPr>
              <w:t>:31F:8!n</w:t>
            </w:r>
            <w:r w:rsidR="007C5D26" w:rsidRPr="00F647DC">
              <w:rPr>
                <w:lang w:val="kk-KZ"/>
              </w:rPr>
              <w:t>/8!n</w:t>
            </w:r>
          </w:p>
        </w:tc>
        <w:tc>
          <w:tcPr>
            <w:tcW w:w="5294" w:type="dxa"/>
            <w:tcBorders>
              <w:top w:val="single" w:sz="6" w:space="0" w:color="000000"/>
              <w:left w:val="single" w:sz="6" w:space="0" w:color="000000"/>
              <w:bottom w:val="single" w:sz="6" w:space="0" w:color="000000"/>
              <w:right w:val="single" w:sz="4" w:space="0" w:color="auto"/>
            </w:tcBorders>
          </w:tcPr>
          <w:p w14:paraId="53727800" w14:textId="688B3381" w:rsidR="0080697F" w:rsidRPr="00F647DC" w:rsidRDefault="00566542" w:rsidP="005D00A8">
            <w:pPr>
              <w:rPr>
                <w:lang w:val="kk-KZ"/>
              </w:rPr>
            </w:pPr>
            <w:r w:rsidRPr="00F647DC">
              <w:rPr>
                <w:lang w:val="kk-KZ"/>
              </w:rPr>
              <w:t>ЖЖЖЖААКК форматындағы кепіл шартының күні / міндеттемелерді орындау мерзімі</w:t>
            </w:r>
            <w:r w:rsidR="0080697F" w:rsidRPr="00F647DC">
              <w:rPr>
                <w:lang w:val="kk-KZ"/>
              </w:rPr>
              <w:br/>
            </w:r>
          </w:p>
        </w:tc>
      </w:tr>
      <w:tr w:rsidR="00D50122" w:rsidRPr="00F647DC" w14:paraId="033E4617"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65D99E89" w14:textId="77777777" w:rsidR="00D50122" w:rsidRPr="00F647DC" w:rsidRDefault="00D50122" w:rsidP="0080697F">
            <w:pPr>
              <w:rPr>
                <w:lang w:val="kk-KZ"/>
              </w:rPr>
            </w:pPr>
            <w:r w:rsidRPr="00F647DC">
              <w:rPr>
                <w:lang w:val="kk-KZ"/>
              </w:rPr>
              <w:t>:31H:0123456</w:t>
            </w:r>
          </w:p>
        </w:tc>
        <w:tc>
          <w:tcPr>
            <w:tcW w:w="1840" w:type="dxa"/>
            <w:tcBorders>
              <w:top w:val="single" w:sz="6" w:space="0" w:color="000000"/>
              <w:left w:val="single" w:sz="6" w:space="0" w:color="000000"/>
              <w:bottom w:val="single" w:sz="6" w:space="0" w:color="000000"/>
              <w:right w:val="single" w:sz="6" w:space="0" w:color="000000"/>
            </w:tcBorders>
          </w:tcPr>
          <w:p w14:paraId="68A3D83E" w14:textId="77777777" w:rsidR="00D50122" w:rsidRPr="00F647DC" w:rsidRDefault="00D50122" w:rsidP="00D50122">
            <w:pPr>
              <w:rPr>
                <w:lang w:val="kk-KZ"/>
              </w:rPr>
            </w:pPr>
            <w:r w:rsidRPr="00F647DC">
              <w:rPr>
                <w:lang w:val="kk-KZ"/>
              </w:rPr>
              <w:t>:31H:30x</w:t>
            </w:r>
          </w:p>
        </w:tc>
        <w:tc>
          <w:tcPr>
            <w:tcW w:w="5294" w:type="dxa"/>
            <w:tcBorders>
              <w:top w:val="single" w:sz="6" w:space="0" w:color="000000"/>
              <w:left w:val="single" w:sz="6" w:space="0" w:color="000000"/>
              <w:bottom w:val="single" w:sz="6" w:space="0" w:color="000000"/>
              <w:right w:val="single" w:sz="4" w:space="0" w:color="auto"/>
            </w:tcBorders>
          </w:tcPr>
          <w:p w14:paraId="70ABA0A1" w14:textId="3712C597" w:rsidR="00D50122" w:rsidRPr="00F647DC" w:rsidRDefault="00566542" w:rsidP="00D50122">
            <w:pPr>
              <w:rPr>
                <w:lang w:val="kk-KZ"/>
              </w:rPr>
            </w:pPr>
            <w:r w:rsidRPr="00F647DC">
              <w:rPr>
                <w:lang w:val="kk-KZ"/>
              </w:rPr>
              <w:t>Кепіл шартының нөмірі</w:t>
            </w:r>
          </w:p>
        </w:tc>
      </w:tr>
      <w:tr w:rsidR="0080697F" w:rsidRPr="00F647DC" w14:paraId="3CC9554C" w14:textId="77777777" w:rsidTr="0059076F">
        <w:tc>
          <w:tcPr>
            <w:tcW w:w="2610" w:type="dxa"/>
          </w:tcPr>
          <w:p w14:paraId="07138EBD" w14:textId="77777777" w:rsidR="0080697F" w:rsidRPr="00F647DC" w:rsidRDefault="0080697F" w:rsidP="0080697F">
            <w:pPr>
              <w:rPr>
                <w:lang w:val="kk-KZ"/>
              </w:rPr>
            </w:pPr>
            <w:r w:rsidRPr="00F647DC">
              <w:rPr>
                <w:lang w:val="kk-KZ"/>
              </w:rPr>
              <w:t>:97A:/1000600011</w:t>
            </w:r>
          </w:p>
        </w:tc>
        <w:tc>
          <w:tcPr>
            <w:tcW w:w="1840" w:type="dxa"/>
          </w:tcPr>
          <w:p w14:paraId="1457ACDA" w14:textId="77777777" w:rsidR="0080697F" w:rsidRPr="00F647DC" w:rsidRDefault="0080697F" w:rsidP="0080697F">
            <w:pPr>
              <w:rPr>
                <w:lang w:val="kk-KZ"/>
              </w:rPr>
            </w:pPr>
            <w:r w:rsidRPr="00F647DC">
              <w:rPr>
                <w:lang w:val="kk-KZ"/>
              </w:rPr>
              <w:t>/</w:t>
            </w:r>
            <w:r w:rsidR="003D4FB9" w:rsidRPr="00F647DC">
              <w:rPr>
                <w:lang w:val="kk-KZ"/>
              </w:rPr>
              <w:t>10!p</w:t>
            </w:r>
          </w:p>
        </w:tc>
        <w:tc>
          <w:tcPr>
            <w:tcW w:w="5294" w:type="dxa"/>
          </w:tcPr>
          <w:p w14:paraId="028ED68B" w14:textId="23BC7C70" w:rsidR="0080697F" w:rsidRPr="00F647DC" w:rsidRDefault="00566542" w:rsidP="0080697F">
            <w:pPr>
              <w:rPr>
                <w:lang w:val="kk-KZ"/>
              </w:rPr>
            </w:pPr>
            <w:r w:rsidRPr="00F647DC">
              <w:rPr>
                <w:lang w:val="kk-KZ"/>
              </w:rPr>
              <w:t>Қосалқы шоттың нөмірі немесе кепіл ұстаушының ҚҚ / мүдделі тұлғаның дербес шоты</w:t>
            </w:r>
          </w:p>
        </w:tc>
      </w:tr>
      <w:tr w:rsidR="0080697F" w:rsidRPr="00F647DC" w14:paraId="2237706F" w14:textId="77777777" w:rsidTr="0059076F">
        <w:tc>
          <w:tcPr>
            <w:tcW w:w="2610" w:type="dxa"/>
          </w:tcPr>
          <w:p w14:paraId="12DA08B0" w14:textId="77777777" w:rsidR="0080697F" w:rsidRPr="00F647DC" w:rsidRDefault="0080697F" w:rsidP="0080697F">
            <w:pPr>
              <w:rPr>
                <w:lang w:val="kk-KZ"/>
              </w:rPr>
            </w:pPr>
            <w:r w:rsidRPr="00F647DC">
              <w:rPr>
                <w:lang w:val="kk-KZ"/>
              </w:rPr>
              <w:t>:98A:/1000600012</w:t>
            </w:r>
          </w:p>
        </w:tc>
        <w:tc>
          <w:tcPr>
            <w:tcW w:w="1840" w:type="dxa"/>
          </w:tcPr>
          <w:p w14:paraId="518BFFFC" w14:textId="77777777" w:rsidR="0080697F" w:rsidRPr="00F647DC" w:rsidRDefault="0080697F" w:rsidP="0080697F">
            <w:pPr>
              <w:rPr>
                <w:lang w:val="kk-KZ"/>
              </w:rPr>
            </w:pPr>
            <w:r w:rsidRPr="00F647DC">
              <w:rPr>
                <w:lang w:val="kk-KZ"/>
              </w:rPr>
              <w:t>/</w:t>
            </w:r>
            <w:r w:rsidR="003D4FB9" w:rsidRPr="00F647DC">
              <w:rPr>
                <w:lang w:val="kk-KZ"/>
              </w:rPr>
              <w:t>10!p</w:t>
            </w:r>
          </w:p>
        </w:tc>
        <w:tc>
          <w:tcPr>
            <w:tcW w:w="5294" w:type="dxa"/>
          </w:tcPr>
          <w:p w14:paraId="02E83B4B" w14:textId="59CE3915" w:rsidR="0080697F" w:rsidRPr="00F647DC" w:rsidRDefault="00566542" w:rsidP="0080697F">
            <w:pPr>
              <w:rPr>
                <w:lang w:val="kk-KZ"/>
              </w:rPr>
            </w:pPr>
            <w:r w:rsidRPr="00F647DC">
              <w:rPr>
                <w:lang w:val="kk-KZ"/>
              </w:rPr>
              <w:t>Кепіл берушінің ҚҚ / меншік иесінің қосалқы шотының нөмірі</w:t>
            </w:r>
          </w:p>
        </w:tc>
      </w:tr>
      <w:tr w:rsidR="007C5D26" w:rsidRPr="00F647DC" w14:paraId="2CC1AC1C" w14:textId="77777777" w:rsidTr="0059076F">
        <w:tc>
          <w:tcPr>
            <w:tcW w:w="2610" w:type="dxa"/>
          </w:tcPr>
          <w:p w14:paraId="43E1110B" w14:textId="77777777" w:rsidR="007C5D26" w:rsidRPr="00F647DC" w:rsidRDefault="007C5D26" w:rsidP="007C5D26">
            <w:pPr>
              <w:rPr>
                <w:lang w:val="kk-KZ"/>
              </w:rPr>
            </w:pPr>
            <w:r w:rsidRPr="00F647DC">
              <w:rPr>
                <w:lang w:val="kk-KZ"/>
              </w:rPr>
              <w:t>:70</w:t>
            </w:r>
            <w:r w:rsidR="00513459" w:rsidRPr="00F647DC">
              <w:rPr>
                <w:lang w:val="kk-KZ"/>
              </w:rPr>
              <w:t>A</w:t>
            </w:r>
            <w:r w:rsidRPr="00F647DC">
              <w:rPr>
                <w:lang w:val="kk-KZ"/>
              </w:rPr>
              <w:t>:/DOCDATE/20200101</w:t>
            </w:r>
          </w:p>
          <w:p w14:paraId="2C579EC0" w14:textId="77777777" w:rsidR="007C5D26" w:rsidRPr="00F647DC" w:rsidRDefault="007C5D26" w:rsidP="007C5D26">
            <w:pPr>
              <w:rPr>
                <w:lang w:val="kk-KZ"/>
              </w:rPr>
            </w:pPr>
            <w:r w:rsidRPr="00F647DC">
              <w:rPr>
                <w:lang w:val="kk-KZ"/>
              </w:rPr>
              <w:t>/ DOCNUM/012345678</w:t>
            </w:r>
          </w:p>
        </w:tc>
        <w:tc>
          <w:tcPr>
            <w:tcW w:w="1840" w:type="dxa"/>
          </w:tcPr>
          <w:p w14:paraId="3871F7BA" w14:textId="77777777" w:rsidR="007C5D26" w:rsidRPr="00F647DC" w:rsidRDefault="007C5D26" w:rsidP="007C5D26">
            <w:pPr>
              <w:rPr>
                <w:lang w:val="kk-KZ"/>
              </w:rPr>
            </w:pPr>
            <w:r w:rsidRPr="00F647DC">
              <w:rPr>
                <w:lang w:val="kk-KZ"/>
              </w:rPr>
              <w:t>/DOCDATE/8!n</w:t>
            </w:r>
          </w:p>
          <w:p w14:paraId="07397B75" w14:textId="77777777" w:rsidR="007C5D26" w:rsidRPr="00F647DC" w:rsidRDefault="007C5D26" w:rsidP="007C5D26">
            <w:pPr>
              <w:rPr>
                <w:lang w:val="kk-KZ"/>
              </w:rPr>
            </w:pPr>
            <w:r w:rsidRPr="00F647DC">
              <w:rPr>
                <w:lang w:val="kk-KZ"/>
              </w:rPr>
              <w:t>/DOCNUM/70x</w:t>
            </w:r>
          </w:p>
        </w:tc>
        <w:tc>
          <w:tcPr>
            <w:tcW w:w="5294" w:type="dxa"/>
          </w:tcPr>
          <w:p w14:paraId="4341E5A9" w14:textId="3AA644A1" w:rsidR="007C5D26" w:rsidRPr="00F647DC" w:rsidRDefault="000975B8" w:rsidP="00D55AA4">
            <w:pPr>
              <w:pStyle w:val="a5"/>
              <w:rPr>
                <w:lang w:val="kk-KZ"/>
              </w:rPr>
            </w:pPr>
            <w:r w:rsidRPr="00F647DC">
              <w:rPr>
                <w:lang w:val="kk-KZ"/>
              </w:rPr>
              <w:t>Сенімгерлік басқару шарттары туралы ақпараты бар міндетті емес өріс</w:t>
            </w:r>
            <w:r w:rsidR="007C5D26" w:rsidRPr="00F647DC">
              <w:rPr>
                <w:lang w:val="kk-KZ"/>
              </w:rPr>
              <w:t>.</w:t>
            </w:r>
          </w:p>
          <w:p w14:paraId="52145A09" w14:textId="32BF0AB2" w:rsidR="007C5D26" w:rsidRPr="00F647DC" w:rsidRDefault="007C5D26" w:rsidP="00D55AA4">
            <w:pPr>
              <w:pStyle w:val="a5"/>
              <w:rPr>
                <w:lang w:val="kk-KZ"/>
              </w:rPr>
            </w:pPr>
            <w:r w:rsidRPr="00F647DC">
              <w:rPr>
                <w:lang w:val="kk-KZ"/>
              </w:rPr>
              <w:t xml:space="preserve">DOCDATE – </w:t>
            </w:r>
            <w:r w:rsidR="000975B8" w:rsidRPr="00F647DC">
              <w:rPr>
                <w:lang w:val="kk-KZ"/>
              </w:rPr>
              <w:t>сенімгерлік басқару шартының күні</w:t>
            </w:r>
            <w:r w:rsidRPr="00F647DC">
              <w:rPr>
                <w:lang w:val="kk-KZ"/>
              </w:rPr>
              <w:t xml:space="preserve"> </w:t>
            </w:r>
            <w:r w:rsidR="000975B8" w:rsidRPr="00F647DC">
              <w:rPr>
                <w:lang w:val="kk-KZ"/>
              </w:rPr>
              <w:t>ЖЖЖЖААКК форматында</w:t>
            </w:r>
            <w:r w:rsidRPr="00F647DC">
              <w:rPr>
                <w:lang w:val="kk-KZ"/>
              </w:rPr>
              <w:t>;</w:t>
            </w:r>
          </w:p>
          <w:p w14:paraId="71CEFCB5" w14:textId="0C996D55" w:rsidR="007C5D26" w:rsidRPr="00F647DC" w:rsidRDefault="007C5D26" w:rsidP="007C5D26">
            <w:pPr>
              <w:rPr>
                <w:lang w:val="kk-KZ"/>
              </w:rPr>
            </w:pPr>
            <w:r w:rsidRPr="00F647DC">
              <w:rPr>
                <w:lang w:val="kk-KZ"/>
              </w:rPr>
              <w:t xml:space="preserve">DOCNUM – </w:t>
            </w:r>
            <w:r w:rsidR="001B2133" w:rsidRPr="00F647DC">
              <w:rPr>
                <w:lang w:val="kk-KZ"/>
              </w:rPr>
              <w:t>сенімгерлік басқару шартының нөмірі</w:t>
            </w:r>
            <w:r w:rsidRPr="00F647DC">
              <w:rPr>
                <w:lang w:val="kk-KZ"/>
              </w:rPr>
              <w:t>.</w:t>
            </w:r>
          </w:p>
        </w:tc>
      </w:tr>
      <w:tr w:rsidR="0080697F" w:rsidRPr="00F647DC" w14:paraId="184F43A9" w14:textId="77777777" w:rsidTr="008255AD">
        <w:trPr>
          <w:trHeight w:val="42"/>
        </w:trPr>
        <w:tc>
          <w:tcPr>
            <w:tcW w:w="2610" w:type="dxa"/>
            <w:tcBorders>
              <w:top w:val="single" w:sz="6" w:space="0" w:color="000000"/>
              <w:left w:val="single" w:sz="6" w:space="0" w:color="000000"/>
              <w:bottom w:val="single" w:sz="6" w:space="0" w:color="000000"/>
              <w:right w:val="single" w:sz="6" w:space="0" w:color="000000"/>
            </w:tcBorders>
          </w:tcPr>
          <w:p w14:paraId="1CF4677F" w14:textId="77777777" w:rsidR="0080697F" w:rsidRPr="00F647DC" w:rsidRDefault="0080697F" w:rsidP="0080697F">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673324E3" w14:textId="77777777" w:rsidR="0080697F" w:rsidRPr="00F647DC" w:rsidRDefault="0080697F" w:rsidP="0080697F">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301B09AF" w14:textId="091C1D8D" w:rsidR="0080697F" w:rsidRPr="00F647DC" w:rsidRDefault="00835059" w:rsidP="0080697F">
            <w:pPr>
              <w:rPr>
                <w:lang w:val="kk-KZ"/>
              </w:rPr>
            </w:pPr>
            <w:r w:rsidRPr="00F647DC">
              <w:rPr>
                <w:lang w:val="kk-KZ"/>
              </w:rPr>
              <w:t>Блоктың аяқталуы</w:t>
            </w:r>
          </w:p>
        </w:tc>
      </w:tr>
    </w:tbl>
    <w:p w14:paraId="33E37001" w14:textId="77777777" w:rsidR="00591A7C" w:rsidRPr="00F647DC" w:rsidRDefault="00591A7C" w:rsidP="006C0C12">
      <w:pPr>
        <w:jc w:val="both"/>
        <w:rPr>
          <w:bCs/>
          <w:sz w:val="24"/>
          <w:szCs w:val="24"/>
          <w:lang w:val="kk-KZ"/>
        </w:rPr>
      </w:pPr>
      <w:bookmarkStart w:id="301" w:name="_MT517_–_приказ"/>
      <w:bookmarkStart w:id="302" w:name="_Toc1470114"/>
      <w:bookmarkStart w:id="303" w:name="_Toc2505471"/>
      <w:bookmarkStart w:id="304" w:name="_Toc2505802"/>
      <w:bookmarkStart w:id="305" w:name="_Toc12245704"/>
      <w:bookmarkStart w:id="306" w:name="_Toc12257947"/>
      <w:bookmarkStart w:id="307" w:name="_Toc12940160"/>
      <w:bookmarkStart w:id="308" w:name="_Toc14239280"/>
      <w:bookmarkStart w:id="309" w:name="_Toc14599463"/>
      <w:bookmarkStart w:id="310" w:name="_Toc148771141"/>
      <w:bookmarkStart w:id="311" w:name="_Toc377025881"/>
      <w:bookmarkStart w:id="312" w:name="_Toc532377592"/>
      <w:bookmarkStart w:id="313" w:name="_Toc48805979"/>
      <w:bookmarkStart w:id="314" w:name="_Toc48825705"/>
      <w:bookmarkStart w:id="315" w:name="_Toc48827425"/>
      <w:bookmarkEnd w:id="301"/>
    </w:p>
    <w:p w14:paraId="374CA663" w14:textId="1289FC0A" w:rsidR="000130A5" w:rsidRPr="00F647DC" w:rsidRDefault="000130A5" w:rsidP="00D35176">
      <w:pPr>
        <w:pStyle w:val="2"/>
        <w:rPr>
          <w:lang w:val="kk-KZ"/>
        </w:rPr>
      </w:pPr>
      <w:r w:rsidRPr="00F647DC">
        <w:rPr>
          <w:lang w:val="kk-KZ"/>
        </w:rPr>
        <w:t>MT517</w:t>
      </w:r>
      <w:r w:rsidR="002A3454" w:rsidRPr="00F647DC">
        <w:rPr>
          <w:lang w:val="kk-KZ"/>
        </w:rPr>
        <w:t xml:space="preserve"> –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4478E" w:rsidRPr="00F647DC">
        <w:rPr>
          <w:lang w:val="kk-KZ"/>
        </w:rPr>
        <w:t>қаржы құралының құқық кепілін/ауыртпалығын тіркеуге бұйрық (кепіл ұстаушы / мүдделі тұлға)</w:t>
      </w:r>
    </w:p>
    <w:p w14:paraId="1297FD82" w14:textId="7929449E" w:rsidR="000130A5" w:rsidRPr="00F647DC" w:rsidRDefault="009521C6" w:rsidP="00CA193C">
      <w:pPr>
        <w:spacing w:after="120"/>
        <w:jc w:val="both"/>
        <w:rPr>
          <w:sz w:val="24"/>
          <w:szCs w:val="24"/>
          <w:lang w:val="kk-KZ"/>
        </w:rPr>
      </w:pPr>
      <w:r w:rsidRPr="00F647DC">
        <w:rPr>
          <w:i/>
          <w:iCs/>
          <w:sz w:val="24"/>
          <w:szCs w:val="24"/>
          <w:lang w:val="kk-KZ"/>
        </w:rPr>
        <w:lastRenderedPageBreak/>
        <w:t>Мақсаты:</w:t>
      </w:r>
      <w:r w:rsidR="000130A5" w:rsidRPr="00F647DC">
        <w:rPr>
          <w:sz w:val="24"/>
          <w:szCs w:val="24"/>
          <w:lang w:val="kk-KZ"/>
        </w:rPr>
        <w:t xml:space="preserve"> </w:t>
      </w:r>
      <w:r w:rsidR="0014478E" w:rsidRPr="00F647DC">
        <w:rPr>
          <w:sz w:val="24"/>
          <w:szCs w:val="24"/>
          <w:lang w:val="kk-KZ"/>
        </w:rPr>
        <w:t>хабарламаның бұл түрі кепіл ұстаушы (кепіл ұстаушының депоненті) / мүдделі тұлға (мүдделі тұлғаның депоненті) болып табылатын депоненттің ҚҚ-ның құқық кепілі / ауыртпалығы операциясын тіркеуге бұйрық беруі үшін пайдаланылады</w:t>
      </w:r>
      <w:r w:rsidR="008E2497" w:rsidRPr="00F647DC">
        <w:rPr>
          <w:sz w:val="24"/>
          <w:szCs w:val="24"/>
          <w:lang w:val="kk-KZ"/>
        </w:rPr>
        <w:t>.</w:t>
      </w:r>
    </w:p>
    <w:p w14:paraId="6BE51A06" w14:textId="40D9452E" w:rsidR="00FE2751" w:rsidRPr="00F647DC" w:rsidRDefault="00CC5E71" w:rsidP="00FE2751">
      <w:pPr>
        <w:spacing w:after="120"/>
        <w:jc w:val="both"/>
        <w:rPr>
          <w:sz w:val="24"/>
          <w:szCs w:val="24"/>
          <w:lang w:val="kk-KZ"/>
        </w:rPr>
      </w:pPr>
      <w:r w:rsidRPr="00F647DC">
        <w:rPr>
          <w:sz w:val="24"/>
          <w:szCs w:val="24"/>
          <w:lang w:val="kk-KZ"/>
        </w:rPr>
        <w:t xml:space="preserve">Осы бұйрық </w:t>
      </w:r>
      <w:r w:rsidR="00D9206D" w:rsidRPr="00F647DC">
        <w:rPr>
          <w:sz w:val="24"/>
          <w:szCs w:val="24"/>
          <w:lang w:val="kk-KZ"/>
        </w:rPr>
        <w:t>"</w:t>
      </w:r>
      <w:r w:rsidR="00C23318" w:rsidRPr="00F647DC">
        <w:rPr>
          <w:sz w:val="24"/>
          <w:szCs w:val="24"/>
          <w:lang w:val="kk-KZ"/>
        </w:rPr>
        <w:t>Бағалы қағаздар</w:t>
      </w:r>
      <w:r w:rsidRPr="00F647DC">
        <w:rPr>
          <w:sz w:val="24"/>
          <w:szCs w:val="24"/>
          <w:lang w:val="kk-KZ"/>
        </w:rPr>
        <w:t xml:space="preserve"> орталық депозитарийі</w:t>
      </w:r>
      <w:r w:rsidR="00D9206D" w:rsidRPr="00F647DC">
        <w:rPr>
          <w:sz w:val="24"/>
          <w:szCs w:val="24"/>
          <w:lang w:val="kk-KZ"/>
        </w:rPr>
        <w:t>"</w:t>
      </w:r>
      <w:r w:rsidRPr="00F647DC">
        <w:rPr>
          <w:sz w:val="24"/>
          <w:szCs w:val="24"/>
          <w:lang w:val="kk-KZ"/>
        </w:rPr>
        <w:t xml:space="preserve"> АҚ-ға депонент атына кепіл берушінің (меншік иесінің) немесе кепіл ұстаушының (мүдделі тұлғаның) қосалқы шоты ашылған тұлғаның жылжымалы мүлік кепілінің бірыңғай тізілімін қалыптастыру саласындағы уәкілетті мемлекеттік органға мынадай ақпаратты ұсынуға жазбаша келісімін алған жағдайда ғана берілуі мүмкін</w:t>
      </w:r>
      <w:r w:rsidR="00FE2751" w:rsidRPr="00F647DC">
        <w:rPr>
          <w:sz w:val="24"/>
          <w:szCs w:val="24"/>
          <w:lang w:val="kk-KZ"/>
        </w:rPr>
        <w:t>:</w:t>
      </w:r>
    </w:p>
    <w:p w14:paraId="4F24420E" w14:textId="01EBC7BC" w:rsidR="00FE2751" w:rsidRPr="00F647DC" w:rsidRDefault="00FE2751" w:rsidP="00FB5703">
      <w:pPr>
        <w:tabs>
          <w:tab w:val="left" w:pos="432"/>
        </w:tabs>
        <w:spacing w:after="120"/>
        <w:ind w:left="432" w:hanging="432"/>
        <w:jc w:val="both"/>
        <w:rPr>
          <w:rStyle w:val="s0"/>
          <w:color w:val="auto"/>
          <w:sz w:val="24"/>
          <w:lang w:val="kk-KZ"/>
        </w:rPr>
      </w:pPr>
      <w:r w:rsidRPr="00F647DC">
        <w:rPr>
          <w:rStyle w:val="s0"/>
          <w:color w:val="auto"/>
          <w:sz w:val="24"/>
          <w:lang w:val="kk-KZ"/>
        </w:rPr>
        <w:t>1)</w:t>
      </w:r>
      <w:r w:rsidRPr="00F647DC">
        <w:rPr>
          <w:rStyle w:val="s0"/>
          <w:color w:val="auto"/>
          <w:sz w:val="24"/>
          <w:lang w:val="kk-KZ"/>
        </w:rPr>
        <w:tab/>
      </w:r>
      <w:r w:rsidR="00CC5E71" w:rsidRPr="00F647DC">
        <w:rPr>
          <w:rStyle w:val="s0"/>
          <w:color w:val="auto"/>
          <w:sz w:val="24"/>
          <w:lang w:val="kk-KZ"/>
        </w:rPr>
        <w:t>осы бұйрыққа сәйкес тіркелген туралы</w:t>
      </w:r>
      <w:r w:rsidRPr="00F647DC">
        <w:rPr>
          <w:rStyle w:val="s0"/>
          <w:color w:val="auto"/>
          <w:sz w:val="24"/>
          <w:lang w:val="kk-KZ"/>
        </w:rPr>
        <w:t>:</w:t>
      </w:r>
    </w:p>
    <w:p w14:paraId="3D06DFE3" w14:textId="4F5999B4" w:rsidR="00FE2751" w:rsidRPr="00F647DC" w:rsidRDefault="00FE2751" w:rsidP="00591A7C">
      <w:pPr>
        <w:tabs>
          <w:tab w:val="left" w:pos="425"/>
          <w:tab w:val="left" w:pos="864"/>
        </w:tabs>
        <w:spacing w:after="120"/>
        <w:ind w:left="864" w:hanging="864"/>
        <w:jc w:val="both"/>
        <w:rPr>
          <w:rStyle w:val="s0"/>
          <w:color w:val="auto"/>
          <w:sz w:val="24"/>
          <w:lang w:val="kk-KZ"/>
        </w:rPr>
      </w:pPr>
      <w:r w:rsidRPr="00F647DC">
        <w:rPr>
          <w:rStyle w:val="s0"/>
          <w:color w:val="auto"/>
          <w:sz w:val="24"/>
          <w:lang w:val="kk-KZ"/>
        </w:rPr>
        <w:tab/>
      </w:r>
      <w:r w:rsidR="00BE4BFB" w:rsidRPr="00F647DC">
        <w:rPr>
          <w:rStyle w:val="s0"/>
          <w:color w:val="auto"/>
          <w:sz w:val="24"/>
          <w:lang w:val="kk-KZ"/>
        </w:rPr>
        <w:t>–</w:t>
      </w:r>
      <w:r w:rsidR="00BE4BFB" w:rsidRPr="00F647DC">
        <w:rPr>
          <w:rStyle w:val="s0"/>
          <w:color w:val="auto"/>
          <w:sz w:val="24"/>
          <w:lang w:val="kk-KZ"/>
        </w:rPr>
        <w:tab/>
      </w:r>
      <w:r w:rsidR="00CC5E71" w:rsidRPr="00F647DC">
        <w:rPr>
          <w:rStyle w:val="s0"/>
          <w:color w:val="auto"/>
          <w:sz w:val="24"/>
          <w:lang w:val="kk-KZ"/>
        </w:rPr>
        <w:t>қаржы құралдары бойынша құқықтар кепілінің туындауы, осы кепілдің тоқтатылуы не осы кепілмен қамтамасыз етілген міндеттеменің орындалмауы (тиісінше орындалмауы); немесе</w:t>
      </w:r>
    </w:p>
    <w:p w14:paraId="4BC7E846" w14:textId="1D88D9FA" w:rsidR="00FE2751" w:rsidRPr="00F647DC" w:rsidRDefault="00FE2751" w:rsidP="00591A7C">
      <w:pPr>
        <w:tabs>
          <w:tab w:val="left" w:pos="425"/>
          <w:tab w:val="left" w:pos="864"/>
        </w:tabs>
        <w:spacing w:after="120"/>
        <w:ind w:left="864" w:hanging="864"/>
        <w:jc w:val="both"/>
        <w:rPr>
          <w:rStyle w:val="s0"/>
          <w:color w:val="auto"/>
          <w:sz w:val="24"/>
          <w:lang w:val="kk-KZ"/>
        </w:rPr>
      </w:pPr>
      <w:r w:rsidRPr="00F647DC">
        <w:rPr>
          <w:rStyle w:val="s0"/>
          <w:color w:val="auto"/>
          <w:sz w:val="24"/>
          <w:lang w:val="kk-KZ"/>
        </w:rPr>
        <w:tab/>
      </w:r>
      <w:r w:rsidR="00BE4BFB" w:rsidRPr="00F647DC">
        <w:rPr>
          <w:rStyle w:val="s0"/>
          <w:color w:val="auto"/>
          <w:sz w:val="24"/>
          <w:lang w:val="kk-KZ"/>
        </w:rPr>
        <w:t>–</w:t>
      </w:r>
      <w:r w:rsidR="00BE4BFB" w:rsidRPr="00F647DC">
        <w:rPr>
          <w:rStyle w:val="s0"/>
          <w:color w:val="auto"/>
          <w:sz w:val="24"/>
          <w:lang w:val="kk-KZ"/>
        </w:rPr>
        <w:tab/>
      </w:r>
      <w:r w:rsidR="00CC5E71" w:rsidRPr="00F647DC">
        <w:rPr>
          <w:rStyle w:val="s0"/>
          <w:color w:val="auto"/>
          <w:sz w:val="24"/>
          <w:lang w:val="kk-KZ"/>
        </w:rPr>
        <w:t>қаржы құралдарының ауыртпалығының туындауы, осы ауыртпалықтың тоқтатылуы немесе оның орындалмауы</w:t>
      </w:r>
      <w:r w:rsidRPr="00F647DC">
        <w:rPr>
          <w:rStyle w:val="s0"/>
          <w:color w:val="auto"/>
          <w:sz w:val="24"/>
          <w:lang w:val="kk-KZ"/>
        </w:rPr>
        <w:t>;</w:t>
      </w:r>
    </w:p>
    <w:p w14:paraId="4F2692FB" w14:textId="68C240FB" w:rsidR="00FE2751" w:rsidRPr="00F647DC" w:rsidRDefault="00FE2751" w:rsidP="00FB5703">
      <w:pPr>
        <w:tabs>
          <w:tab w:val="left" w:pos="432"/>
        </w:tabs>
        <w:spacing w:after="120"/>
        <w:ind w:left="432" w:hanging="432"/>
        <w:jc w:val="both"/>
        <w:rPr>
          <w:rStyle w:val="s0"/>
          <w:color w:val="auto"/>
          <w:sz w:val="24"/>
          <w:lang w:val="kk-KZ"/>
        </w:rPr>
      </w:pPr>
      <w:r w:rsidRPr="00F647DC">
        <w:rPr>
          <w:rStyle w:val="s0"/>
          <w:color w:val="auto"/>
          <w:sz w:val="24"/>
          <w:lang w:val="kk-KZ"/>
        </w:rPr>
        <w:t>2)</w:t>
      </w:r>
      <w:r w:rsidRPr="00F647DC">
        <w:rPr>
          <w:rStyle w:val="s0"/>
          <w:color w:val="auto"/>
          <w:sz w:val="24"/>
          <w:lang w:val="kk-KZ"/>
        </w:rPr>
        <w:tab/>
      </w:r>
      <w:r w:rsidR="00CC5E71" w:rsidRPr="00F647DC">
        <w:rPr>
          <w:rStyle w:val="s0"/>
          <w:color w:val="auto"/>
          <w:sz w:val="24"/>
          <w:lang w:val="kk-KZ"/>
        </w:rPr>
        <w:t>көрсетілген қосалқы шоттың деректемелері туралы</w:t>
      </w:r>
      <w:r w:rsidRPr="00F647DC">
        <w:rPr>
          <w:rStyle w:val="s0"/>
          <w:color w:val="auto"/>
          <w:sz w:val="24"/>
          <w:lang w:val="kk-KZ"/>
        </w:rPr>
        <w:t>.</w:t>
      </w:r>
    </w:p>
    <w:p w14:paraId="15E180F3" w14:textId="4A0576B0" w:rsidR="00FE2751" w:rsidRPr="00F647DC" w:rsidRDefault="00CC5E71" w:rsidP="002842ED">
      <w:pPr>
        <w:spacing w:after="120"/>
        <w:jc w:val="both"/>
        <w:rPr>
          <w:sz w:val="24"/>
          <w:szCs w:val="24"/>
          <w:lang w:val="kk-KZ"/>
        </w:rPr>
      </w:pPr>
      <w:r w:rsidRPr="00F647DC">
        <w:rPr>
          <w:sz w:val="24"/>
          <w:szCs w:val="24"/>
          <w:lang w:val="kk-KZ"/>
        </w:rPr>
        <w:t xml:space="preserve">Осы бұйрықты </w:t>
      </w:r>
      <w:r w:rsidR="00D9206D" w:rsidRPr="00F647DC">
        <w:rPr>
          <w:sz w:val="24"/>
          <w:szCs w:val="24"/>
          <w:lang w:val="kk-KZ"/>
        </w:rPr>
        <w:t>"</w:t>
      </w:r>
      <w:r w:rsidR="00C23318" w:rsidRPr="00F647DC">
        <w:rPr>
          <w:sz w:val="24"/>
          <w:szCs w:val="24"/>
          <w:lang w:val="kk-KZ"/>
        </w:rPr>
        <w:t>Бағалы қағаздар</w:t>
      </w:r>
      <w:r w:rsidRPr="00F647DC">
        <w:rPr>
          <w:sz w:val="24"/>
          <w:szCs w:val="24"/>
          <w:lang w:val="kk-KZ"/>
        </w:rPr>
        <w:t xml:space="preserve"> орталық депозитарийі</w:t>
      </w:r>
      <w:r w:rsidR="00D9206D" w:rsidRPr="00F647DC">
        <w:rPr>
          <w:sz w:val="24"/>
          <w:szCs w:val="24"/>
          <w:lang w:val="kk-KZ"/>
        </w:rPr>
        <w:t>"</w:t>
      </w:r>
      <w:r w:rsidRPr="00F647DC">
        <w:rPr>
          <w:sz w:val="24"/>
          <w:szCs w:val="24"/>
          <w:lang w:val="kk-KZ"/>
        </w:rPr>
        <w:t xml:space="preserve"> АҚ-ға орындауға бере отырып, депонент сол арқылы оның жоғарыда аталған жазбаша келісімді алғанын растайды</w:t>
      </w:r>
      <w:r w:rsidR="00FE2751" w:rsidRPr="00F647DC">
        <w:rPr>
          <w:sz w:val="24"/>
          <w:szCs w:val="24"/>
          <w:lang w:val="kk-KZ"/>
        </w:rPr>
        <w:t>.</w:t>
      </w:r>
    </w:p>
    <w:p w14:paraId="071CB4FC" w14:textId="5596CB24" w:rsidR="000130A5" w:rsidRPr="00F647DC" w:rsidRDefault="00D9603C" w:rsidP="00CA193C">
      <w:pPr>
        <w:spacing w:after="120"/>
        <w:jc w:val="both"/>
        <w:rPr>
          <w:i/>
          <w:iCs/>
          <w:sz w:val="24"/>
          <w:szCs w:val="24"/>
          <w:lang w:val="kk-KZ"/>
        </w:rPr>
      </w:pPr>
      <w:r w:rsidRPr="00F647DC">
        <w:rPr>
          <w:i/>
          <w:iCs/>
          <w:sz w:val="24"/>
          <w:szCs w:val="24"/>
          <w:lang w:val="kk-KZ"/>
        </w:rPr>
        <w:t>Хабарлама жіберуші</w:t>
      </w:r>
      <w:r w:rsidR="00AD6EB6" w:rsidRPr="00F647DC">
        <w:rPr>
          <w:i/>
          <w:iCs/>
          <w:sz w:val="24"/>
          <w:szCs w:val="24"/>
          <w:lang w:val="kk-KZ"/>
        </w:rPr>
        <w:t xml:space="preserve"> </w:t>
      </w:r>
      <w:r w:rsidR="00CA193C" w:rsidRPr="00F647DC">
        <w:rPr>
          <w:i/>
          <w:iCs/>
          <w:sz w:val="24"/>
          <w:szCs w:val="24"/>
          <w:lang w:val="kk-KZ"/>
        </w:rPr>
        <w:t>–</w:t>
      </w:r>
      <w:r w:rsidR="00AD6EB6" w:rsidRPr="00F647DC">
        <w:rPr>
          <w:i/>
          <w:iCs/>
          <w:sz w:val="24"/>
          <w:szCs w:val="24"/>
          <w:lang w:val="kk-KZ"/>
        </w:rPr>
        <w:t xml:space="preserve"> </w:t>
      </w:r>
      <w:r w:rsidRPr="00F647DC">
        <w:rPr>
          <w:i/>
          <w:iCs/>
          <w:sz w:val="24"/>
          <w:szCs w:val="24"/>
          <w:lang w:val="kk-KZ"/>
        </w:rPr>
        <w:t>хабарлама адресаты</w:t>
      </w:r>
      <w:r w:rsidR="000130A5" w:rsidRPr="00F647DC">
        <w:rPr>
          <w:i/>
          <w:iCs/>
          <w:sz w:val="24"/>
          <w:szCs w:val="24"/>
          <w:lang w:val="kk-KZ"/>
        </w:rPr>
        <w:t>:</w:t>
      </w:r>
    </w:p>
    <w:p w14:paraId="7357DEB1" w14:textId="5E86F7A3" w:rsidR="00C22C33" w:rsidRPr="00F647DC" w:rsidRDefault="00D9603C" w:rsidP="002842ED">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2842ED" w:rsidRPr="00F647DC" w14:paraId="4AFD2B91" w14:textId="77777777" w:rsidTr="0059076F">
        <w:trPr>
          <w:tblHeader/>
        </w:trPr>
        <w:tc>
          <w:tcPr>
            <w:tcW w:w="2610" w:type="dxa"/>
            <w:tcBorders>
              <w:top w:val="single" w:sz="6" w:space="0" w:color="000000"/>
              <w:left w:val="single" w:sz="6" w:space="0" w:color="000000"/>
              <w:bottom w:val="single" w:sz="6" w:space="0" w:color="000000"/>
              <w:right w:val="single" w:sz="6" w:space="0" w:color="000000"/>
            </w:tcBorders>
          </w:tcPr>
          <w:p w14:paraId="0D072085" w14:textId="1D62EEA1" w:rsidR="002842ED" w:rsidRPr="00F647DC" w:rsidRDefault="00605D19" w:rsidP="0059076F">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6577374D" w14:textId="77777777" w:rsidR="002842ED" w:rsidRPr="00F647DC" w:rsidRDefault="002842ED" w:rsidP="0059076F">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29916C86" w14:textId="5C64F8CE" w:rsidR="002842ED" w:rsidRPr="00F647DC" w:rsidRDefault="00605D19" w:rsidP="0059076F">
            <w:pPr>
              <w:spacing w:before="60" w:after="60"/>
              <w:jc w:val="center"/>
              <w:rPr>
                <w:sz w:val="24"/>
                <w:szCs w:val="24"/>
                <w:lang w:val="kk-KZ"/>
              </w:rPr>
            </w:pPr>
            <w:r w:rsidRPr="00F647DC">
              <w:rPr>
                <w:b/>
                <w:bCs/>
                <w:sz w:val="24"/>
                <w:szCs w:val="24"/>
                <w:lang w:val="kk-KZ"/>
              </w:rPr>
              <w:t>Өріс атауы</w:t>
            </w:r>
          </w:p>
        </w:tc>
      </w:tr>
      <w:tr w:rsidR="002842ED" w:rsidRPr="00F647DC" w14:paraId="1D0E2F65" w14:textId="77777777" w:rsidTr="0059076F">
        <w:trPr>
          <w:trHeight w:val="192"/>
        </w:trPr>
        <w:tc>
          <w:tcPr>
            <w:tcW w:w="2610" w:type="dxa"/>
            <w:tcBorders>
              <w:top w:val="single" w:sz="6" w:space="0" w:color="000000"/>
              <w:left w:val="single" w:sz="6" w:space="0" w:color="000000"/>
              <w:bottom w:val="single" w:sz="6" w:space="0" w:color="000000"/>
              <w:right w:val="single" w:sz="6" w:space="0" w:color="000000"/>
            </w:tcBorders>
          </w:tcPr>
          <w:p w14:paraId="6D7D402D" w14:textId="77777777" w:rsidR="002842ED" w:rsidRPr="00F647DC" w:rsidRDefault="002842ED" w:rsidP="002842ED">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7913EAC4" w14:textId="77777777" w:rsidR="002842ED" w:rsidRPr="00F647DC" w:rsidRDefault="002842ED" w:rsidP="002842ED">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0C225B1D" w14:textId="152752F3" w:rsidR="002842ED" w:rsidRPr="00F647DC" w:rsidRDefault="00605D19" w:rsidP="002842ED">
            <w:pPr>
              <w:rPr>
                <w:lang w:val="kk-KZ"/>
              </w:rPr>
            </w:pPr>
            <w:r w:rsidRPr="00F647DC">
              <w:rPr>
                <w:lang w:val="kk-KZ"/>
              </w:rPr>
              <w:t>4-блоктың басталуы</w:t>
            </w:r>
          </w:p>
        </w:tc>
      </w:tr>
      <w:tr w:rsidR="002842ED" w:rsidRPr="00F647DC" w14:paraId="3A7B6584" w14:textId="77777777" w:rsidTr="0059076F">
        <w:trPr>
          <w:trHeight w:val="174"/>
        </w:trPr>
        <w:tc>
          <w:tcPr>
            <w:tcW w:w="2610" w:type="dxa"/>
            <w:tcBorders>
              <w:top w:val="single" w:sz="6" w:space="0" w:color="000000"/>
              <w:left w:val="single" w:sz="6" w:space="0" w:color="000000"/>
              <w:bottom w:val="single" w:sz="6" w:space="0" w:color="000000"/>
              <w:right w:val="single" w:sz="6" w:space="0" w:color="000000"/>
            </w:tcBorders>
          </w:tcPr>
          <w:p w14:paraId="443CF096" w14:textId="77777777" w:rsidR="002842ED" w:rsidRPr="00F647DC" w:rsidRDefault="002842ED" w:rsidP="002842ED">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70E67B7D" w14:textId="77777777" w:rsidR="002842ED" w:rsidRPr="00F647DC" w:rsidRDefault="002842ED" w:rsidP="002842ED">
            <w:pPr>
              <w:rPr>
                <w:lang w:val="kk-KZ"/>
              </w:rPr>
            </w:pPr>
            <w:r w:rsidRPr="00F647DC">
              <w:rPr>
                <w:lang w:val="kk-KZ"/>
              </w:rPr>
              <w:t>:20:33x</w:t>
            </w:r>
          </w:p>
        </w:tc>
        <w:tc>
          <w:tcPr>
            <w:tcW w:w="5294" w:type="dxa"/>
            <w:tcBorders>
              <w:top w:val="single" w:sz="6" w:space="0" w:color="000000"/>
              <w:left w:val="single" w:sz="6" w:space="0" w:color="000000"/>
              <w:bottom w:val="single" w:sz="6" w:space="0" w:color="000000"/>
              <w:right w:val="single" w:sz="4" w:space="0" w:color="auto"/>
            </w:tcBorders>
          </w:tcPr>
          <w:p w14:paraId="551C51CF" w14:textId="71AC355A" w:rsidR="002842ED" w:rsidRPr="00F647DC" w:rsidRDefault="00605D19" w:rsidP="002842ED">
            <w:pPr>
              <w:rPr>
                <w:lang w:val="kk-KZ"/>
              </w:rPr>
            </w:pPr>
            <w:r w:rsidRPr="00F647DC">
              <w:rPr>
                <w:lang w:val="kk-KZ"/>
              </w:rPr>
              <w:t>Құжаттың референсі</w:t>
            </w:r>
            <w:r w:rsidR="002842ED" w:rsidRPr="00F647DC">
              <w:rPr>
                <w:lang w:val="kk-KZ"/>
              </w:rPr>
              <w:t xml:space="preserve"> </w:t>
            </w:r>
          </w:p>
        </w:tc>
      </w:tr>
      <w:tr w:rsidR="002842ED" w:rsidRPr="00F647DC" w14:paraId="02636471"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AF24156" w14:textId="77777777" w:rsidR="002842ED" w:rsidRPr="00F647DC" w:rsidRDefault="002842ED" w:rsidP="002842ED">
            <w:pPr>
              <w:rPr>
                <w:lang w:val="kk-KZ"/>
              </w:rPr>
            </w:pPr>
            <w:r w:rsidRPr="00F647DC">
              <w:rPr>
                <w:lang w:val="kk-KZ"/>
              </w:rPr>
              <w:t>:12:100</w:t>
            </w:r>
          </w:p>
        </w:tc>
        <w:tc>
          <w:tcPr>
            <w:tcW w:w="1840" w:type="dxa"/>
            <w:tcBorders>
              <w:top w:val="single" w:sz="6" w:space="0" w:color="000000"/>
              <w:left w:val="single" w:sz="6" w:space="0" w:color="000000"/>
              <w:bottom w:val="single" w:sz="6" w:space="0" w:color="000000"/>
              <w:right w:val="single" w:sz="6" w:space="0" w:color="000000"/>
            </w:tcBorders>
          </w:tcPr>
          <w:p w14:paraId="2AC1458D" w14:textId="77777777" w:rsidR="002842ED" w:rsidRPr="00F647DC" w:rsidRDefault="002842ED" w:rsidP="002842ED">
            <w:pPr>
              <w:rPr>
                <w:lang w:val="kk-KZ"/>
              </w:rPr>
            </w:pPr>
            <w:r w:rsidRPr="00F647DC">
              <w:rPr>
                <w:lang w:val="kk-KZ"/>
              </w:rPr>
              <w:t>:12:3!n</w:t>
            </w:r>
          </w:p>
        </w:tc>
        <w:tc>
          <w:tcPr>
            <w:tcW w:w="5294" w:type="dxa"/>
            <w:tcBorders>
              <w:top w:val="single" w:sz="6" w:space="0" w:color="000000"/>
              <w:left w:val="single" w:sz="6" w:space="0" w:color="000000"/>
              <w:bottom w:val="single" w:sz="6" w:space="0" w:color="000000"/>
              <w:right w:val="single" w:sz="4" w:space="0" w:color="auto"/>
            </w:tcBorders>
          </w:tcPr>
          <w:p w14:paraId="07B366CB" w14:textId="77777777" w:rsidR="0014478E" w:rsidRPr="00F647DC" w:rsidRDefault="00605D19" w:rsidP="0014478E">
            <w:pPr>
              <w:rPr>
                <w:lang w:val="kk-KZ"/>
              </w:rPr>
            </w:pPr>
            <w:r w:rsidRPr="00F647DC">
              <w:rPr>
                <w:lang w:val="kk-KZ"/>
              </w:rPr>
              <w:t>Шағын формат</w:t>
            </w:r>
            <w:r w:rsidR="002842ED" w:rsidRPr="00F647DC">
              <w:rPr>
                <w:lang w:val="kk-KZ"/>
              </w:rPr>
              <w:t xml:space="preserve">: </w:t>
            </w:r>
            <w:r w:rsidR="0014478E" w:rsidRPr="00F647DC">
              <w:rPr>
                <w:lang w:val="kk-KZ"/>
              </w:rPr>
              <w:t>310-құқықтар кепілінің пайда болуы,</w:t>
            </w:r>
          </w:p>
          <w:p w14:paraId="087B2F8C" w14:textId="77777777" w:rsidR="0014478E" w:rsidRPr="00F647DC" w:rsidRDefault="0014478E" w:rsidP="0014478E">
            <w:pPr>
              <w:rPr>
                <w:lang w:val="kk-KZ"/>
              </w:rPr>
            </w:pPr>
            <w:r w:rsidRPr="00F647DC">
              <w:rPr>
                <w:lang w:val="kk-KZ"/>
              </w:rPr>
              <w:t>320-құқықтар кепілін тоқтату,</w:t>
            </w:r>
          </w:p>
          <w:p w14:paraId="78DBD15E" w14:textId="77777777" w:rsidR="0014478E" w:rsidRPr="00F647DC" w:rsidRDefault="0014478E" w:rsidP="0014478E">
            <w:pPr>
              <w:rPr>
                <w:lang w:val="kk-KZ"/>
              </w:rPr>
            </w:pPr>
            <w:r w:rsidRPr="00F647DC">
              <w:rPr>
                <w:lang w:val="kk-KZ"/>
              </w:rPr>
              <w:t>330-кепіл туралы Шарт талаптарын орындау салдарынан кепіл ұстаушыға меншік құқығының ауысуы,</w:t>
            </w:r>
          </w:p>
          <w:p w14:paraId="23FBF63E" w14:textId="77777777" w:rsidR="0014478E" w:rsidRPr="00F647DC" w:rsidRDefault="0014478E" w:rsidP="0014478E">
            <w:pPr>
              <w:rPr>
                <w:lang w:val="kk-KZ"/>
              </w:rPr>
            </w:pPr>
            <w:r w:rsidRPr="00F647DC">
              <w:rPr>
                <w:lang w:val="kk-KZ"/>
              </w:rPr>
              <w:t>340-ауыртпалық пайда болуы,</w:t>
            </w:r>
          </w:p>
          <w:p w14:paraId="14225C01" w14:textId="77777777" w:rsidR="0014478E" w:rsidRPr="00F647DC" w:rsidRDefault="0014478E" w:rsidP="0014478E">
            <w:pPr>
              <w:rPr>
                <w:lang w:val="kk-KZ"/>
              </w:rPr>
            </w:pPr>
            <w:r w:rsidRPr="00F647DC">
              <w:rPr>
                <w:lang w:val="kk-KZ"/>
              </w:rPr>
              <w:t>350 - ауыртпалық тоқтату,</w:t>
            </w:r>
          </w:p>
          <w:p w14:paraId="05303DAD" w14:textId="77777777" w:rsidR="0014478E" w:rsidRPr="00F647DC" w:rsidRDefault="0014478E" w:rsidP="0014478E">
            <w:pPr>
              <w:rPr>
                <w:lang w:val="kk-KZ"/>
              </w:rPr>
            </w:pPr>
            <w:r w:rsidRPr="00F647DC">
              <w:rPr>
                <w:lang w:val="kk-KZ"/>
              </w:rPr>
              <w:t>360-ауыртпалықтарды орындамау, бір мезгілде аударумен,</w:t>
            </w:r>
          </w:p>
          <w:p w14:paraId="26BAC8E0" w14:textId="77777777" w:rsidR="0014478E" w:rsidRPr="00F647DC" w:rsidRDefault="0014478E" w:rsidP="0014478E">
            <w:pPr>
              <w:rPr>
                <w:lang w:val="kk-KZ"/>
              </w:rPr>
            </w:pPr>
            <w:r w:rsidRPr="00F647DC">
              <w:rPr>
                <w:lang w:val="kk-KZ"/>
              </w:rPr>
              <w:t>315-кепіл шартының талаптарын өзгерту,</w:t>
            </w:r>
          </w:p>
          <w:p w14:paraId="66B90799" w14:textId="1146A06D" w:rsidR="0014478E" w:rsidRPr="00F647DC" w:rsidRDefault="0014478E" w:rsidP="0014478E">
            <w:pPr>
              <w:rPr>
                <w:lang w:val="kk-KZ"/>
              </w:rPr>
            </w:pPr>
            <w:r w:rsidRPr="00F647DC">
              <w:rPr>
                <w:lang w:val="kk-KZ"/>
              </w:rPr>
              <w:t>316-қайта кепілге қой,</w:t>
            </w:r>
          </w:p>
          <w:p w14:paraId="409DD78F" w14:textId="63656AB2" w:rsidR="00BB7FCA" w:rsidRPr="00F647DC" w:rsidRDefault="0014478E" w:rsidP="0014478E">
            <w:pPr>
              <w:rPr>
                <w:lang w:val="kk-KZ"/>
              </w:rPr>
            </w:pPr>
            <w:r w:rsidRPr="00F647DC">
              <w:rPr>
                <w:lang w:val="kk-KZ"/>
              </w:rPr>
              <w:t>325-кепілдің ішінара тоқтатылуы</w:t>
            </w:r>
            <w:r w:rsidR="00BB7FCA" w:rsidRPr="00F647DC">
              <w:rPr>
                <w:lang w:val="kk-KZ"/>
              </w:rPr>
              <w:t>.</w:t>
            </w:r>
          </w:p>
        </w:tc>
      </w:tr>
      <w:tr w:rsidR="002842ED" w:rsidRPr="00F647DC" w14:paraId="53BC3607"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3A10EE36" w14:textId="77777777" w:rsidR="002842ED" w:rsidRPr="00F647DC" w:rsidRDefault="002842ED" w:rsidP="002842ED">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368F5913" w14:textId="77777777" w:rsidR="002842ED" w:rsidRPr="00F647DC" w:rsidRDefault="002842ED" w:rsidP="002842ED">
            <w:pPr>
              <w:rPr>
                <w:lang w:val="kk-KZ"/>
              </w:rPr>
            </w:pPr>
            <w:r w:rsidRPr="00F647DC">
              <w:rPr>
                <w:lang w:val="kk-KZ"/>
              </w:rPr>
              <w:t>:30:8!n</w:t>
            </w:r>
          </w:p>
        </w:tc>
        <w:tc>
          <w:tcPr>
            <w:tcW w:w="5294" w:type="dxa"/>
            <w:tcBorders>
              <w:top w:val="single" w:sz="6" w:space="0" w:color="000000"/>
              <w:left w:val="single" w:sz="6" w:space="0" w:color="000000"/>
              <w:bottom w:val="single" w:sz="6" w:space="0" w:color="000000"/>
              <w:right w:val="single" w:sz="4" w:space="0" w:color="auto"/>
            </w:tcBorders>
          </w:tcPr>
          <w:p w14:paraId="3458F503" w14:textId="54618FA7" w:rsidR="002842ED" w:rsidRPr="00F647DC" w:rsidRDefault="00475CC2" w:rsidP="002842ED">
            <w:pPr>
              <w:rPr>
                <w:lang w:val="kk-KZ"/>
              </w:rPr>
            </w:pPr>
            <w:r w:rsidRPr="00F647DC">
              <w:rPr>
                <w:lang w:val="kk-KZ"/>
              </w:rPr>
              <w:t>ЖЖЖЖААКК форматындағы есеп айырысу күні</w:t>
            </w:r>
          </w:p>
        </w:tc>
      </w:tr>
      <w:tr w:rsidR="002842ED" w:rsidRPr="00F647DC" w14:paraId="02C4111D"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76717E62" w14:textId="77777777" w:rsidR="002842ED" w:rsidRPr="00F647DC" w:rsidRDefault="002842ED" w:rsidP="002842ED">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7B0A7F9E" w14:textId="77777777" w:rsidR="002842ED" w:rsidRPr="00F647DC" w:rsidRDefault="002842ED" w:rsidP="002842ED">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4" w:space="0" w:color="auto"/>
            </w:tcBorders>
          </w:tcPr>
          <w:p w14:paraId="5CCEC0B7" w14:textId="4492FDDB" w:rsidR="002842ED" w:rsidRPr="00F647DC" w:rsidRDefault="00475CC2" w:rsidP="002842ED">
            <w:pPr>
              <w:rPr>
                <w:lang w:val="kk-KZ"/>
              </w:rPr>
            </w:pPr>
            <w:r w:rsidRPr="00F647DC">
              <w:rPr>
                <w:lang w:val="kk-KZ"/>
              </w:rPr>
              <w:t xml:space="preserve">ЖЖЖЖААКК форматындағы бұйрық күні </w:t>
            </w:r>
          </w:p>
        </w:tc>
      </w:tr>
      <w:tr w:rsidR="002842ED" w:rsidRPr="00F647DC" w14:paraId="65385F45"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36D136D7" w14:textId="77777777" w:rsidR="002842ED" w:rsidRPr="00F647DC" w:rsidRDefault="002842ED" w:rsidP="00D55AA4">
            <w:pPr>
              <w:pStyle w:val="a5"/>
              <w:rPr>
                <w:lang w:val="kk-KZ"/>
              </w:rPr>
            </w:pPr>
            <w:r w:rsidRPr="00F647DC">
              <w:rPr>
                <w:lang w:val="kk-KZ"/>
              </w:rPr>
              <w:t>:35B:/NSIN/KZ0101010101</w:t>
            </w:r>
          </w:p>
          <w:p w14:paraId="13319D84" w14:textId="77777777" w:rsidR="002842ED" w:rsidRPr="00F647DC" w:rsidRDefault="002842ED" w:rsidP="002842ED">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71749F66" w14:textId="77777777" w:rsidR="002842ED" w:rsidRPr="00F647DC" w:rsidRDefault="002842ED" w:rsidP="00D55AA4">
            <w:pPr>
              <w:pStyle w:val="a5"/>
              <w:rPr>
                <w:lang w:val="kk-KZ"/>
              </w:rPr>
            </w:pPr>
            <w:r w:rsidRPr="00F647DC">
              <w:rPr>
                <w:lang w:val="kk-KZ"/>
              </w:rPr>
              <w:t>:35B:/NSIN/12!x</w:t>
            </w:r>
          </w:p>
          <w:p w14:paraId="22141314" w14:textId="77777777" w:rsidR="002842ED" w:rsidRPr="00F647DC" w:rsidRDefault="002842ED" w:rsidP="002842ED">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4" w:space="0" w:color="auto"/>
            </w:tcBorders>
          </w:tcPr>
          <w:p w14:paraId="772CA607" w14:textId="0F8B4347" w:rsidR="002842ED" w:rsidRPr="00F647DC" w:rsidRDefault="002842ED" w:rsidP="00D55AA4">
            <w:pPr>
              <w:pStyle w:val="a5"/>
              <w:rPr>
                <w:lang w:val="kk-KZ"/>
              </w:rPr>
            </w:pPr>
            <w:r w:rsidRPr="00F647DC">
              <w:rPr>
                <w:lang w:val="kk-KZ"/>
              </w:rPr>
              <w:t xml:space="preserve">NSIN – </w:t>
            </w:r>
            <w:r w:rsidR="0014478E" w:rsidRPr="00F647DC">
              <w:rPr>
                <w:lang w:val="kk-KZ"/>
              </w:rPr>
              <w:t>басқа</w:t>
            </w:r>
            <w:r w:rsidRPr="00F647DC">
              <w:rPr>
                <w:lang w:val="kk-KZ"/>
              </w:rPr>
              <w:t xml:space="preserve"> </w:t>
            </w:r>
            <w:r w:rsidR="00091E65" w:rsidRPr="00F647DC">
              <w:rPr>
                <w:lang w:val="kk-KZ"/>
              </w:rPr>
              <w:t>ҚҚ атауы</w:t>
            </w:r>
          </w:p>
          <w:p w14:paraId="06EA4A7D" w14:textId="466BA159" w:rsidR="002842ED" w:rsidRPr="00F647DC" w:rsidRDefault="002842ED" w:rsidP="002842ED">
            <w:pPr>
              <w:rPr>
                <w:lang w:val="kk-KZ"/>
              </w:rPr>
            </w:pPr>
            <w:r w:rsidRPr="00F647DC">
              <w:rPr>
                <w:lang w:val="kk-KZ"/>
              </w:rPr>
              <w:t xml:space="preserve">ISS – </w:t>
            </w:r>
            <w:r w:rsidR="00956107" w:rsidRPr="00F647DC">
              <w:rPr>
                <w:lang w:val="kk-KZ"/>
              </w:rPr>
              <w:t>ҚҚ анықтамалығына сәйкес эмитенттің коды</w:t>
            </w:r>
          </w:p>
        </w:tc>
      </w:tr>
      <w:tr w:rsidR="002842ED" w:rsidRPr="00F647DC" w14:paraId="3A5B33DF"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3EABCD4E" w14:textId="77777777" w:rsidR="002842ED" w:rsidRPr="00F647DC" w:rsidRDefault="002842ED" w:rsidP="002842ED">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5FF0111C" w14:textId="77777777" w:rsidR="002842ED" w:rsidRPr="00F647DC" w:rsidRDefault="002842ED" w:rsidP="002842ED">
            <w:pPr>
              <w:rPr>
                <w:lang w:val="kk-KZ"/>
              </w:rPr>
            </w:pPr>
            <w:r w:rsidRPr="00F647DC">
              <w:rPr>
                <w:lang w:val="kk-KZ"/>
              </w:rPr>
              <w:t>:36B:3!a18num</w:t>
            </w:r>
          </w:p>
        </w:tc>
        <w:tc>
          <w:tcPr>
            <w:tcW w:w="5294" w:type="dxa"/>
            <w:tcBorders>
              <w:top w:val="single" w:sz="6" w:space="0" w:color="000000"/>
              <w:left w:val="single" w:sz="6" w:space="0" w:color="000000"/>
              <w:bottom w:val="single" w:sz="6" w:space="0" w:color="000000"/>
              <w:right w:val="single" w:sz="4" w:space="0" w:color="auto"/>
            </w:tcBorders>
          </w:tcPr>
          <w:p w14:paraId="17CD4EF8" w14:textId="1B6DA1EC" w:rsidR="002842ED" w:rsidRPr="00F647DC" w:rsidRDefault="000A4C60" w:rsidP="00EC0AD1">
            <w:pPr>
              <w:rPr>
                <w:lang w:val="kk-KZ"/>
              </w:rPr>
            </w:pPr>
            <w:r w:rsidRPr="00F647DC">
              <w:rPr>
                <w:lang w:val="kk-KZ"/>
              </w:rPr>
              <w:t>ҚҚ саны</w:t>
            </w:r>
          </w:p>
        </w:tc>
      </w:tr>
      <w:tr w:rsidR="00BB7FCA" w:rsidRPr="00F647DC" w14:paraId="7C4C845E"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7E1B931" w14:textId="77777777" w:rsidR="00BB7FCA" w:rsidRPr="00F647DC" w:rsidRDefault="00BB7FCA" w:rsidP="00BB7FCA">
            <w:pPr>
              <w:rPr>
                <w:lang w:val="kk-KZ"/>
              </w:rPr>
            </w:pPr>
            <w:r w:rsidRPr="00F647DC">
              <w:rPr>
                <w:lang w:val="kk-KZ"/>
              </w:rPr>
              <w:t>:36C:MSC0,</w:t>
            </w:r>
          </w:p>
        </w:tc>
        <w:tc>
          <w:tcPr>
            <w:tcW w:w="1840" w:type="dxa"/>
            <w:tcBorders>
              <w:top w:val="single" w:sz="6" w:space="0" w:color="000000"/>
              <w:left w:val="single" w:sz="6" w:space="0" w:color="000000"/>
              <w:bottom w:val="single" w:sz="6" w:space="0" w:color="000000"/>
              <w:right w:val="single" w:sz="6" w:space="0" w:color="000000"/>
            </w:tcBorders>
          </w:tcPr>
          <w:p w14:paraId="098A7C13" w14:textId="77777777" w:rsidR="00BB7FCA" w:rsidRPr="00F647DC" w:rsidRDefault="00292F4E" w:rsidP="00BB7FCA">
            <w:pPr>
              <w:rPr>
                <w:lang w:val="kk-KZ"/>
              </w:rPr>
            </w:pPr>
            <w:r w:rsidRPr="00F647DC">
              <w:rPr>
                <w:lang w:val="kk-KZ"/>
              </w:rPr>
              <w:t>[</w:t>
            </w:r>
            <w:r w:rsidR="00BB7FCA"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4" w:space="0" w:color="auto"/>
            </w:tcBorders>
          </w:tcPr>
          <w:p w14:paraId="20C68E44" w14:textId="15C92C89" w:rsidR="00BB7FCA" w:rsidRPr="00F647DC" w:rsidRDefault="001B2133" w:rsidP="008E76BC">
            <w:pPr>
              <w:rPr>
                <w:lang w:val="kk-KZ"/>
              </w:rPr>
            </w:pPr>
            <w:r w:rsidRPr="00F647DC">
              <w:rPr>
                <w:lang w:val="kk-KZ"/>
              </w:rPr>
              <w:t>Міндетті емес өріс сенімгерлік басқаруға берілген ҚҚ саны</w:t>
            </w:r>
          </w:p>
        </w:tc>
      </w:tr>
      <w:tr w:rsidR="00A527CB" w:rsidRPr="00F647DC" w14:paraId="6EABCE37"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E7EF6CC" w14:textId="77777777" w:rsidR="00A527CB" w:rsidRPr="00F647DC" w:rsidRDefault="00A527CB" w:rsidP="00A527CB">
            <w:pPr>
              <w:rPr>
                <w:lang w:val="kk-KZ"/>
              </w:rPr>
            </w:pPr>
            <w:r w:rsidRPr="00F647DC">
              <w:rPr>
                <w:lang w:val="kk-KZ"/>
              </w:rPr>
              <w:t>:33T:</w:t>
            </w:r>
          </w:p>
        </w:tc>
        <w:tc>
          <w:tcPr>
            <w:tcW w:w="1840" w:type="dxa"/>
            <w:tcBorders>
              <w:top w:val="single" w:sz="6" w:space="0" w:color="000000"/>
              <w:left w:val="single" w:sz="6" w:space="0" w:color="000000"/>
              <w:bottom w:val="single" w:sz="6" w:space="0" w:color="000000"/>
              <w:right w:val="single" w:sz="6" w:space="0" w:color="000000"/>
            </w:tcBorders>
          </w:tcPr>
          <w:p w14:paraId="07CEB246" w14:textId="77777777" w:rsidR="00A527CB" w:rsidRPr="00F647DC" w:rsidRDefault="00A527CB" w:rsidP="00A527CB">
            <w:pPr>
              <w:rPr>
                <w:lang w:val="kk-KZ"/>
              </w:rPr>
            </w:pPr>
            <w:r w:rsidRPr="00F647DC">
              <w:rPr>
                <w:lang w:val="kk-KZ"/>
              </w:rPr>
              <w:t>:33T:[3!a18num]</w:t>
            </w:r>
          </w:p>
        </w:tc>
        <w:tc>
          <w:tcPr>
            <w:tcW w:w="5294" w:type="dxa"/>
            <w:tcBorders>
              <w:top w:val="single" w:sz="6" w:space="0" w:color="000000"/>
              <w:left w:val="single" w:sz="6" w:space="0" w:color="000000"/>
              <w:bottom w:val="single" w:sz="6" w:space="0" w:color="000000"/>
              <w:right w:val="single" w:sz="4" w:space="0" w:color="auto"/>
            </w:tcBorders>
          </w:tcPr>
          <w:p w14:paraId="1F99E9D2" w14:textId="7F86F589" w:rsidR="00A527CB" w:rsidRPr="00F647DC" w:rsidRDefault="00091E65" w:rsidP="00A527CB">
            <w:pPr>
              <w:rPr>
                <w:lang w:val="kk-KZ"/>
              </w:rPr>
            </w:pPr>
            <w:r w:rsidRPr="00F647DC">
              <w:rPr>
                <w:lang w:val="kk-KZ"/>
              </w:rPr>
              <w:t>Валютаны көрсете отырып, бір ҚҚ үшін баға</w:t>
            </w:r>
          </w:p>
        </w:tc>
      </w:tr>
      <w:tr w:rsidR="00A527CB" w:rsidRPr="00F647DC" w14:paraId="14BC002C"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0130545" w14:textId="77777777" w:rsidR="00A527CB" w:rsidRPr="00F647DC" w:rsidRDefault="00A527CB" w:rsidP="00A527CB">
            <w:pPr>
              <w:rPr>
                <w:lang w:val="kk-KZ"/>
              </w:rPr>
            </w:pPr>
            <w:r w:rsidRPr="00F647DC">
              <w:rPr>
                <w:lang w:val="kk-KZ"/>
              </w:rPr>
              <w:t>:33A:</w:t>
            </w:r>
          </w:p>
        </w:tc>
        <w:tc>
          <w:tcPr>
            <w:tcW w:w="1840" w:type="dxa"/>
            <w:tcBorders>
              <w:top w:val="single" w:sz="6" w:space="0" w:color="000000"/>
              <w:left w:val="single" w:sz="6" w:space="0" w:color="000000"/>
              <w:bottom w:val="single" w:sz="6" w:space="0" w:color="000000"/>
              <w:right w:val="single" w:sz="6" w:space="0" w:color="000000"/>
            </w:tcBorders>
          </w:tcPr>
          <w:p w14:paraId="04BE1A7C" w14:textId="77777777" w:rsidR="00A527CB" w:rsidRPr="00F647DC" w:rsidRDefault="00A527CB" w:rsidP="00A527CB">
            <w:pPr>
              <w:rPr>
                <w:lang w:val="kk-KZ"/>
              </w:rPr>
            </w:pPr>
            <w:r w:rsidRPr="00F647DC">
              <w:rPr>
                <w:lang w:val="kk-KZ"/>
              </w:rPr>
              <w:t>:33A:[3!a18num]</w:t>
            </w:r>
          </w:p>
        </w:tc>
        <w:tc>
          <w:tcPr>
            <w:tcW w:w="5294" w:type="dxa"/>
            <w:tcBorders>
              <w:top w:val="single" w:sz="6" w:space="0" w:color="000000"/>
              <w:left w:val="single" w:sz="6" w:space="0" w:color="000000"/>
              <w:bottom w:val="single" w:sz="6" w:space="0" w:color="000000"/>
              <w:right w:val="single" w:sz="4" w:space="0" w:color="auto"/>
            </w:tcBorders>
          </w:tcPr>
          <w:p w14:paraId="0C0AC88A" w14:textId="44D2B5B8" w:rsidR="00A527CB" w:rsidRPr="00F647DC" w:rsidRDefault="00A527CB" w:rsidP="00A527CB">
            <w:pPr>
              <w:rPr>
                <w:lang w:val="kk-KZ"/>
              </w:rPr>
            </w:pPr>
            <w:r w:rsidRPr="00F647DC">
              <w:rPr>
                <w:lang w:val="kk-KZ"/>
              </w:rPr>
              <w:t xml:space="preserve"> </w:t>
            </w:r>
            <w:r w:rsidR="00091E65" w:rsidRPr="00F647DC">
              <w:rPr>
                <w:lang w:val="kk-KZ"/>
              </w:rPr>
              <w:t>Валютаны көрсете отырып, мәміле сомасы</w:t>
            </w:r>
          </w:p>
        </w:tc>
      </w:tr>
      <w:tr w:rsidR="004F53ED" w:rsidRPr="00F647DC" w14:paraId="4275EED0"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B5F47A4" w14:textId="77777777" w:rsidR="004F53ED" w:rsidRPr="00F647DC" w:rsidRDefault="004F53ED" w:rsidP="004F53ED">
            <w:pPr>
              <w:rPr>
                <w:lang w:val="kk-KZ"/>
              </w:rPr>
            </w:pPr>
            <w:r w:rsidRPr="00F647DC">
              <w:rPr>
                <w:lang w:val="kk-KZ"/>
              </w:rPr>
              <w:t>:26E:/VOTE/Y</w:t>
            </w:r>
          </w:p>
          <w:p w14:paraId="614C2622" w14:textId="77777777" w:rsidR="004F53ED" w:rsidRPr="00F647DC" w:rsidRDefault="004F53ED" w:rsidP="004F53ED">
            <w:pPr>
              <w:rPr>
                <w:lang w:val="kk-KZ"/>
              </w:rPr>
            </w:pPr>
            <w:r w:rsidRPr="00F647DC">
              <w:rPr>
                <w:lang w:val="kk-KZ"/>
              </w:rPr>
              <w:t>/REMU/N</w:t>
            </w:r>
          </w:p>
          <w:p w14:paraId="415FD219" w14:textId="77777777" w:rsidR="004F53ED" w:rsidRPr="00F647DC" w:rsidDel="00D50122" w:rsidRDefault="004F53ED" w:rsidP="004F53ED">
            <w:pPr>
              <w:rPr>
                <w:lang w:val="kk-KZ"/>
              </w:rPr>
            </w:pPr>
            <w:r w:rsidRPr="00F647DC">
              <w:rPr>
                <w:lang w:val="kk-KZ"/>
              </w:rPr>
              <w:t>/REDE/N</w:t>
            </w:r>
          </w:p>
        </w:tc>
        <w:tc>
          <w:tcPr>
            <w:tcW w:w="1840" w:type="dxa"/>
            <w:tcBorders>
              <w:top w:val="single" w:sz="6" w:space="0" w:color="000000"/>
              <w:left w:val="single" w:sz="6" w:space="0" w:color="000000"/>
              <w:bottom w:val="single" w:sz="6" w:space="0" w:color="000000"/>
              <w:right w:val="single" w:sz="6" w:space="0" w:color="000000"/>
            </w:tcBorders>
          </w:tcPr>
          <w:p w14:paraId="140BEA91" w14:textId="77777777" w:rsidR="004F53ED" w:rsidRPr="00F647DC" w:rsidRDefault="004F53ED" w:rsidP="004F53ED">
            <w:pPr>
              <w:rPr>
                <w:lang w:val="kk-KZ"/>
              </w:rPr>
            </w:pPr>
            <w:r w:rsidRPr="00F647DC">
              <w:rPr>
                <w:lang w:val="kk-KZ"/>
              </w:rPr>
              <w:t>/VOTE/1!a</w:t>
            </w:r>
          </w:p>
          <w:p w14:paraId="28327C37" w14:textId="77777777" w:rsidR="004F53ED" w:rsidRPr="00F647DC" w:rsidRDefault="004F53ED" w:rsidP="004F53ED">
            <w:pPr>
              <w:rPr>
                <w:lang w:val="kk-KZ"/>
              </w:rPr>
            </w:pPr>
            <w:r w:rsidRPr="00F647DC">
              <w:rPr>
                <w:lang w:val="kk-KZ"/>
              </w:rPr>
              <w:t>/REMU/1!a</w:t>
            </w:r>
          </w:p>
          <w:p w14:paraId="33D42505" w14:textId="77777777" w:rsidR="004F53ED" w:rsidRPr="00F647DC" w:rsidDel="00D50122" w:rsidRDefault="004F53ED" w:rsidP="004F53ED">
            <w:pPr>
              <w:rPr>
                <w:lang w:val="kk-KZ"/>
              </w:rPr>
            </w:pPr>
            <w:r w:rsidRPr="00F647DC">
              <w:rPr>
                <w:lang w:val="kk-KZ"/>
              </w:rPr>
              <w:t>/REDE/1!a</w:t>
            </w:r>
          </w:p>
        </w:tc>
        <w:tc>
          <w:tcPr>
            <w:tcW w:w="5294" w:type="dxa"/>
            <w:tcBorders>
              <w:top w:val="single" w:sz="6" w:space="0" w:color="000000"/>
              <w:left w:val="single" w:sz="6" w:space="0" w:color="000000"/>
              <w:bottom w:val="single" w:sz="6" w:space="0" w:color="000000"/>
              <w:right w:val="single" w:sz="4" w:space="0" w:color="auto"/>
            </w:tcBorders>
          </w:tcPr>
          <w:p w14:paraId="6C9CFEE4" w14:textId="60C90570" w:rsidR="004F53ED" w:rsidRPr="00F647DC" w:rsidRDefault="0014478E" w:rsidP="004F53ED">
            <w:pPr>
              <w:rPr>
                <w:lang w:val="kk-KZ"/>
              </w:rPr>
            </w:pPr>
            <w:r w:rsidRPr="00F647DC">
              <w:rPr>
                <w:lang w:val="kk-KZ"/>
              </w:rPr>
              <w:t>Кепіл ұстаушыға берілетін құқықтар</w:t>
            </w:r>
            <w:r w:rsidR="004F53ED" w:rsidRPr="00F647DC">
              <w:rPr>
                <w:lang w:val="kk-KZ"/>
              </w:rPr>
              <w:t>:</w:t>
            </w:r>
          </w:p>
          <w:p w14:paraId="5DEB5501" w14:textId="4FBCFBC3" w:rsidR="004F53ED" w:rsidRPr="00F647DC" w:rsidRDefault="004F53ED" w:rsidP="004F53ED">
            <w:pPr>
              <w:rPr>
                <w:lang w:val="kk-KZ"/>
              </w:rPr>
            </w:pPr>
            <w:r w:rsidRPr="00F647DC">
              <w:rPr>
                <w:lang w:val="kk-KZ"/>
              </w:rPr>
              <w:t xml:space="preserve">VOTE – </w:t>
            </w:r>
            <w:r w:rsidR="00CC5E71" w:rsidRPr="00F647DC">
              <w:rPr>
                <w:lang w:val="kk-KZ"/>
              </w:rPr>
              <w:t>дауыс беру құқығы</w:t>
            </w:r>
            <w:r w:rsidRPr="00F647DC">
              <w:rPr>
                <w:lang w:val="kk-KZ"/>
              </w:rPr>
              <w:t xml:space="preserve"> Y – </w:t>
            </w:r>
            <w:r w:rsidR="00CC5E71" w:rsidRPr="00F647DC">
              <w:rPr>
                <w:lang w:val="kk-KZ"/>
              </w:rPr>
              <w:t>өтеді</w:t>
            </w:r>
            <w:r w:rsidRPr="00F647DC">
              <w:rPr>
                <w:lang w:val="kk-KZ"/>
              </w:rPr>
              <w:t xml:space="preserve">  N – </w:t>
            </w:r>
            <w:r w:rsidR="00CC5E71" w:rsidRPr="00F647DC">
              <w:rPr>
                <w:lang w:val="kk-KZ"/>
              </w:rPr>
              <w:t>өтпейді</w:t>
            </w:r>
            <w:r w:rsidRPr="00F647DC">
              <w:rPr>
                <w:lang w:val="kk-KZ"/>
              </w:rPr>
              <w:t>;</w:t>
            </w:r>
          </w:p>
          <w:p w14:paraId="28290206" w14:textId="4E7F7F7C" w:rsidR="004F53ED" w:rsidRPr="00F647DC" w:rsidRDefault="004F53ED" w:rsidP="004F53ED">
            <w:pPr>
              <w:rPr>
                <w:lang w:val="kk-KZ"/>
              </w:rPr>
            </w:pPr>
            <w:r w:rsidRPr="00F647DC">
              <w:rPr>
                <w:lang w:val="kk-KZ"/>
              </w:rPr>
              <w:t xml:space="preserve">REMU – </w:t>
            </w:r>
            <w:r w:rsidR="00CC5E71" w:rsidRPr="00F647DC">
              <w:rPr>
                <w:lang w:val="kk-KZ"/>
              </w:rPr>
              <w:t>сыйақы алу құқығы</w:t>
            </w:r>
            <w:r w:rsidRPr="00F647DC">
              <w:rPr>
                <w:lang w:val="kk-KZ"/>
              </w:rPr>
              <w:t xml:space="preserve"> Y – </w:t>
            </w:r>
            <w:r w:rsidR="00CC5E71" w:rsidRPr="00F647DC">
              <w:rPr>
                <w:lang w:val="kk-KZ"/>
              </w:rPr>
              <w:t>өтеді</w:t>
            </w:r>
            <w:r w:rsidRPr="00F647DC">
              <w:rPr>
                <w:lang w:val="kk-KZ"/>
              </w:rPr>
              <w:t xml:space="preserve">  N – </w:t>
            </w:r>
            <w:r w:rsidR="00CC5E71" w:rsidRPr="00F647DC">
              <w:rPr>
                <w:lang w:val="kk-KZ"/>
              </w:rPr>
              <w:t>өтпейді</w:t>
            </w:r>
            <w:r w:rsidRPr="00F647DC">
              <w:rPr>
                <w:lang w:val="kk-KZ"/>
              </w:rPr>
              <w:t>;</w:t>
            </w:r>
          </w:p>
          <w:p w14:paraId="483F60EB" w14:textId="33CF4BFC" w:rsidR="004F53ED" w:rsidRPr="00F647DC" w:rsidDel="00D50122" w:rsidRDefault="004F53ED" w:rsidP="004F53ED">
            <w:pPr>
              <w:pStyle w:val="a8"/>
              <w:rPr>
                <w:lang w:val="kk-KZ"/>
              </w:rPr>
            </w:pPr>
            <w:r w:rsidRPr="00F647DC">
              <w:rPr>
                <w:lang w:val="kk-KZ"/>
              </w:rPr>
              <w:t xml:space="preserve">REDE – </w:t>
            </w:r>
            <w:r w:rsidR="00CC5E71" w:rsidRPr="00F647DC">
              <w:rPr>
                <w:lang w:val="kk-KZ"/>
              </w:rPr>
              <w:t>облигацияларды өтеу кезінде номиналды алу құқығы</w:t>
            </w:r>
            <w:r w:rsidRPr="00F647DC">
              <w:rPr>
                <w:lang w:val="kk-KZ"/>
              </w:rPr>
              <w:t xml:space="preserve"> Y – </w:t>
            </w:r>
            <w:r w:rsidR="00CC5E71" w:rsidRPr="00F647DC">
              <w:rPr>
                <w:lang w:val="kk-KZ"/>
              </w:rPr>
              <w:t>өтеді</w:t>
            </w:r>
            <w:r w:rsidRPr="00F647DC">
              <w:rPr>
                <w:lang w:val="kk-KZ"/>
              </w:rPr>
              <w:t xml:space="preserve">  N – </w:t>
            </w:r>
            <w:r w:rsidR="00CC5E71" w:rsidRPr="00F647DC">
              <w:rPr>
                <w:lang w:val="kk-KZ"/>
              </w:rPr>
              <w:t>өтпейді</w:t>
            </w:r>
            <w:r w:rsidRPr="00F647DC">
              <w:rPr>
                <w:lang w:val="kk-KZ"/>
              </w:rPr>
              <w:t>;</w:t>
            </w:r>
          </w:p>
        </w:tc>
      </w:tr>
      <w:tr w:rsidR="004F53ED" w:rsidRPr="00F647DC" w14:paraId="4C1E63FA"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41577A6D" w14:textId="77777777" w:rsidR="004F53ED" w:rsidRPr="00F647DC" w:rsidRDefault="004F53ED" w:rsidP="004F53ED">
            <w:pPr>
              <w:rPr>
                <w:lang w:val="kk-KZ"/>
              </w:rPr>
            </w:pPr>
            <w:r w:rsidRPr="00F647DC">
              <w:rPr>
                <w:lang w:val="kk-KZ"/>
              </w:rPr>
              <w:t>:26F:/RELO/Y</w:t>
            </w:r>
          </w:p>
          <w:p w14:paraId="540091C5" w14:textId="77777777" w:rsidR="004F53ED" w:rsidRPr="00F647DC" w:rsidRDefault="004F53ED" w:rsidP="004F53ED">
            <w:pPr>
              <w:rPr>
                <w:lang w:val="kk-KZ"/>
              </w:rPr>
            </w:pPr>
            <w:r w:rsidRPr="00F647DC">
              <w:rPr>
                <w:lang w:val="kk-KZ"/>
              </w:rPr>
              <w:t>/ASST/N</w:t>
            </w:r>
          </w:p>
          <w:p w14:paraId="34E51B2B" w14:textId="77777777" w:rsidR="004F53ED" w:rsidRPr="00F647DC" w:rsidRDefault="004F53ED" w:rsidP="004F53ED">
            <w:pPr>
              <w:rPr>
                <w:lang w:val="kk-KZ"/>
              </w:rPr>
            </w:pPr>
            <w:r w:rsidRPr="00F647DC">
              <w:rPr>
                <w:lang w:val="kk-KZ"/>
              </w:rPr>
              <w:t>/GEES/Y</w:t>
            </w:r>
          </w:p>
          <w:p w14:paraId="545009FA" w14:textId="77777777" w:rsidR="004F53ED" w:rsidRPr="00F647DC" w:rsidDel="00D50122" w:rsidRDefault="004F53ED" w:rsidP="004F53ED">
            <w:pPr>
              <w:rPr>
                <w:lang w:val="kk-KZ"/>
              </w:rPr>
            </w:pPr>
            <w:r w:rsidRPr="00F647DC">
              <w:rPr>
                <w:lang w:val="kk-KZ"/>
              </w:rPr>
              <w:t>/GORR/Y</w:t>
            </w:r>
          </w:p>
        </w:tc>
        <w:tc>
          <w:tcPr>
            <w:tcW w:w="1840" w:type="dxa"/>
            <w:tcBorders>
              <w:top w:val="single" w:sz="6" w:space="0" w:color="000000"/>
              <w:left w:val="single" w:sz="6" w:space="0" w:color="000000"/>
              <w:bottom w:val="single" w:sz="6" w:space="0" w:color="000000"/>
              <w:right w:val="single" w:sz="6" w:space="0" w:color="000000"/>
            </w:tcBorders>
          </w:tcPr>
          <w:p w14:paraId="1D9B8EFE" w14:textId="77777777" w:rsidR="004F53ED" w:rsidRPr="00F647DC" w:rsidRDefault="004F53ED" w:rsidP="004F53ED">
            <w:pPr>
              <w:rPr>
                <w:lang w:val="kk-KZ"/>
              </w:rPr>
            </w:pPr>
            <w:r w:rsidRPr="00F647DC">
              <w:rPr>
                <w:lang w:val="kk-KZ"/>
              </w:rPr>
              <w:t>/RELO/1!a</w:t>
            </w:r>
          </w:p>
          <w:p w14:paraId="73C97193" w14:textId="77777777" w:rsidR="004F53ED" w:rsidRPr="00F647DC" w:rsidRDefault="004F53ED" w:rsidP="004F53ED">
            <w:pPr>
              <w:rPr>
                <w:lang w:val="kk-KZ"/>
              </w:rPr>
            </w:pPr>
            <w:r w:rsidRPr="00F647DC">
              <w:rPr>
                <w:lang w:val="kk-KZ"/>
              </w:rPr>
              <w:t>/ASST/1!a</w:t>
            </w:r>
          </w:p>
          <w:p w14:paraId="1217034D" w14:textId="77777777" w:rsidR="004F53ED" w:rsidRPr="00F647DC" w:rsidRDefault="004F53ED" w:rsidP="004F53ED">
            <w:pPr>
              <w:rPr>
                <w:lang w:val="kk-KZ"/>
              </w:rPr>
            </w:pPr>
            <w:r w:rsidRPr="00F647DC">
              <w:rPr>
                <w:lang w:val="kk-KZ"/>
              </w:rPr>
              <w:t>/GEES/Y</w:t>
            </w:r>
          </w:p>
          <w:p w14:paraId="17E64DDC" w14:textId="77777777" w:rsidR="004F53ED" w:rsidRPr="00F647DC" w:rsidDel="00D50122" w:rsidRDefault="004F53ED" w:rsidP="004F53ED">
            <w:pPr>
              <w:rPr>
                <w:lang w:val="kk-KZ"/>
              </w:rPr>
            </w:pPr>
            <w:r w:rsidRPr="00F647DC">
              <w:rPr>
                <w:lang w:val="kk-KZ"/>
              </w:rPr>
              <w:t>/GORR/Y</w:t>
            </w:r>
          </w:p>
        </w:tc>
        <w:tc>
          <w:tcPr>
            <w:tcW w:w="5294" w:type="dxa"/>
            <w:tcBorders>
              <w:top w:val="single" w:sz="6" w:space="0" w:color="000000"/>
              <w:left w:val="single" w:sz="6" w:space="0" w:color="000000"/>
              <w:bottom w:val="single" w:sz="6" w:space="0" w:color="000000"/>
              <w:right w:val="single" w:sz="4" w:space="0" w:color="auto"/>
            </w:tcBorders>
          </w:tcPr>
          <w:p w14:paraId="79459CD4" w14:textId="1E8F1BA3" w:rsidR="004F53ED" w:rsidRPr="00F647DC" w:rsidRDefault="00992AD2" w:rsidP="004F53ED">
            <w:pPr>
              <w:rPr>
                <w:lang w:val="kk-KZ"/>
              </w:rPr>
            </w:pPr>
            <w:r w:rsidRPr="00F647DC">
              <w:rPr>
                <w:lang w:val="kk-KZ"/>
              </w:rPr>
              <w:t>Ерекше шарттар</w:t>
            </w:r>
            <w:r w:rsidR="004F53ED" w:rsidRPr="00F647DC">
              <w:rPr>
                <w:lang w:val="kk-KZ"/>
              </w:rPr>
              <w:t>:</w:t>
            </w:r>
          </w:p>
          <w:p w14:paraId="7E9E5BC9" w14:textId="093822F5" w:rsidR="004F53ED" w:rsidRPr="00F647DC" w:rsidRDefault="004F53ED" w:rsidP="004F53ED">
            <w:pPr>
              <w:rPr>
                <w:lang w:val="kk-KZ"/>
              </w:rPr>
            </w:pPr>
            <w:r w:rsidRPr="00F647DC">
              <w:rPr>
                <w:lang w:val="kk-KZ"/>
              </w:rPr>
              <w:t xml:space="preserve">RELO – </w:t>
            </w:r>
            <w:r w:rsidR="00992AD2" w:rsidRPr="00F647DC">
              <w:rPr>
                <w:lang w:val="kk-KZ"/>
              </w:rPr>
              <w:t>қайта кепілге қою</w:t>
            </w:r>
            <w:r w:rsidRPr="00F647DC">
              <w:rPr>
                <w:lang w:val="kk-KZ"/>
              </w:rPr>
              <w:t xml:space="preserve">: Y– </w:t>
            </w:r>
            <w:r w:rsidR="00992AD2" w:rsidRPr="00F647DC">
              <w:rPr>
                <w:lang w:val="kk-KZ"/>
              </w:rPr>
              <w:t>рұқсат</w:t>
            </w:r>
            <w:r w:rsidRPr="00F647DC">
              <w:rPr>
                <w:lang w:val="kk-KZ"/>
              </w:rPr>
              <w:t xml:space="preserve">, N – </w:t>
            </w:r>
            <w:r w:rsidR="00992AD2" w:rsidRPr="00F647DC">
              <w:rPr>
                <w:lang w:val="kk-KZ"/>
              </w:rPr>
              <w:t>рұқсат етілмейді</w:t>
            </w:r>
          </w:p>
          <w:p w14:paraId="1C342815" w14:textId="1B2B7954" w:rsidR="004F53ED" w:rsidRPr="00F647DC" w:rsidRDefault="004F53ED" w:rsidP="004F53ED">
            <w:pPr>
              <w:rPr>
                <w:lang w:val="kk-KZ"/>
              </w:rPr>
            </w:pPr>
            <w:r w:rsidRPr="00F647DC">
              <w:rPr>
                <w:lang w:val="kk-KZ"/>
              </w:rPr>
              <w:lastRenderedPageBreak/>
              <w:t xml:space="preserve">ASST – </w:t>
            </w:r>
            <w:r w:rsidR="0014478E" w:rsidRPr="00F647DC">
              <w:rPr>
                <w:sz w:val="18"/>
                <w:szCs w:val="16"/>
                <w:lang w:val="kk-KZ"/>
              </w:rPr>
              <w:t>сенімгерлік басқару операциялары кезінде кепіл ұстаушының келісімі</w:t>
            </w:r>
            <w:r w:rsidRPr="00F647DC">
              <w:rPr>
                <w:sz w:val="18"/>
                <w:szCs w:val="16"/>
                <w:lang w:val="kk-KZ"/>
              </w:rPr>
              <w:t xml:space="preserve"> </w:t>
            </w:r>
            <w:r w:rsidRPr="00F647DC">
              <w:rPr>
                <w:lang w:val="kk-KZ"/>
              </w:rPr>
              <w:t xml:space="preserve">Y– </w:t>
            </w:r>
            <w:r w:rsidR="00992AD2" w:rsidRPr="00F647DC">
              <w:rPr>
                <w:lang w:val="kk-KZ"/>
              </w:rPr>
              <w:t>қажет</w:t>
            </w:r>
            <w:r w:rsidRPr="00F647DC">
              <w:rPr>
                <w:lang w:val="kk-KZ"/>
              </w:rPr>
              <w:t xml:space="preserve">, N – </w:t>
            </w:r>
            <w:r w:rsidR="00992AD2" w:rsidRPr="00F647DC">
              <w:rPr>
                <w:lang w:val="kk-KZ"/>
              </w:rPr>
              <w:t>қажет емес</w:t>
            </w:r>
            <w:r w:rsidRPr="00F647DC">
              <w:rPr>
                <w:lang w:val="kk-KZ"/>
              </w:rPr>
              <w:t>;</w:t>
            </w:r>
          </w:p>
          <w:p w14:paraId="17F25D10" w14:textId="03E1B45D" w:rsidR="004F53ED" w:rsidRPr="00F647DC" w:rsidRDefault="004F53ED" w:rsidP="004F53ED">
            <w:pPr>
              <w:rPr>
                <w:lang w:val="kk-KZ"/>
              </w:rPr>
            </w:pPr>
            <w:r w:rsidRPr="00F647DC">
              <w:rPr>
                <w:lang w:val="kk-KZ"/>
              </w:rPr>
              <w:t xml:space="preserve">GEES – </w:t>
            </w:r>
            <w:r w:rsidR="00992AD2" w:rsidRPr="00F647DC">
              <w:rPr>
                <w:sz w:val="18"/>
                <w:szCs w:val="16"/>
                <w:lang w:val="kk-KZ"/>
              </w:rPr>
              <w:t>кепіл ұстаушының қайта кепілге қою кезіндегі келісімі</w:t>
            </w:r>
            <w:r w:rsidRPr="00F647DC">
              <w:rPr>
                <w:sz w:val="18"/>
                <w:szCs w:val="16"/>
                <w:lang w:val="kk-KZ"/>
              </w:rPr>
              <w:t xml:space="preserve"> </w:t>
            </w:r>
            <w:r w:rsidRPr="00F647DC">
              <w:rPr>
                <w:lang w:val="kk-KZ"/>
              </w:rPr>
              <w:t xml:space="preserve">Y– </w:t>
            </w:r>
            <w:r w:rsidR="00992AD2" w:rsidRPr="00F647DC">
              <w:rPr>
                <w:lang w:val="kk-KZ"/>
              </w:rPr>
              <w:t>қажет</w:t>
            </w:r>
            <w:r w:rsidRPr="00F647DC">
              <w:rPr>
                <w:lang w:val="kk-KZ"/>
              </w:rPr>
              <w:t xml:space="preserve">, N – </w:t>
            </w:r>
            <w:r w:rsidR="00992AD2" w:rsidRPr="00F647DC">
              <w:rPr>
                <w:lang w:val="kk-KZ"/>
              </w:rPr>
              <w:t>қажет емес</w:t>
            </w:r>
            <w:r w:rsidRPr="00F647DC">
              <w:rPr>
                <w:lang w:val="kk-KZ"/>
              </w:rPr>
              <w:t>;</w:t>
            </w:r>
          </w:p>
          <w:p w14:paraId="47E8E177" w14:textId="583848CC" w:rsidR="004F53ED" w:rsidRPr="00F647DC" w:rsidDel="00D50122" w:rsidRDefault="004F53ED" w:rsidP="004F53ED">
            <w:pPr>
              <w:pStyle w:val="a8"/>
              <w:rPr>
                <w:lang w:val="kk-KZ"/>
              </w:rPr>
            </w:pPr>
            <w:r w:rsidRPr="00F647DC">
              <w:rPr>
                <w:lang w:val="kk-KZ"/>
              </w:rPr>
              <w:t xml:space="preserve">GORR – </w:t>
            </w:r>
            <w:r w:rsidR="00992AD2" w:rsidRPr="00F647DC">
              <w:rPr>
                <w:sz w:val="18"/>
                <w:szCs w:val="16"/>
                <w:lang w:val="kk-KZ"/>
              </w:rPr>
              <w:t>кепіл ұстаушыны ауыстыру кезінде кепіл берушінің келісімі</w:t>
            </w:r>
            <w:r w:rsidRPr="00F647DC">
              <w:rPr>
                <w:sz w:val="18"/>
                <w:szCs w:val="16"/>
                <w:lang w:val="kk-KZ"/>
              </w:rPr>
              <w:t xml:space="preserve"> </w:t>
            </w:r>
            <w:r w:rsidRPr="00F647DC">
              <w:rPr>
                <w:lang w:val="kk-KZ"/>
              </w:rPr>
              <w:t xml:space="preserve">Y– </w:t>
            </w:r>
            <w:r w:rsidR="00992AD2" w:rsidRPr="00F647DC">
              <w:rPr>
                <w:lang w:val="kk-KZ"/>
              </w:rPr>
              <w:t>қажет</w:t>
            </w:r>
            <w:r w:rsidRPr="00F647DC">
              <w:rPr>
                <w:lang w:val="kk-KZ"/>
              </w:rPr>
              <w:t xml:space="preserve">, N – </w:t>
            </w:r>
            <w:r w:rsidR="00992AD2" w:rsidRPr="00F647DC">
              <w:rPr>
                <w:lang w:val="kk-KZ"/>
              </w:rPr>
              <w:t>қажет емес</w:t>
            </w:r>
          </w:p>
        </w:tc>
      </w:tr>
      <w:tr w:rsidR="00794945" w:rsidRPr="00F647DC" w14:paraId="720AEB8A" w14:textId="77777777" w:rsidTr="00743AA9">
        <w:tc>
          <w:tcPr>
            <w:tcW w:w="2610" w:type="dxa"/>
            <w:tcBorders>
              <w:top w:val="single" w:sz="6" w:space="0" w:color="000000"/>
              <w:left w:val="single" w:sz="6" w:space="0" w:color="000000"/>
              <w:bottom w:val="single" w:sz="6" w:space="0" w:color="000000"/>
              <w:right w:val="single" w:sz="6" w:space="0" w:color="000000"/>
            </w:tcBorders>
          </w:tcPr>
          <w:p w14:paraId="44EE4E2E" w14:textId="77777777" w:rsidR="00794945" w:rsidRPr="00F647DC" w:rsidRDefault="00794945" w:rsidP="00743AA9">
            <w:pPr>
              <w:rPr>
                <w:lang w:val="kk-KZ"/>
              </w:rPr>
            </w:pPr>
            <w:r w:rsidRPr="00F647DC">
              <w:rPr>
                <w:lang w:val="kk-KZ"/>
              </w:rPr>
              <w:lastRenderedPageBreak/>
              <w:t>:31F:20021018/20220530</w:t>
            </w:r>
          </w:p>
        </w:tc>
        <w:tc>
          <w:tcPr>
            <w:tcW w:w="1840" w:type="dxa"/>
            <w:tcBorders>
              <w:top w:val="single" w:sz="6" w:space="0" w:color="000000"/>
              <w:left w:val="single" w:sz="6" w:space="0" w:color="000000"/>
              <w:bottom w:val="single" w:sz="6" w:space="0" w:color="000000"/>
              <w:right w:val="single" w:sz="6" w:space="0" w:color="000000"/>
            </w:tcBorders>
          </w:tcPr>
          <w:p w14:paraId="053A04D2" w14:textId="77777777" w:rsidR="00794945" w:rsidRPr="00F647DC" w:rsidRDefault="00794945" w:rsidP="00743AA9">
            <w:pPr>
              <w:rPr>
                <w:lang w:val="kk-KZ"/>
              </w:rPr>
            </w:pPr>
            <w:r w:rsidRPr="00F647DC">
              <w:rPr>
                <w:lang w:val="kk-KZ"/>
              </w:rPr>
              <w:t>:31F:8!n/8!n</w:t>
            </w:r>
          </w:p>
        </w:tc>
        <w:tc>
          <w:tcPr>
            <w:tcW w:w="5294" w:type="dxa"/>
            <w:tcBorders>
              <w:top w:val="single" w:sz="6" w:space="0" w:color="000000"/>
              <w:left w:val="single" w:sz="6" w:space="0" w:color="000000"/>
              <w:bottom w:val="single" w:sz="6" w:space="0" w:color="000000"/>
              <w:right w:val="single" w:sz="4" w:space="0" w:color="auto"/>
            </w:tcBorders>
          </w:tcPr>
          <w:p w14:paraId="1DD7920E" w14:textId="7729AFCA" w:rsidR="00794945" w:rsidRPr="00F647DC" w:rsidRDefault="0014478E" w:rsidP="00743AA9">
            <w:pPr>
              <w:rPr>
                <w:lang w:val="kk-KZ"/>
              </w:rPr>
            </w:pPr>
            <w:r w:rsidRPr="00F647DC">
              <w:rPr>
                <w:lang w:val="kk-KZ"/>
              </w:rPr>
              <w:t>ЖЖЖЖААКК форматындағы к</w:t>
            </w:r>
            <w:r w:rsidR="00566542" w:rsidRPr="00F647DC">
              <w:rPr>
                <w:lang w:val="kk-KZ"/>
              </w:rPr>
              <w:t>епіл шартының күні / міндеттемелерді орындау мерзімі</w:t>
            </w:r>
          </w:p>
        </w:tc>
      </w:tr>
      <w:tr w:rsidR="004F53ED" w:rsidRPr="00F647DC" w14:paraId="4DF9CD5C"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7FAFFC6" w14:textId="77777777" w:rsidR="004F53ED" w:rsidRPr="00F647DC" w:rsidRDefault="004F53ED" w:rsidP="004F53ED">
            <w:pPr>
              <w:rPr>
                <w:lang w:val="kk-KZ"/>
              </w:rPr>
            </w:pPr>
            <w:r w:rsidRPr="00F647DC">
              <w:rPr>
                <w:lang w:val="kk-KZ"/>
              </w:rPr>
              <w:t>:31H:0123456</w:t>
            </w:r>
          </w:p>
        </w:tc>
        <w:tc>
          <w:tcPr>
            <w:tcW w:w="1840" w:type="dxa"/>
            <w:tcBorders>
              <w:top w:val="single" w:sz="6" w:space="0" w:color="000000"/>
              <w:left w:val="single" w:sz="6" w:space="0" w:color="000000"/>
              <w:bottom w:val="single" w:sz="6" w:space="0" w:color="000000"/>
              <w:right w:val="single" w:sz="6" w:space="0" w:color="000000"/>
            </w:tcBorders>
          </w:tcPr>
          <w:p w14:paraId="63332578" w14:textId="77777777" w:rsidR="004F53ED" w:rsidRPr="00F647DC" w:rsidRDefault="004F53ED" w:rsidP="004F53ED">
            <w:pPr>
              <w:rPr>
                <w:lang w:val="kk-KZ"/>
              </w:rPr>
            </w:pPr>
            <w:r w:rsidRPr="00F647DC">
              <w:rPr>
                <w:lang w:val="kk-KZ"/>
              </w:rPr>
              <w:t>:31H:30x</w:t>
            </w:r>
          </w:p>
        </w:tc>
        <w:tc>
          <w:tcPr>
            <w:tcW w:w="5294" w:type="dxa"/>
            <w:tcBorders>
              <w:top w:val="single" w:sz="6" w:space="0" w:color="000000"/>
              <w:left w:val="single" w:sz="6" w:space="0" w:color="000000"/>
              <w:bottom w:val="single" w:sz="6" w:space="0" w:color="000000"/>
              <w:right w:val="single" w:sz="4" w:space="0" w:color="auto"/>
            </w:tcBorders>
          </w:tcPr>
          <w:p w14:paraId="3C3164EE" w14:textId="50CD0C65" w:rsidR="004F53ED" w:rsidRPr="00F647DC" w:rsidRDefault="00566542" w:rsidP="004F53ED">
            <w:pPr>
              <w:rPr>
                <w:lang w:val="kk-KZ"/>
              </w:rPr>
            </w:pPr>
            <w:r w:rsidRPr="00F647DC">
              <w:rPr>
                <w:lang w:val="kk-KZ"/>
              </w:rPr>
              <w:t>Кепіл шартының нөмірі</w:t>
            </w:r>
          </w:p>
        </w:tc>
      </w:tr>
      <w:tr w:rsidR="004F53ED" w:rsidRPr="00F647DC" w14:paraId="6FBA23AF" w14:textId="77777777" w:rsidTr="0059076F">
        <w:tc>
          <w:tcPr>
            <w:tcW w:w="2610" w:type="dxa"/>
          </w:tcPr>
          <w:p w14:paraId="03482688" w14:textId="77777777" w:rsidR="004F53ED" w:rsidRPr="00F647DC" w:rsidRDefault="004F53ED" w:rsidP="004F53ED">
            <w:pPr>
              <w:rPr>
                <w:lang w:val="kk-KZ"/>
              </w:rPr>
            </w:pPr>
            <w:r w:rsidRPr="00F647DC">
              <w:rPr>
                <w:lang w:val="kk-KZ"/>
              </w:rPr>
              <w:t>:97A:/1000600011</w:t>
            </w:r>
          </w:p>
        </w:tc>
        <w:tc>
          <w:tcPr>
            <w:tcW w:w="1840" w:type="dxa"/>
          </w:tcPr>
          <w:p w14:paraId="01FAD64C" w14:textId="77777777" w:rsidR="004F53ED" w:rsidRPr="00F647DC" w:rsidRDefault="004F53ED" w:rsidP="004F53ED">
            <w:pPr>
              <w:rPr>
                <w:lang w:val="kk-KZ"/>
              </w:rPr>
            </w:pPr>
            <w:r w:rsidRPr="00F647DC">
              <w:rPr>
                <w:lang w:val="kk-KZ"/>
              </w:rPr>
              <w:t>/10!p</w:t>
            </w:r>
          </w:p>
        </w:tc>
        <w:tc>
          <w:tcPr>
            <w:tcW w:w="5294" w:type="dxa"/>
          </w:tcPr>
          <w:p w14:paraId="0EFBDF81" w14:textId="69F59CDD" w:rsidR="004F53ED" w:rsidRPr="00F647DC" w:rsidRDefault="0014478E" w:rsidP="004F53ED">
            <w:pPr>
              <w:rPr>
                <w:lang w:val="kk-KZ"/>
              </w:rPr>
            </w:pPr>
            <w:r w:rsidRPr="00F647DC">
              <w:rPr>
                <w:lang w:val="kk-KZ"/>
              </w:rPr>
              <w:t>Кепіл ұстаушының / мүдделі тұлғаның қосалқы шотының нөмірі</w:t>
            </w:r>
          </w:p>
        </w:tc>
      </w:tr>
      <w:tr w:rsidR="004F53ED" w:rsidRPr="00F647DC" w14:paraId="531EED82" w14:textId="77777777" w:rsidTr="0059076F">
        <w:tc>
          <w:tcPr>
            <w:tcW w:w="2610" w:type="dxa"/>
          </w:tcPr>
          <w:p w14:paraId="52F7E242" w14:textId="77777777" w:rsidR="004F53ED" w:rsidRPr="00F647DC" w:rsidRDefault="004F53ED" w:rsidP="004F53ED">
            <w:pPr>
              <w:rPr>
                <w:lang w:val="kk-KZ"/>
              </w:rPr>
            </w:pPr>
            <w:r w:rsidRPr="00F647DC">
              <w:rPr>
                <w:lang w:val="kk-KZ"/>
              </w:rPr>
              <w:t>:98A:/1000600012</w:t>
            </w:r>
          </w:p>
        </w:tc>
        <w:tc>
          <w:tcPr>
            <w:tcW w:w="1840" w:type="dxa"/>
          </w:tcPr>
          <w:p w14:paraId="0AAFE528" w14:textId="77777777" w:rsidR="004F53ED" w:rsidRPr="00F647DC" w:rsidRDefault="004F53ED" w:rsidP="004F53ED">
            <w:pPr>
              <w:rPr>
                <w:lang w:val="kk-KZ"/>
              </w:rPr>
            </w:pPr>
            <w:r w:rsidRPr="00F647DC">
              <w:rPr>
                <w:lang w:val="kk-KZ"/>
              </w:rPr>
              <w:t>/10!p</w:t>
            </w:r>
          </w:p>
        </w:tc>
        <w:tc>
          <w:tcPr>
            <w:tcW w:w="5294" w:type="dxa"/>
          </w:tcPr>
          <w:p w14:paraId="18F6E795" w14:textId="1784E111" w:rsidR="004F53ED" w:rsidRPr="00F647DC" w:rsidRDefault="0014478E" w:rsidP="004F53ED">
            <w:pPr>
              <w:rPr>
                <w:lang w:val="kk-KZ"/>
              </w:rPr>
            </w:pPr>
            <w:r w:rsidRPr="00F647DC">
              <w:rPr>
                <w:lang w:val="kk-KZ"/>
              </w:rPr>
              <w:t>Қосалқы шоттың нөмірі немесе ҚҚ кепіл берушінің / меншік иесінің дербес шоты</w:t>
            </w:r>
          </w:p>
        </w:tc>
      </w:tr>
      <w:tr w:rsidR="00AA1CB4" w:rsidRPr="00F647DC" w14:paraId="78B665DA" w14:textId="77777777" w:rsidTr="0059076F">
        <w:tc>
          <w:tcPr>
            <w:tcW w:w="2610" w:type="dxa"/>
          </w:tcPr>
          <w:p w14:paraId="648A7EC6" w14:textId="77777777" w:rsidR="00AA1CB4" w:rsidRPr="00F647DC" w:rsidRDefault="00AA1CB4" w:rsidP="00AA1CB4">
            <w:pPr>
              <w:rPr>
                <w:lang w:val="kk-KZ"/>
              </w:rPr>
            </w:pPr>
            <w:r w:rsidRPr="00F647DC">
              <w:rPr>
                <w:lang w:val="kk-KZ"/>
              </w:rPr>
              <w:t>:70</w:t>
            </w:r>
            <w:r w:rsidR="00513459" w:rsidRPr="00F647DC">
              <w:rPr>
                <w:lang w:val="kk-KZ"/>
              </w:rPr>
              <w:t>A</w:t>
            </w:r>
            <w:r w:rsidRPr="00F647DC">
              <w:rPr>
                <w:lang w:val="kk-KZ"/>
              </w:rPr>
              <w:t>:/DOCDATE/20200101</w:t>
            </w:r>
          </w:p>
          <w:p w14:paraId="302E5702" w14:textId="77777777" w:rsidR="00AA1CB4" w:rsidRPr="00F647DC" w:rsidRDefault="00AA1CB4" w:rsidP="00AA1CB4">
            <w:pPr>
              <w:rPr>
                <w:lang w:val="kk-KZ"/>
              </w:rPr>
            </w:pPr>
            <w:r w:rsidRPr="00F647DC">
              <w:rPr>
                <w:lang w:val="kk-KZ"/>
              </w:rPr>
              <w:t>/ DOCNUM/012345678</w:t>
            </w:r>
          </w:p>
        </w:tc>
        <w:tc>
          <w:tcPr>
            <w:tcW w:w="1840" w:type="dxa"/>
          </w:tcPr>
          <w:p w14:paraId="7CCCC2D6" w14:textId="77777777" w:rsidR="00AA1CB4" w:rsidRPr="00F647DC" w:rsidRDefault="00AA1CB4" w:rsidP="00AA1CB4">
            <w:pPr>
              <w:rPr>
                <w:lang w:val="kk-KZ"/>
              </w:rPr>
            </w:pPr>
            <w:r w:rsidRPr="00F647DC">
              <w:rPr>
                <w:lang w:val="kk-KZ"/>
              </w:rPr>
              <w:t>/DOCDATE/8!n</w:t>
            </w:r>
          </w:p>
          <w:p w14:paraId="565B8726" w14:textId="77777777" w:rsidR="00AA1CB4" w:rsidRPr="00F647DC" w:rsidRDefault="00AA1CB4" w:rsidP="00AA1CB4">
            <w:pPr>
              <w:rPr>
                <w:lang w:val="kk-KZ"/>
              </w:rPr>
            </w:pPr>
            <w:r w:rsidRPr="00F647DC">
              <w:rPr>
                <w:lang w:val="kk-KZ"/>
              </w:rPr>
              <w:t>/DOCNUM/70x</w:t>
            </w:r>
          </w:p>
        </w:tc>
        <w:tc>
          <w:tcPr>
            <w:tcW w:w="5294" w:type="dxa"/>
          </w:tcPr>
          <w:p w14:paraId="105C9CF1" w14:textId="7C162D30" w:rsidR="00AA1CB4" w:rsidRPr="00F647DC" w:rsidRDefault="000975B8" w:rsidP="00D55AA4">
            <w:pPr>
              <w:pStyle w:val="a5"/>
              <w:rPr>
                <w:lang w:val="kk-KZ"/>
              </w:rPr>
            </w:pPr>
            <w:r w:rsidRPr="00F647DC">
              <w:rPr>
                <w:lang w:val="kk-KZ"/>
              </w:rPr>
              <w:t>Сенімгерлік басқару шарттары туралы ақпараты бар міндетті емес өріс</w:t>
            </w:r>
            <w:r w:rsidR="00AA1CB4" w:rsidRPr="00F647DC">
              <w:rPr>
                <w:lang w:val="kk-KZ"/>
              </w:rPr>
              <w:t>.</w:t>
            </w:r>
          </w:p>
          <w:p w14:paraId="4BFD7EC0" w14:textId="68B3B281" w:rsidR="00AA1CB4" w:rsidRPr="00F647DC" w:rsidRDefault="00AA1CB4" w:rsidP="00D55AA4">
            <w:pPr>
              <w:pStyle w:val="a5"/>
              <w:rPr>
                <w:lang w:val="kk-KZ"/>
              </w:rPr>
            </w:pPr>
            <w:r w:rsidRPr="00F647DC">
              <w:rPr>
                <w:lang w:val="kk-KZ"/>
              </w:rPr>
              <w:t xml:space="preserve">DOCDATE – </w:t>
            </w:r>
            <w:r w:rsidR="000975B8" w:rsidRPr="00F647DC">
              <w:rPr>
                <w:lang w:val="kk-KZ"/>
              </w:rPr>
              <w:t>сенімгерлік басқару шартының күні</w:t>
            </w:r>
            <w:r w:rsidRPr="00F647DC">
              <w:rPr>
                <w:lang w:val="kk-KZ"/>
              </w:rPr>
              <w:t xml:space="preserve"> </w:t>
            </w:r>
            <w:r w:rsidR="000975B8" w:rsidRPr="00F647DC">
              <w:rPr>
                <w:lang w:val="kk-KZ"/>
              </w:rPr>
              <w:t>ЖЖЖЖААКК форматында</w:t>
            </w:r>
            <w:r w:rsidRPr="00F647DC">
              <w:rPr>
                <w:lang w:val="kk-KZ"/>
              </w:rPr>
              <w:t>;</w:t>
            </w:r>
          </w:p>
          <w:p w14:paraId="56F4643D" w14:textId="3618C30B" w:rsidR="00AA1CB4" w:rsidRPr="00F647DC" w:rsidRDefault="00AA1CB4" w:rsidP="00AA1CB4">
            <w:pPr>
              <w:rPr>
                <w:lang w:val="kk-KZ"/>
              </w:rPr>
            </w:pPr>
            <w:r w:rsidRPr="00F647DC">
              <w:rPr>
                <w:lang w:val="kk-KZ"/>
              </w:rPr>
              <w:t xml:space="preserve">DOCNUM – </w:t>
            </w:r>
            <w:r w:rsidR="001B2133" w:rsidRPr="00F647DC">
              <w:rPr>
                <w:lang w:val="kk-KZ"/>
              </w:rPr>
              <w:t>сенімгерлік басқару шартының нөмірі</w:t>
            </w:r>
            <w:r w:rsidRPr="00F647DC">
              <w:rPr>
                <w:lang w:val="kk-KZ"/>
              </w:rPr>
              <w:t>.</w:t>
            </w:r>
          </w:p>
        </w:tc>
      </w:tr>
      <w:tr w:rsidR="004F53ED" w:rsidRPr="00F647DC" w14:paraId="12F09B60" w14:textId="77777777" w:rsidTr="0059076F">
        <w:trPr>
          <w:trHeight w:val="42"/>
        </w:trPr>
        <w:tc>
          <w:tcPr>
            <w:tcW w:w="2610" w:type="dxa"/>
            <w:tcBorders>
              <w:top w:val="single" w:sz="6" w:space="0" w:color="000000"/>
              <w:left w:val="single" w:sz="6" w:space="0" w:color="000000"/>
              <w:bottom w:val="single" w:sz="6" w:space="0" w:color="000000"/>
              <w:right w:val="single" w:sz="6" w:space="0" w:color="000000"/>
            </w:tcBorders>
          </w:tcPr>
          <w:p w14:paraId="086E5967" w14:textId="77777777" w:rsidR="004F53ED" w:rsidRPr="00F647DC" w:rsidRDefault="004F53ED" w:rsidP="004F53ED">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0C688BFA" w14:textId="77777777" w:rsidR="004F53ED" w:rsidRPr="00F647DC" w:rsidRDefault="004F53ED" w:rsidP="004F53ED">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21CEBB35" w14:textId="0748AEFF" w:rsidR="004F53ED" w:rsidRPr="00F647DC" w:rsidRDefault="00835059" w:rsidP="004F53ED">
            <w:pPr>
              <w:rPr>
                <w:lang w:val="kk-KZ"/>
              </w:rPr>
            </w:pPr>
            <w:r w:rsidRPr="00F647DC">
              <w:rPr>
                <w:lang w:val="kk-KZ"/>
              </w:rPr>
              <w:t>Блоктың аяқталуы</w:t>
            </w:r>
          </w:p>
        </w:tc>
      </w:tr>
    </w:tbl>
    <w:p w14:paraId="274138E3" w14:textId="77777777" w:rsidR="0014478E" w:rsidRPr="00F647DC" w:rsidRDefault="0014478E" w:rsidP="00D35176">
      <w:pPr>
        <w:pStyle w:val="2"/>
        <w:rPr>
          <w:lang w:val="kk-KZ"/>
        </w:rPr>
      </w:pPr>
      <w:bookmarkStart w:id="316" w:name="_MT518_–_приказ"/>
      <w:bookmarkStart w:id="317" w:name="_Toc152996477"/>
      <w:bookmarkStart w:id="318" w:name="_Toc377025882"/>
      <w:bookmarkStart w:id="319" w:name="_Toc532377593"/>
      <w:bookmarkStart w:id="320" w:name="_Toc48805980"/>
      <w:bookmarkStart w:id="321" w:name="_Toc48825706"/>
      <w:bookmarkStart w:id="322" w:name="_Toc48827426"/>
      <w:bookmarkStart w:id="323" w:name="_Toc1470115"/>
      <w:bookmarkStart w:id="324" w:name="_Toc2505472"/>
      <w:bookmarkStart w:id="325" w:name="_Toc2505803"/>
      <w:bookmarkStart w:id="326" w:name="_Toc12245705"/>
      <w:bookmarkStart w:id="327" w:name="_Toc12257948"/>
      <w:bookmarkStart w:id="328" w:name="_Toc12940161"/>
      <w:bookmarkStart w:id="329" w:name="_Toc14239281"/>
      <w:bookmarkStart w:id="330" w:name="_Toc14599464"/>
      <w:bookmarkStart w:id="331" w:name="_Toc148771142"/>
      <w:bookmarkEnd w:id="316"/>
    </w:p>
    <w:p w14:paraId="3004E6FE" w14:textId="77777777" w:rsidR="0014478E" w:rsidRPr="00F647DC" w:rsidRDefault="0014478E" w:rsidP="00D35176">
      <w:pPr>
        <w:pStyle w:val="2"/>
        <w:rPr>
          <w:lang w:val="kk-KZ"/>
        </w:rPr>
      </w:pPr>
    </w:p>
    <w:p w14:paraId="3385716A" w14:textId="789EA3D8" w:rsidR="00945DC8" w:rsidRPr="00F647DC" w:rsidRDefault="00980ED4" w:rsidP="00D35176">
      <w:pPr>
        <w:pStyle w:val="2"/>
        <w:rPr>
          <w:lang w:val="kk-KZ"/>
        </w:rPr>
      </w:pPr>
      <w:r w:rsidRPr="00F647DC">
        <w:rPr>
          <w:lang w:val="kk-KZ"/>
        </w:rPr>
        <w:t xml:space="preserve">MT518 – </w:t>
      </w:r>
      <w:bookmarkEnd w:id="317"/>
      <w:bookmarkEnd w:id="318"/>
      <w:bookmarkEnd w:id="319"/>
      <w:bookmarkEnd w:id="320"/>
      <w:bookmarkEnd w:id="321"/>
      <w:bookmarkEnd w:id="322"/>
      <w:r w:rsidR="0014478E" w:rsidRPr="00F647DC">
        <w:rPr>
          <w:lang w:val="kk-KZ"/>
        </w:rPr>
        <w:t>сенімгерлік басқарушы туралы жазбаны енгізу/жою туралы бұйрық</w:t>
      </w:r>
    </w:p>
    <w:p w14:paraId="215CCA8C" w14:textId="584AAFEB" w:rsidR="00945DC8" w:rsidRPr="00F647DC" w:rsidRDefault="009521C6" w:rsidP="00CA193C">
      <w:pPr>
        <w:spacing w:after="120"/>
        <w:jc w:val="both"/>
        <w:rPr>
          <w:sz w:val="24"/>
          <w:szCs w:val="24"/>
          <w:lang w:val="kk-KZ"/>
        </w:rPr>
      </w:pPr>
      <w:r w:rsidRPr="00F647DC">
        <w:rPr>
          <w:i/>
          <w:iCs/>
          <w:sz w:val="24"/>
          <w:szCs w:val="24"/>
          <w:lang w:val="kk-KZ"/>
        </w:rPr>
        <w:t>Мақсаты:</w:t>
      </w:r>
      <w:r w:rsidR="00945DC8" w:rsidRPr="00F647DC">
        <w:rPr>
          <w:sz w:val="24"/>
          <w:szCs w:val="24"/>
          <w:lang w:val="kk-KZ"/>
        </w:rPr>
        <w:t xml:space="preserve"> </w:t>
      </w:r>
      <w:r w:rsidR="0014478E" w:rsidRPr="00F647DC">
        <w:rPr>
          <w:sz w:val="24"/>
          <w:szCs w:val="24"/>
          <w:lang w:val="kk-KZ"/>
        </w:rPr>
        <w:t xml:space="preserve">хабарламаның бұл түрі депоненттің сенімгерлік басқарушы туралы жазбаны енгізу/жою туралы бұйрығын беру </w:t>
      </w:r>
      <w:r w:rsidR="00CF07F6" w:rsidRPr="00F647DC">
        <w:rPr>
          <w:sz w:val="24"/>
          <w:szCs w:val="24"/>
          <w:lang w:val="kk-KZ"/>
        </w:rPr>
        <w:t>үшін пайдаланылады</w:t>
      </w:r>
      <w:r w:rsidR="00945DC8" w:rsidRPr="00F647DC">
        <w:rPr>
          <w:sz w:val="24"/>
          <w:szCs w:val="24"/>
          <w:lang w:val="kk-KZ"/>
        </w:rPr>
        <w:t>.</w:t>
      </w:r>
    </w:p>
    <w:p w14:paraId="7FD32AEE" w14:textId="257F0D0F" w:rsidR="00945DC8" w:rsidRPr="00F647DC" w:rsidRDefault="00D9603C" w:rsidP="00CA193C">
      <w:pPr>
        <w:spacing w:after="120"/>
        <w:jc w:val="both"/>
        <w:rPr>
          <w:i/>
          <w:iCs/>
          <w:sz w:val="24"/>
          <w:szCs w:val="24"/>
          <w:lang w:val="kk-KZ"/>
        </w:rPr>
      </w:pPr>
      <w:r w:rsidRPr="00F647DC">
        <w:rPr>
          <w:i/>
          <w:iCs/>
          <w:sz w:val="24"/>
          <w:szCs w:val="24"/>
          <w:lang w:val="kk-KZ"/>
        </w:rPr>
        <w:t>Хабарлама жіберуші</w:t>
      </w:r>
      <w:r w:rsidR="006B4B78" w:rsidRPr="00F647DC">
        <w:rPr>
          <w:i/>
          <w:iCs/>
          <w:sz w:val="24"/>
          <w:szCs w:val="24"/>
          <w:lang w:val="kk-KZ"/>
        </w:rPr>
        <w:t xml:space="preserve"> </w:t>
      </w:r>
      <w:r w:rsidR="00CA193C" w:rsidRPr="00F647DC">
        <w:rPr>
          <w:i/>
          <w:iCs/>
          <w:sz w:val="24"/>
          <w:szCs w:val="24"/>
          <w:lang w:val="kk-KZ"/>
        </w:rPr>
        <w:t>–</w:t>
      </w:r>
      <w:r w:rsidR="006B4B78" w:rsidRPr="00F647DC">
        <w:rPr>
          <w:i/>
          <w:iCs/>
          <w:sz w:val="24"/>
          <w:szCs w:val="24"/>
          <w:lang w:val="kk-KZ"/>
        </w:rPr>
        <w:t xml:space="preserve"> </w:t>
      </w:r>
      <w:r w:rsidRPr="00F647DC">
        <w:rPr>
          <w:i/>
          <w:iCs/>
          <w:sz w:val="24"/>
          <w:szCs w:val="24"/>
          <w:lang w:val="kk-KZ"/>
        </w:rPr>
        <w:t>хабарлама адресаты</w:t>
      </w:r>
      <w:r w:rsidR="00945DC8" w:rsidRPr="00F647DC">
        <w:rPr>
          <w:i/>
          <w:iCs/>
          <w:sz w:val="24"/>
          <w:szCs w:val="24"/>
          <w:lang w:val="kk-KZ"/>
        </w:rPr>
        <w:t>:</w:t>
      </w:r>
    </w:p>
    <w:p w14:paraId="6322F700" w14:textId="25FDBEAE" w:rsidR="00CA193C" w:rsidRPr="00F647DC" w:rsidRDefault="00D9603C" w:rsidP="002842ED">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2842ED" w:rsidRPr="00F647DC" w14:paraId="0D50549D" w14:textId="77777777" w:rsidTr="0059076F">
        <w:trPr>
          <w:tblHeader/>
        </w:trPr>
        <w:tc>
          <w:tcPr>
            <w:tcW w:w="2610" w:type="dxa"/>
            <w:tcBorders>
              <w:top w:val="single" w:sz="6" w:space="0" w:color="000000"/>
              <w:left w:val="single" w:sz="6" w:space="0" w:color="000000"/>
              <w:bottom w:val="single" w:sz="6" w:space="0" w:color="000000"/>
              <w:right w:val="single" w:sz="6" w:space="0" w:color="000000"/>
            </w:tcBorders>
          </w:tcPr>
          <w:p w14:paraId="4F6AB5A8" w14:textId="221882EC" w:rsidR="002842ED" w:rsidRPr="00F647DC" w:rsidRDefault="00605D19" w:rsidP="0059076F">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4BC7D522" w14:textId="77777777" w:rsidR="002842ED" w:rsidRPr="00F647DC" w:rsidRDefault="002842ED" w:rsidP="0059076F">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4C4850CB" w14:textId="1607CAE7" w:rsidR="002842ED" w:rsidRPr="00F647DC" w:rsidRDefault="00605D19" w:rsidP="0059076F">
            <w:pPr>
              <w:spacing w:before="60" w:after="60"/>
              <w:jc w:val="center"/>
              <w:rPr>
                <w:sz w:val="24"/>
                <w:szCs w:val="24"/>
                <w:lang w:val="kk-KZ"/>
              </w:rPr>
            </w:pPr>
            <w:r w:rsidRPr="00F647DC">
              <w:rPr>
                <w:b/>
                <w:bCs/>
                <w:sz w:val="24"/>
                <w:szCs w:val="24"/>
                <w:lang w:val="kk-KZ"/>
              </w:rPr>
              <w:t>Өріс атауы</w:t>
            </w:r>
          </w:p>
        </w:tc>
      </w:tr>
      <w:tr w:rsidR="002842ED" w:rsidRPr="00F647DC" w14:paraId="08EE985E" w14:textId="77777777" w:rsidTr="0059076F">
        <w:trPr>
          <w:trHeight w:val="192"/>
        </w:trPr>
        <w:tc>
          <w:tcPr>
            <w:tcW w:w="2610" w:type="dxa"/>
            <w:tcBorders>
              <w:top w:val="single" w:sz="6" w:space="0" w:color="000000"/>
              <w:left w:val="single" w:sz="6" w:space="0" w:color="000000"/>
              <w:bottom w:val="single" w:sz="6" w:space="0" w:color="000000"/>
              <w:right w:val="single" w:sz="6" w:space="0" w:color="000000"/>
            </w:tcBorders>
          </w:tcPr>
          <w:p w14:paraId="5DCACED8" w14:textId="77777777" w:rsidR="002842ED" w:rsidRPr="00F647DC" w:rsidRDefault="002842ED" w:rsidP="002842ED">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486E1D12" w14:textId="77777777" w:rsidR="002842ED" w:rsidRPr="00F647DC" w:rsidRDefault="002842ED" w:rsidP="002842ED">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435E04E5" w14:textId="1787CAFD" w:rsidR="002842ED" w:rsidRPr="00F647DC" w:rsidRDefault="00605D19" w:rsidP="002842ED">
            <w:pPr>
              <w:rPr>
                <w:lang w:val="kk-KZ"/>
              </w:rPr>
            </w:pPr>
            <w:r w:rsidRPr="00F647DC">
              <w:rPr>
                <w:lang w:val="kk-KZ"/>
              </w:rPr>
              <w:t>4-блоктың басталуы</w:t>
            </w:r>
          </w:p>
        </w:tc>
      </w:tr>
      <w:tr w:rsidR="002842ED" w:rsidRPr="00F647DC" w14:paraId="44357C77" w14:textId="77777777" w:rsidTr="0059076F">
        <w:trPr>
          <w:trHeight w:val="174"/>
        </w:trPr>
        <w:tc>
          <w:tcPr>
            <w:tcW w:w="2610" w:type="dxa"/>
            <w:tcBorders>
              <w:top w:val="single" w:sz="6" w:space="0" w:color="000000"/>
              <w:left w:val="single" w:sz="6" w:space="0" w:color="000000"/>
              <w:bottom w:val="single" w:sz="6" w:space="0" w:color="000000"/>
              <w:right w:val="single" w:sz="6" w:space="0" w:color="000000"/>
            </w:tcBorders>
          </w:tcPr>
          <w:p w14:paraId="4457F317" w14:textId="77777777" w:rsidR="002842ED" w:rsidRPr="00F647DC" w:rsidRDefault="002842ED" w:rsidP="002842ED">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7D1581E2" w14:textId="77777777" w:rsidR="002842ED" w:rsidRPr="00F647DC" w:rsidRDefault="002842ED" w:rsidP="002842ED">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3D24B4B6" w14:textId="518FA6A9" w:rsidR="002842ED" w:rsidRPr="00F647DC" w:rsidRDefault="00605D19" w:rsidP="002842ED">
            <w:pPr>
              <w:rPr>
                <w:lang w:val="kk-KZ"/>
              </w:rPr>
            </w:pPr>
            <w:r w:rsidRPr="00F647DC">
              <w:rPr>
                <w:lang w:val="kk-KZ"/>
              </w:rPr>
              <w:t>Құжаттың референсі</w:t>
            </w:r>
          </w:p>
        </w:tc>
      </w:tr>
      <w:tr w:rsidR="002842ED" w:rsidRPr="00F647DC" w14:paraId="0674CB9A"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2F4AC9C" w14:textId="77777777" w:rsidR="002842ED" w:rsidRPr="00F647DC" w:rsidRDefault="002842ED" w:rsidP="002842ED">
            <w:pPr>
              <w:rPr>
                <w:lang w:val="kk-KZ"/>
              </w:rPr>
            </w:pPr>
            <w:r w:rsidRPr="00F647DC">
              <w:rPr>
                <w:lang w:val="kk-KZ"/>
              </w:rPr>
              <w:t>:12:100</w:t>
            </w:r>
          </w:p>
        </w:tc>
        <w:tc>
          <w:tcPr>
            <w:tcW w:w="1840" w:type="dxa"/>
            <w:tcBorders>
              <w:top w:val="single" w:sz="6" w:space="0" w:color="000000"/>
              <w:left w:val="single" w:sz="6" w:space="0" w:color="000000"/>
              <w:bottom w:val="single" w:sz="6" w:space="0" w:color="000000"/>
              <w:right w:val="single" w:sz="6" w:space="0" w:color="000000"/>
            </w:tcBorders>
          </w:tcPr>
          <w:p w14:paraId="0F8EAC2D" w14:textId="77777777" w:rsidR="002842ED" w:rsidRPr="00F647DC" w:rsidRDefault="002842ED" w:rsidP="002842ED">
            <w:pPr>
              <w:rPr>
                <w:lang w:val="kk-KZ"/>
              </w:rPr>
            </w:pPr>
            <w:r w:rsidRPr="00F647DC">
              <w:rPr>
                <w:lang w:val="kk-KZ"/>
              </w:rPr>
              <w:t>:12:3!n</w:t>
            </w:r>
          </w:p>
        </w:tc>
        <w:tc>
          <w:tcPr>
            <w:tcW w:w="5294" w:type="dxa"/>
            <w:tcBorders>
              <w:top w:val="single" w:sz="6" w:space="0" w:color="000000"/>
              <w:left w:val="single" w:sz="6" w:space="0" w:color="000000"/>
              <w:bottom w:val="single" w:sz="6" w:space="0" w:color="000000"/>
              <w:right w:val="single" w:sz="4" w:space="0" w:color="auto"/>
            </w:tcBorders>
          </w:tcPr>
          <w:p w14:paraId="6F6FE31B" w14:textId="45C55416" w:rsidR="002842ED" w:rsidRPr="00F647DC" w:rsidRDefault="00605D19" w:rsidP="002842ED">
            <w:pPr>
              <w:rPr>
                <w:lang w:val="kk-KZ"/>
              </w:rPr>
            </w:pPr>
            <w:r w:rsidRPr="00F647DC">
              <w:rPr>
                <w:lang w:val="kk-KZ"/>
              </w:rPr>
              <w:t>Шағын формат</w:t>
            </w:r>
            <w:r w:rsidR="005D5342" w:rsidRPr="00F647DC">
              <w:rPr>
                <w:lang w:val="kk-KZ"/>
              </w:rPr>
              <w:t>:</w:t>
            </w:r>
          </w:p>
          <w:p w14:paraId="3BB488B5" w14:textId="77777777" w:rsidR="0014478E" w:rsidRPr="00F647DC" w:rsidRDefault="0014478E" w:rsidP="0014478E">
            <w:pPr>
              <w:rPr>
                <w:lang w:val="kk-KZ"/>
              </w:rPr>
            </w:pPr>
            <w:r w:rsidRPr="00F647DC">
              <w:rPr>
                <w:lang w:val="kk-KZ"/>
              </w:rPr>
              <w:t>100-сенімгерлік басқарушы туралы жазбаны енгізу (мәмілеге қатысушылардың шарты)</w:t>
            </w:r>
          </w:p>
          <w:p w14:paraId="6D62E840" w14:textId="05DA7785" w:rsidR="002842ED" w:rsidRPr="00F647DC" w:rsidRDefault="0014478E" w:rsidP="0014478E">
            <w:pPr>
              <w:rPr>
                <w:lang w:val="kk-KZ"/>
              </w:rPr>
            </w:pPr>
            <w:r w:rsidRPr="00F647DC">
              <w:rPr>
                <w:lang w:val="kk-KZ"/>
              </w:rPr>
              <w:t>110-сенімгерлік басқарушы туралы жазбаны жою (мәмілеге қатысушылардың шарты)</w:t>
            </w:r>
            <w:r w:rsidR="002842ED" w:rsidRPr="00F647DC">
              <w:rPr>
                <w:rStyle w:val="a6"/>
                <w:lang w:val="kk-KZ"/>
              </w:rPr>
              <w:footnoteReference w:id="2"/>
            </w:r>
            <w:r w:rsidR="002842ED" w:rsidRPr="00F647DC">
              <w:rPr>
                <w:lang w:val="kk-KZ"/>
              </w:rPr>
              <w:t xml:space="preserve"> </w:t>
            </w:r>
          </w:p>
        </w:tc>
      </w:tr>
      <w:tr w:rsidR="002842ED" w:rsidRPr="00F647DC" w14:paraId="1E401806"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49B3793C" w14:textId="77777777" w:rsidR="002842ED" w:rsidRPr="00F647DC" w:rsidRDefault="002842ED" w:rsidP="002842ED">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053EC5AC" w14:textId="77777777" w:rsidR="002842ED" w:rsidRPr="00F647DC" w:rsidRDefault="002842ED" w:rsidP="002842ED">
            <w:pPr>
              <w:rPr>
                <w:lang w:val="kk-KZ"/>
              </w:rPr>
            </w:pPr>
            <w:r w:rsidRPr="00F647DC">
              <w:rPr>
                <w:lang w:val="kk-KZ"/>
              </w:rPr>
              <w:t>:30:8!n</w:t>
            </w:r>
          </w:p>
        </w:tc>
        <w:tc>
          <w:tcPr>
            <w:tcW w:w="5294" w:type="dxa"/>
            <w:tcBorders>
              <w:top w:val="single" w:sz="6" w:space="0" w:color="000000"/>
              <w:left w:val="single" w:sz="6" w:space="0" w:color="000000"/>
              <w:bottom w:val="single" w:sz="6" w:space="0" w:color="000000"/>
              <w:right w:val="single" w:sz="6" w:space="0" w:color="000000"/>
            </w:tcBorders>
          </w:tcPr>
          <w:p w14:paraId="543206EA" w14:textId="0FFE4C03" w:rsidR="002842ED" w:rsidRPr="00F647DC" w:rsidRDefault="00475CC2" w:rsidP="002842ED">
            <w:pPr>
              <w:rPr>
                <w:lang w:val="kk-KZ"/>
              </w:rPr>
            </w:pPr>
            <w:r w:rsidRPr="00F647DC">
              <w:rPr>
                <w:lang w:val="kk-KZ"/>
              </w:rPr>
              <w:t>ЖЖЖЖААКК форматындағы есеп айырысу күні</w:t>
            </w:r>
          </w:p>
        </w:tc>
      </w:tr>
      <w:tr w:rsidR="002842ED" w:rsidRPr="00F647DC" w14:paraId="335EA5E0"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BE66FEE" w14:textId="77777777" w:rsidR="002842ED" w:rsidRPr="00F647DC" w:rsidRDefault="002842ED" w:rsidP="002842ED">
            <w:pPr>
              <w:rPr>
                <w:lang w:val="kk-KZ"/>
              </w:rPr>
            </w:pPr>
            <w:r w:rsidRPr="00F647DC">
              <w:rPr>
                <w:lang w:val="kk-KZ"/>
              </w:rPr>
              <w:t>:30A:20101126</w:t>
            </w:r>
          </w:p>
        </w:tc>
        <w:tc>
          <w:tcPr>
            <w:tcW w:w="1840" w:type="dxa"/>
            <w:tcBorders>
              <w:top w:val="single" w:sz="6" w:space="0" w:color="000000"/>
              <w:left w:val="single" w:sz="6" w:space="0" w:color="000000"/>
              <w:bottom w:val="single" w:sz="6" w:space="0" w:color="000000"/>
              <w:right w:val="single" w:sz="6" w:space="0" w:color="000000"/>
            </w:tcBorders>
          </w:tcPr>
          <w:p w14:paraId="7260B774" w14:textId="77777777" w:rsidR="002842ED" w:rsidRPr="00F647DC" w:rsidRDefault="002842ED" w:rsidP="002842ED">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036ACD9D" w14:textId="63D0817F" w:rsidR="002842ED" w:rsidRPr="00F647DC" w:rsidRDefault="00475CC2" w:rsidP="002842ED">
            <w:pPr>
              <w:rPr>
                <w:lang w:val="kk-KZ"/>
              </w:rPr>
            </w:pPr>
            <w:r w:rsidRPr="00F647DC">
              <w:rPr>
                <w:lang w:val="kk-KZ"/>
              </w:rPr>
              <w:t xml:space="preserve">ЖЖЖЖААКК форматындағы бұйрық күні </w:t>
            </w:r>
          </w:p>
        </w:tc>
      </w:tr>
      <w:tr w:rsidR="002842ED" w:rsidRPr="00F647DC" w14:paraId="483B63ED"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10E51CC" w14:textId="77777777" w:rsidR="002842ED" w:rsidRPr="00F647DC" w:rsidRDefault="002842ED" w:rsidP="00D55AA4">
            <w:pPr>
              <w:pStyle w:val="a5"/>
              <w:rPr>
                <w:lang w:val="kk-KZ"/>
              </w:rPr>
            </w:pPr>
            <w:r w:rsidRPr="00F647DC">
              <w:rPr>
                <w:lang w:val="kk-KZ"/>
              </w:rPr>
              <w:t>:35B:/NSIN/KZ0101010101</w:t>
            </w:r>
          </w:p>
          <w:p w14:paraId="2D64EDA1" w14:textId="77777777" w:rsidR="002842ED" w:rsidRPr="00F647DC" w:rsidRDefault="002842ED" w:rsidP="002842ED">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13FD1042" w14:textId="77777777" w:rsidR="002842ED" w:rsidRPr="00F647DC" w:rsidRDefault="002842ED" w:rsidP="00D55AA4">
            <w:pPr>
              <w:pStyle w:val="a5"/>
              <w:rPr>
                <w:lang w:val="kk-KZ"/>
              </w:rPr>
            </w:pPr>
            <w:r w:rsidRPr="00F647DC">
              <w:rPr>
                <w:lang w:val="kk-KZ"/>
              </w:rPr>
              <w:t>/NSIN/12!x</w:t>
            </w:r>
          </w:p>
          <w:p w14:paraId="6E65747D" w14:textId="77777777" w:rsidR="002842ED" w:rsidRPr="00F647DC" w:rsidRDefault="002842ED" w:rsidP="002842ED">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4532C84F" w14:textId="33F03B5C" w:rsidR="002842ED" w:rsidRPr="00F647DC" w:rsidRDefault="002842ED" w:rsidP="002842ED">
            <w:pPr>
              <w:rPr>
                <w:lang w:val="kk-KZ"/>
              </w:rPr>
            </w:pPr>
            <w:r w:rsidRPr="00F647DC">
              <w:rPr>
                <w:lang w:val="kk-KZ"/>
              </w:rPr>
              <w:t xml:space="preserve">NSIN – </w:t>
            </w:r>
            <w:r w:rsidR="00091E65" w:rsidRPr="00F647DC">
              <w:rPr>
                <w:lang w:val="kk-KZ"/>
              </w:rPr>
              <w:t>ҚҚ атауы</w:t>
            </w:r>
            <w:r w:rsidRPr="00F647DC">
              <w:rPr>
                <w:lang w:val="kk-KZ"/>
              </w:rPr>
              <w:t xml:space="preserve">, ISS – </w:t>
            </w:r>
            <w:r w:rsidR="00956107" w:rsidRPr="00F647DC">
              <w:rPr>
                <w:lang w:val="kk-KZ"/>
              </w:rPr>
              <w:t>ҚҚ анықтамалығына сәйкес эмитенттің коды</w:t>
            </w:r>
          </w:p>
        </w:tc>
      </w:tr>
      <w:tr w:rsidR="002842ED" w:rsidRPr="00F647DC" w14:paraId="2F26FD73"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9756426" w14:textId="77777777" w:rsidR="002842ED" w:rsidRPr="00F647DC" w:rsidRDefault="002842ED" w:rsidP="002842ED">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178FD29C" w14:textId="77777777" w:rsidR="002842ED" w:rsidRPr="00F647DC" w:rsidRDefault="002842ED" w:rsidP="002842ED">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038F651F" w14:textId="363AFCB4" w:rsidR="002842ED" w:rsidRPr="00F647DC" w:rsidRDefault="000A4C60" w:rsidP="002842ED">
            <w:pPr>
              <w:rPr>
                <w:lang w:val="kk-KZ"/>
              </w:rPr>
            </w:pPr>
            <w:r w:rsidRPr="00F647DC">
              <w:rPr>
                <w:lang w:val="kk-KZ"/>
              </w:rPr>
              <w:t>ҚҚ саны</w:t>
            </w:r>
          </w:p>
        </w:tc>
      </w:tr>
      <w:tr w:rsidR="0080697F" w:rsidRPr="00F647DC" w14:paraId="6334547B"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5D5FE8C" w14:textId="77777777" w:rsidR="0080697F" w:rsidRPr="00F647DC" w:rsidRDefault="0080697F" w:rsidP="0080697F">
            <w:pPr>
              <w:rPr>
                <w:lang w:val="kk-KZ"/>
              </w:rPr>
            </w:pPr>
            <w:r w:rsidRPr="00F647DC">
              <w:rPr>
                <w:lang w:val="kk-KZ"/>
              </w:rPr>
              <w:t>:33T:</w:t>
            </w:r>
          </w:p>
        </w:tc>
        <w:tc>
          <w:tcPr>
            <w:tcW w:w="1840" w:type="dxa"/>
            <w:tcBorders>
              <w:top w:val="single" w:sz="6" w:space="0" w:color="000000"/>
              <w:left w:val="single" w:sz="6" w:space="0" w:color="000000"/>
              <w:bottom w:val="single" w:sz="6" w:space="0" w:color="000000"/>
              <w:right w:val="single" w:sz="6" w:space="0" w:color="000000"/>
            </w:tcBorders>
          </w:tcPr>
          <w:p w14:paraId="7D92E532" w14:textId="77777777" w:rsidR="0080697F" w:rsidRPr="00F647DC" w:rsidRDefault="0080697F" w:rsidP="0080697F">
            <w:pPr>
              <w:rPr>
                <w:lang w:val="kk-KZ"/>
              </w:rPr>
            </w:pPr>
            <w:r w:rsidRPr="00F647DC">
              <w:rPr>
                <w:lang w:val="kk-KZ"/>
              </w:rPr>
              <w:t>:33T</w:t>
            </w:r>
            <w:r w:rsidRPr="00F647DC" w:rsidDel="0016063E">
              <w:rPr>
                <w:lang w:val="kk-KZ"/>
              </w:rPr>
              <w:t xml:space="preserve"> </w:t>
            </w:r>
          </w:p>
        </w:tc>
        <w:tc>
          <w:tcPr>
            <w:tcW w:w="5294" w:type="dxa"/>
            <w:tcBorders>
              <w:top w:val="single" w:sz="6" w:space="0" w:color="000000"/>
              <w:left w:val="single" w:sz="6" w:space="0" w:color="000000"/>
              <w:bottom w:val="single" w:sz="6" w:space="0" w:color="000000"/>
              <w:right w:val="single" w:sz="6" w:space="0" w:color="000000"/>
            </w:tcBorders>
          </w:tcPr>
          <w:p w14:paraId="076FB30B" w14:textId="5CF561F8" w:rsidR="0080697F" w:rsidRPr="00F647DC" w:rsidRDefault="00A45B76" w:rsidP="0080697F">
            <w:pPr>
              <w:rPr>
                <w:lang w:val="kk-KZ"/>
              </w:rPr>
            </w:pPr>
            <w:r w:rsidRPr="00F647DC">
              <w:rPr>
                <w:lang w:val="kk-KZ"/>
              </w:rPr>
              <w:t>Толтырылмайды</w:t>
            </w:r>
          </w:p>
        </w:tc>
      </w:tr>
      <w:tr w:rsidR="00B6018D" w:rsidRPr="00F647DC" w14:paraId="32DB1CD2"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6999E852" w14:textId="77777777" w:rsidR="00B6018D" w:rsidRPr="00F647DC" w:rsidRDefault="00B6018D" w:rsidP="00B6018D">
            <w:pPr>
              <w:rPr>
                <w:lang w:val="kk-KZ"/>
              </w:rPr>
            </w:pPr>
            <w:r w:rsidRPr="00F647DC">
              <w:rPr>
                <w:lang w:val="kk-KZ"/>
              </w:rPr>
              <w:t>:26E:/VOTE/Y</w:t>
            </w:r>
          </w:p>
          <w:p w14:paraId="5072725F" w14:textId="77777777" w:rsidR="00B6018D" w:rsidRPr="00F647DC" w:rsidRDefault="00B6018D" w:rsidP="00B6018D">
            <w:pPr>
              <w:rPr>
                <w:lang w:val="kk-KZ"/>
              </w:rPr>
            </w:pPr>
            <w:r w:rsidRPr="00F647DC">
              <w:rPr>
                <w:lang w:val="kk-KZ"/>
              </w:rPr>
              <w:t>/REMU/N</w:t>
            </w:r>
          </w:p>
          <w:p w14:paraId="519A8585" w14:textId="77777777" w:rsidR="00B6018D" w:rsidRPr="00F647DC" w:rsidRDefault="00B6018D" w:rsidP="00B6018D">
            <w:pPr>
              <w:rPr>
                <w:lang w:val="kk-KZ"/>
              </w:rPr>
            </w:pPr>
            <w:r w:rsidRPr="00F647DC">
              <w:rPr>
                <w:lang w:val="kk-KZ"/>
              </w:rPr>
              <w:t>/REDE/N</w:t>
            </w:r>
          </w:p>
        </w:tc>
        <w:tc>
          <w:tcPr>
            <w:tcW w:w="1840" w:type="dxa"/>
            <w:tcBorders>
              <w:top w:val="single" w:sz="6" w:space="0" w:color="000000"/>
              <w:left w:val="single" w:sz="6" w:space="0" w:color="000000"/>
              <w:bottom w:val="single" w:sz="6" w:space="0" w:color="000000"/>
              <w:right w:val="single" w:sz="6" w:space="0" w:color="000000"/>
            </w:tcBorders>
          </w:tcPr>
          <w:p w14:paraId="30012572" w14:textId="77777777" w:rsidR="00B6018D" w:rsidRPr="00F647DC" w:rsidRDefault="00B6018D" w:rsidP="00B6018D">
            <w:pPr>
              <w:rPr>
                <w:lang w:val="kk-KZ"/>
              </w:rPr>
            </w:pPr>
            <w:r w:rsidRPr="00F647DC">
              <w:rPr>
                <w:lang w:val="kk-KZ"/>
              </w:rPr>
              <w:t>/VOTE/1!a</w:t>
            </w:r>
          </w:p>
          <w:p w14:paraId="37064FFF" w14:textId="77777777" w:rsidR="00B6018D" w:rsidRPr="00F647DC" w:rsidRDefault="00B6018D" w:rsidP="00B6018D">
            <w:pPr>
              <w:rPr>
                <w:lang w:val="kk-KZ"/>
              </w:rPr>
            </w:pPr>
            <w:r w:rsidRPr="00F647DC">
              <w:rPr>
                <w:lang w:val="kk-KZ"/>
              </w:rPr>
              <w:t>/REMU/1!a</w:t>
            </w:r>
          </w:p>
          <w:p w14:paraId="0837AB5A" w14:textId="77777777" w:rsidR="00B6018D" w:rsidRPr="00F647DC" w:rsidRDefault="00B6018D" w:rsidP="00B6018D">
            <w:pPr>
              <w:rPr>
                <w:lang w:val="kk-KZ"/>
              </w:rPr>
            </w:pPr>
            <w:r w:rsidRPr="00F647DC">
              <w:rPr>
                <w:lang w:val="kk-KZ"/>
              </w:rPr>
              <w:t>/REDE/1!a</w:t>
            </w:r>
          </w:p>
        </w:tc>
        <w:tc>
          <w:tcPr>
            <w:tcW w:w="5294" w:type="dxa"/>
            <w:tcBorders>
              <w:top w:val="single" w:sz="6" w:space="0" w:color="000000"/>
              <w:left w:val="single" w:sz="6" w:space="0" w:color="000000"/>
              <w:bottom w:val="single" w:sz="6" w:space="0" w:color="000000"/>
              <w:right w:val="single" w:sz="6" w:space="0" w:color="000000"/>
            </w:tcBorders>
          </w:tcPr>
          <w:p w14:paraId="5AB55AA2" w14:textId="25E667A9" w:rsidR="00B6018D" w:rsidRPr="00F647DC" w:rsidRDefault="0014478E" w:rsidP="00B6018D">
            <w:pPr>
              <w:rPr>
                <w:lang w:val="kk-KZ"/>
              </w:rPr>
            </w:pPr>
            <w:r w:rsidRPr="00F647DC">
              <w:rPr>
                <w:lang w:val="kk-KZ"/>
              </w:rPr>
              <w:t>Сенімгерлік басқарушыға берілетін құқықтар</w:t>
            </w:r>
            <w:r w:rsidR="00B6018D" w:rsidRPr="00F647DC">
              <w:rPr>
                <w:lang w:val="kk-KZ"/>
              </w:rPr>
              <w:t>:</w:t>
            </w:r>
          </w:p>
          <w:p w14:paraId="7A62E8DE" w14:textId="5ADCA4E7" w:rsidR="00B6018D" w:rsidRPr="00F647DC" w:rsidRDefault="00B6018D" w:rsidP="00B6018D">
            <w:pPr>
              <w:rPr>
                <w:lang w:val="kk-KZ"/>
              </w:rPr>
            </w:pPr>
            <w:r w:rsidRPr="00F647DC">
              <w:rPr>
                <w:lang w:val="kk-KZ"/>
              </w:rPr>
              <w:t xml:space="preserve">VOTE – </w:t>
            </w:r>
            <w:r w:rsidR="00CC5E71" w:rsidRPr="00F647DC">
              <w:rPr>
                <w:lang w:val="kk-KZ"/>
              </w:rPr>
              <w:t>дауыс беру құқығы</w:t>
            </w:r>
            <w:r w:rsidRPr="00F647DC">
              <w:rPr>
                <w:lang w:val="kk-KZ"/>
              </w:rPr>
              <w:t xml:space="preserve"> Y – </w:t>
            </w:r>
            <w:r w:rsidR="00CC5E71" w:rsidRPr="00F647DC">
              <w:rPr>
                <w:lang w:val="kk-KZ"/>
              </w:rPr>
              <w:t>өтеді</w:t>
            </w:r>
            <w:r w:rsidRPr="00F647DC">
              <w:rPr>
                <w:lang w:val="kk-KZ"/>
              </w:rPr>
              <w:t xml:space="preserve">  N – </w:t>
            </w:r>
            <w:r w:rsidR="00CC5E71" w:rsidRPr="00F647DC">
              <w:rPr>
                <w:lang w:val="kk-KZ"/>
              </w:rPr>
              <w:t>өтпейді</w:t>
            </w:r>
            <w:r w:rsidRPr="00F647DC">
              <w:rPr>
                <w:lang w:val="kk-KZ"/>
              </w:rPr>
              <w:t>;</w:t>
            </w:r>
          </w:p>
          <w:p w14:paraId="3F8C7BB1" w14:textId="4DDA9660" w:rsidR="00B6018D" w:rsidRPr="00F647DC" w:rsidRDefault="00B6018D" w:rsidP="00B6018D">
            <w:pPr>
              <w:rPr>
                <w:lang w:val="kk-KZ"/>
              </w:rPr>
            </w:pPr>
            <w:r w:rsidRPr="00F647DC">
              <w:rPr>
                <w:lang w:val="kk-KZ"/>
              </w:rPr>
              <w:t xml:space="preserve">REMU – </w:t>
            </w:r>
            <w:r w:rsidR="00CC5E71" w:rsidRPr="00F647DC">
              <w:rPr>
                <w:lang w:val="kk-KZ"/>
              </w:rPr>
              <w:t>сыйақы алу құқығы</w:t>
            </w:r>
            <w:r w:rsidRPr="00F647DC">
              <w:rPr>
                <w:lang w:val="kk-KZ"/>
              </w:rPr>
              <w:t xml:space="preserve"> Y – </w:t>
            </w:r>
            <w:r w:rsidR="00CC5E71" w:rsidRPr="00F647DC">
              <w:rPr>
                <w:lang w:val="kk-KZ"/>
              </w:rPr>
              <w:t>өтеді</w:t>
            </w:r>
            <w:r w:rsidRPr="00F647DC">
              <w:rPr>
                <w:lang w:val="kk-KZ"/>
              </w:rPr>
              <w:t xml:space="preserve">  N – </w:t>
            </w:r>
            <w:r w:rsidR="00CC5E71" w:rsidRPr="00F647DC">
              <w:rPr>
                <w:lang w:val="kk-KZ"/>
              </w:rPr>
              <w:t>өтпейді</w:t>
            </w:r>
            <w:r w:rsidRPr="00F647DC">
              <w:rPr>
                <w:lang w:val="kk-KZ"/>
              </w:rPr>
              <w:t>;</w:t>
            </w:r>
          </w:p>
          <w:p w14:paraId="0B7216A3" w14:textId="5753BE70" w:rsidR="00B6018D" w:rsidRPr="00F647DC" w:rsidRDefault="00B6018D" w:rsidP="00C9220D">
            <w:pPr>
              <w:rPr>
                <w:lang w:val="kk-KZ"/>
              </w:rPr>
            </w:pPr>
            <w:r w:rsidRPr="00F647DC">
              <w:rPr>
                <w:lang w:val="kk-KZ"/>
              </w:rPr>
              <w:t xml:space="preserve">REDE – </w:t>
            </w:r>
            <w:r w:rsidR="0014478E" w:rsidRPr="00F647DC">
              <w:rPr>
                <w:lang w:val="kk-KZ"/>
              </w:rPr>
              <w:t>билік ету құқығы</w:t>
            </w:r>
            <w:r w:rsidRPr="00F647DC">
              <w:rPr>
                <w:lang w:val="kk-KZ"/>
              </w:rPr>
              <w:t xml:space="preserve"> Y – </w:t>
            </w:r>
            <w:r w:rsidR="00CC5E71" w:rsidRPr="00F647DC">
              <w:rPr>
                <w:lang w:val="kk-KZ"/>
              </w:rPr>
              <w:t>өтеді</w:t>
            </w:r>
            <w:r w:rsidRPr="00F647DC">
              <w:rPr>
                <w:lang w:val="kk-KZ"/>
              </w:rPr>
              <w:t xml:space="preserve">  N – </w:t>
            </w:r>
            <w:r w:rsidR="00CC5E71" w:rsidRPr="00F647DC">
              <w:rPr>
                <w:lang w:val="kk-KZ"/>
              </w:rPr>
              <w:t>өтпейді</w:t>
            </w:r>
            <w:r w:rsidRPr="00F647DC">
              <w:rPr>
                <w:lang w:val="kk-KZ"/>
              </w:rPr>
              <w:t>;</w:t>
            </w:r>
          </w:p>
        </w:tc>
      </w:tr>
      <w:tr w:rsidR="00B6018D" w:rsidRPr="00F647DC" w14:paraId="3EECBC9F"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AED6135" w14:textId="77777777" w:rsidR="00B6018D" w:rsidRPr="00F647DC" w:rsidRDefault="004F12CC" w:rsidP="00B6018D">
            <w:pPr>
              <w:rPr>
                <w:lang w:val="kk-KZ"/>
              </w:rPr>
            </w:pPr>
            <w:r w:rsidRPr="00F647DC">
              <w:rPr>
                <w:lang w:val="kk-KZ"/>
              </w:rPr>
              <w:t>:26D:/PLDG/Y</w:t>
            </w:r>
          </w:p>
          <w:p w14:paraId="1FB6FB95" w14:textId="77777777" w:rsidR="004F12CC" w:rsidRPr="00F647DC" w:rsidRDefault="004F12CC" w:rsidP="00B6018D">
            <w:pPr>
              <w:rPr>
                <w:lang w:val="kk-KZ"/>
              </w:rPr>
            </w:pPr>
            <w:r w:rsidRPr="00F647DC">
              <w:rPr>
                <w:lang w:val="kk-KZ"/>
              </w:rPr>
              <w:t>/ASST/Y</w:t>
            </w:r>
          </w:p>
          <w:p w14:paraId="49DE47FD" w14:textId="77777777" w:rsidR="004F12CC" w:rsidRPr="00F647DC" w:rsidRDefault="004F12CC" w:rsidP="00B6018D">
            <w:pPr>
              <w:rPr>
                <w:lang w:val="kk-KZ"/>
              </w:rPr>
            </w:pPr>
            <w:r w:rsidRPr="00F647DC">
              <w:rPr>
                <w:lang w:val="kk-KZ"/>
              </w:rPr>
              <w:t>/SEND/Y</w:t>
            </w:r>
          </w:p>
          <w:p w14:paraId="6F7C8BF9" w14:textId="77777777" w:rsidR="004F12CC" w:rsidRPr="00F647DC" w:rsidRDefault="004F12CC" w:rsidP="00B6018D">
            <w:pPr>
              <w:rPr>
                <w:lang w:val="kk-KZ"/>
              </w:rPr>
            </w:pPr>
            <w:r w:rsidRPr="00F647DC">
              <w:rPr>
                <w:lang w:val="kk-KZ"/>
              </w:rPr>
              <w:t>/GOVM/N</w:t>
            </w:r>
          </w:p>
        </w:tc>
        <w:tc>
          <w:tcPr>
            <w:tcW w:w="1840" w:type="dxa"/>
            <w:tcBorders>
              <w:top w:val="single" w:sz="6" w:space="0" w:color="000000"/>
              <w:left w:val="single" w:sz="6" w:space="0" w:color="000000"/>
              <w:bottom w:val="single" w:sz="6" w:space="0" w:color="000000"/>
              <w:right w:val="single" w:sz="6" w:space="0" w:color="000000"/>
            </w:tcBorders>
          </w:tcPr>
          <w:p w14:paraId="1812D236" w14:textId="77777777" w:rsidR="004F12CC" w:rsidRPr="00F647DC" w:rsidRDefault="004F12CC" w:rsidP="004F12CC">
            <w:pPr>
              <w:rPr>
                <w:lang w:val="kk-KZ"/>
              </w:rPr>
            </w:pPr>
            <w:r w:rsidRPr="00F647DC">
              <w:rPr>
                <w:lang w:val="kk-KZ"/>
              </w:rPr>
              <w:t>/PLDG/1!a</w:t>
            </w:r>
          </w:p>
          <w:p w14:paraId="251713BF" w14:textId="77777777" w:rsidR="004F12CC" w:rsidRPr="00F647DC" w:rsidRDefault="004F12CC" w:rsidP="004F12CC">
            <w:pPr>
              <w:rPr>
                <w:lang w:val="kk-KZ"/>
              </w:rPr>
            </w:pPr>
            <w:r w:rsidRPr="00F647DC">
              <w:rPr>
                <w:lang w:val="kk-KZ"/>
              </w:rPr>
              <w:t>/ASST/1!a</w:t>
            </w:r>
          </w:p>
          <w:p w14:paraId="015D4DB9" w14:textId="77777777" w:rsidR="004F12CC" w:rsidRPr="00F647DC" w:rsidRDefault="004F12CC" w:rsidP="004F12CC">
            <w:pPr>
              <w:rPr>
                <w:lang w:val="kk-KZ"/>
              </w:rPr>
            </w:pPr>
            <w:r w:rsidRPr="00F647DC">
              <w:rPr>
                <w:lang w:val="kk-KZ"/>
              </w:rPr>
              <w:t>/SEND/1!a</w:t>
            </w:r>
          </w:p>
          <w:p w14:paraId="737B62AF" w14:textId="77777777" w:rsidR="00B6018D" w:rsidRPr="00F647DC" w:rsidRDefault="004F12CC" w:rsidP="004F12CC">
            <w:pPr>
              <w:rPr>
                <w:lang w:val="kk-KZ"/>
              </w:rPr>
            </w:pPr>
            <w:r w:rsidRPr="00F647DC">
              <w:rPr>
                <w:lang w:val="kk-KZ"/>
              </w:rPr>
              <w:t>/GOVM/1!a</w:t>
            </w:r>
          </w:p>
        </w:tc>
        <w:tc>
          <w:tcPr>
            <w:tcW w:w="5294" w:type="dxa"/>
            <w:tcBorders>
              <w:top w:val="single" w:sz="6" w:space="0" w:color="000000"/>
              <w:left w:val="single" w:sz="6" w:space="0" w:color="000000"/>
              <w:bottom w:val="single" w:sz="6" w:space="0" w:color="000000"/>
              <w:right w:val="single" w:sz="6" w:space="0" w:color="000000"/>
            </w:tcBorders>
          </w:tcPr>
          <w:p w14:paraId="5F85C16B" w14:textId="76D79D30" w:rsidR="00B6018D" w:rsidRPr="00F647DC" w:rsidRDefault="00992AD2" w:rsidP="00B6018D">
            <w:pPr>
              <w:rPr>
                <w:lang w:val="kk-KZ"/>
              </w:rPr>
            </w:pPr>
            <w:r w:rsidRPr="00F647DC">
              <w:rPr>
                <w:lang w:val="kk-KZ"/>
              </w:rPr>
              <w:t>Ерекше шарттар</w:t>
            </w:r>
            <w:r w:rsidR="004F12CC" w:rsidRPr="00F647DC">
              <w:rPr>
                <w:lang w:val="kk-KZ"/>
              </w:rPr>
              <w:t>:</w:t>
            </w:r>
          </w:p>
          <w:p w14:paraId="295A1631" w14:textId="7852ED6A" w:rsidR="004F12CC" w:rsidRPr="00F647DC" w:rsidRDefault="004F12CC" w:rsidP="004B48E6">
            <w:pPr>
              <w:tabs>
                <w:tab w:val="left" w:pos="1678"/>
                <w:tab w:val="left" w:pos="2029"/>
              </w:tabs>
              <w:rPr>
                <w:lang w:val="kk-KZ"/>
              </w:rPr>
            </w:pPr>
            <w:r w:rsidRPr="00F647DC">
              <w:rPr>
                <w:lang w:val="kk-KZ"/>
              </w:rPr>
              <w:t xml:space="preserve">PLDG – </w:t>
            </w:r>
            <w:r w:rsidR="00992AD2" w:rsidRPr="00F647DC">
              <w:rPr>
                <w:lang w:val="kk-KZ"/>
              </w:rPr>
              <w:t>кепіл және ауыртпалық</w:t>
            </w:r>
            <w:r w:rsidRPr="00F647DC">
              <w:rPr>
                <w:lang w:val="kk-KZ"/>
              </w:rPr>
              <w:t xml:space="preserve"> Y – </w:t>
            </w:r>
            <w:r w:rsidR="00992AD2" w:rsidRPr="00F647DC">
              <w:rPr>
                <w:lang w:val="kk-KZ"/>
              </w:rPr>
              <w:t>рұқсат</w:t>
            </w:r>
            <w:r w:rsidRPr="00F647DC">
              <w:rPr>
                <w:lang w:val="kk-KZ"/>
              </w:rPr>
              <w:t xml:space="preserve"> N – </w:t>
            </w:r>
            <w:r w:rsidR="00992AD2" w:rsidRPr="00F647DC">
              <w:rPr>
                <w:lang w:val="kk-KZ"/>
              </w:rPr>
              <w:t>рұқсат етілмейді</w:t>
            </w:r>
            <w:r w:rsidRPr="00F647DC">
              <w:rPr>
                <w:lang w:val="kk-KZ"/>
              </w:rPr>
              <w:t>;</w:t>
            </w:r>
          </w:p>
          <w:p w14:paraId="001213FF" w14:textId="708C96C5" w:rsidR="004F12CC" w:rsidRPr="00F647DC" w:rsidRDefault="004F12CC" w:rsidP="004B48E6">
            <w:pPr>
              <w:tabs>
                <w:tab w:val="left" w:pos="1302"/>
              </w:tabs>
              <w:rPr>
                <w:lang w:val="kk-KZ"/>
              </w:rPr>
            </w:pPr>
            <w:r w:rsidRPr="00F647DC">
              <w:rPr>
                <w:lang w:val="kk-KZ"/>
              </w:rPr>
              <w:t xml:space="preserve">ASST – </w:t>
            </w:r>
            <w:r w:rsidR="00992AD2" w:rsidRPr="00F647DC">
              <w:rPr>
                <w:lang w:val="kk-KZ"/>
              </w:rPr>
              <w:t>қайта сену</w:t>
            </w:r>
            <w:r w:rsidRPr="00F647DC">
              <w:rPr>
                <w:lang w:val="kk-KZ"/>
              </w:rPr>
              <w:t xml:space="preserve"> Y – </w:t>
            </w:r>
            <w:r w:rsidR="00992AD2" w:rsidRPr="00F647DC">
              <w:rPr>
                <w:lang w:val="kk-KZ"/>
              </w:rPr>
              <w:t>рұқсат</w:t>
            </w:r>
            <w:r w:rsidR="00C9220D" w:rsidRPr="00F647DC">
              <w:rPr>
                <w:lang w:val="kk-KZ"/>
              </w:rPr>
              <w:t>,</w:t>
            </w:r>
            <w:r w:rsidRPr="00F647DC">
              <w:rPr>
                <w:lang w:val="kk-KZ"/>
              </w:rPr>
              <w:t xml:space="preserve"> N – </w:t>
            </w:r>
            <w:r w:rsidR="00992AD2" w:rsidRPr="00F647DC">
              <w:rPr>
                <w:lang w:val="kk-KZ"/>
              </w:rPr>
              <w:t>рұқсат етілмейді</w:t>
            </w:r>
            <w:r w:rsidRPr="00F647DC">
              <w:rPr>
                <w:lang w:val="kk-KZ"/>
              </w:rPr>
              <w:t>;</w:t>
            </w:r>
          </w:p>
          <w:p w14:paraId="5095C7F8" w14:textId="3ED4DB1D" w:rsidR="004F12CC" w:rsidRPr="00F647DC" w:rsidRDefault="004F12CC" w:rsidP="004B48E6">
            <w:pPr>
              <w:tabs>
                <w:tab w:val="left" w:pos="1302"/>
              </w:tabs>
              <w:rPr>
                <w:lang w:val="kk-KZ"/>
              </w:rPr>
            </w:pPr>
            <w:r w:rsidRPr="00F647DC">
              <w:rPr>
                <w:lang w:val="kk-KZ"/>
              </w:rPr>
              <w:lastRenderedPageBreak/>
              <w:t xml:space="preserve">SEND – </w:t>
            </w:r>
            <w:r w:rsidR="00992AD2" w:rsidRPr="00F647DC">
              <w:rPr>
                <w:lang w:val="kk-KZ"/>
              </w:rPr>
              <w:t>құрылтайшының басқарудағы мүлікке қатысты іс-әрекеттерді жүзеге асыру құқығы</w:t>
            </w:r>
            <w:r w:rsidR="00C9220D" w:rsidRPr="00F647DC">
              <w:rPr>
                <w:lang w:val="kk-KZ"/>
              </w:rPr>
              <w:t xml:space="preserve">: </w:t>
            </w:r>
            <w:r w:rsidRPr="00F647DC">
              <w:rPr>
                <w:lang w:val="kk-KZ"/>
              </w:rPr>
              <w:t xml:space="preserve">Y - </w:t>
            </w:r>
            <w:r w:rsidR="00992AD2" w:rsidRPr="00F647DC">
              <w:rPr>
                <w:lang w:val="kk-KZ"/>
              </w:rPr>
              <w:t>құрылтайшы құқылы</w:t>
            </w:r>
            <w:r w:rsidRPr="00F647DC">
              <w:rPr>
                <w:lang w:val="kk-KZ"/>
              </w:rPr>
              <w:t xml:space="preserve">, Т – </w:t>
            </w:r>
            <w:r w:rsidR="00992AD2" w:rsidRPr="00F647DC">
              <w:rPr>
                <w:lang w:val="kk-KZ"/>
              </w:rPr>
              <w:t>құрылтайшының құқығы жоқ</w:t>
            </w:r>
            <w:r w:rsidRPr="00F647DC">
              <w:rPr>
                <w:lang w:val="kk-KZ"/>
              </w:rPr>
              <w:t>;</w:t>
            </w:r>
          </w:p>
          <w:p w14:paraId="1D2566FD" w14:textId="7BF6B980" w:rsidR="004F12CC" w:rsidRPr="00F647DC" w:rsidRDefault="004F12CC" w:rsidP="004B48E6">
            <w:pPr>
              <w:tabs>
                <w:tab w:val="left" w:pos="1302"/>
              </w:tabs>
              <w:rPr>
                <w:lang w:val="kk-KZ"/>
              </w:rPr>
            </w:pPr>
            <w:r w:rsidRPr="00F647DC">
              <w:rPr>
                <w:lang w:val="kk-KZ"/>
              </w:rPr>
              <w:t xml:space="preserve">GOVM – </w:t>
            </w:r>
            <w:r w:rsidR="00992AD2" w:rsidRPr="00F647DC">
              <w:rPr>
                <w:lang w:val="kk-KZ"/>
              </w:rPr>
              <w:t>құралдарға меншік құқығын беру кезіндегі шарттың қолданылуы</w:t>
            </w:r>
            <w:r w:rsidR="00C9220D" w:rsidRPr="00F647DC">
              <w:rPr>
                <w:lang w:val="kk-KZ"/>
              </w:rPr>
              <w:t>:</w:t>
            </w:r>
            <w:r w:rsidRPr="00F647DC">
              <w:rPr>
                <w:lang w:val="kk-KZ"/>
              </w:rPr>
              <w:t xml:space="preserve"> Y – </w:t>
            </w:r>
            <w:r w:rsidR="00992AD2" w:rsidRPr="00F647DC">
              <w:rPr>
                <w:lang w:val="kk-KZ"/>
              </w:rPr>
              <w:t>тоқтайды</w:t>
            </w:r>
            <w:r w:rsidR="00C9220D" w:rsidRPr="00F647DC">
              <w:rPr>
                <w:lang w:val="kk-KZ"/>
              </w:rPr>
              <w:t>,</w:t>
            </w:r>
            <w:r w:rsidRPr="00F647DC">
              <w:rPr>
                <w:lang w:val="kk-KZ"/>
              </w:rPr>
              <w:t xml:space="preserve"> N– </w:t>
            </w:r>
            <w:r w:rsidR="00992AD2" w:rsidRPr="00F647DC">
              <w:rPr>
                <w:lang w:val="kk-KZ"/>
              </w:rPr>
              <w:t>тоқтамайды</w:t>
            </w:r>
            <w:r w:rsidRPr="00F647DC">
              <w:rPr>
                <w:lang w:val="kk-KZ"/>
              </w:rPr>
              <w:t>.</w:t>
            </w:r>
          </w:p>
        </w:tc>
      </w:tr>
      <w:tr w:rsidR="0080697F" w:rsidRPr="00F647DC" w14:paraId="12E28E65" w14:textId="77777777" w:rsidTr="0059076F">
        <w:tc>
          <w:tcPr>
            <w:tcW w:w="2610" w:type="dxa"/>
          </w:tcPr>
          <w:p w14:paraId="1B0CE8E5" w14:textId="77777777" w:rsidR="0080697F" w:rsidRPr="00F647DC" w:rsidRDefault="0080697F" w:rsidP="0080697F">
            <w:pPr>
              <w:rPr>
                <w:lang w:val="kk-KZ"/>
              </w:rPr>
            </w:pPr>
            <w:r w:rsidRPr="00F647DC">
              <w:rPr>
                <w:lang w:val="kk-KZ"/>
              </w:rPr>
              <w:lastRenderedPageBreak/>
              <w:t>:97A:/1000600011</w:t>
            </w:r>
          </w:p>
        </w:tc>
        <w:tc>
          <w:tcPr>
            <w:tcW w:w="1840" w:type="dxa"/>
          </w:tcPr>
          <w:p w14:paraId="594F5775" w14:textId="77777777" w:rsidR="0080697F" w:rsidRPr="00F647DC" w:rsidRDefault="0080697F" w:rsidP="0080697F">
            <w:pPr>
              <w:rPr>
                <w:lang w:val="kk-KZ"/>
              </w:rPr>
            </w:pPr>
            <w:r w:rsidRPr="00F647DC">
              <w:rPr>
                <w:lang w:val="kk-KZ"/>
              </w:rPr>
              <w:t>/</w:t>
            </w:r>
            <w:r w:rsidR="003D4FB9" w:rsidRPr="00F647DC">
              <w:rPr>
                <w:lang w:val="kk-KZ"/>
              </w:rPr>
              <w:t>10!p</w:t>
            </w:r>
          </w:p>
        </w:tc>
        <w:tc>
          <w:tcPr>
            <w:tcW w:w="5294" w:type="dxa"/>
          </w:tcPr>
          <w:p w14:paraId="53DAFB2B" w14:textId="3263F43D" w:rsidR="0080697F" w:rsidRPr="00F647DC" w:rsidRDefault="00992AD2" w:rsidP="0080697F">
            <w:pPr>
              <w:rPr>
                <w:lang w:val="kk-KZ"/>
              </w:rPr>
            </w:pPr>
            <w:r w:rsidRPr="00F647DC">
              <w:rPr>
                <w:lang w:val="kk-KZ"/>
              </w:rPr>
              <w:t>Сенімгерлік басқару құрылтайшысының қосалқы шоты</w:t>
            </w:r>
          </w:p>
        </w:tc>
      </w:tr>
      <w:tr w:rsidR="0080697F" w:rsidRPr="00F647DC" w14:paraId="699850A1"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87D7024" w14:textId="77777777" w:rsidR="0080697F" w:rsidRPr="00F647DC" w:rsidRDefault="0080697F" w:rsidP="0080697F">
            <w:pPr>
              <w:rPr>
                <w:lang w:val="kk-KZ"/>
              </w:rPr>
            </w:pPr>
            <w:r w:rsidRPr="00F647DC">
              <w:rPr>
                <w:lang w:val="kk-KZ"/>
              </w:rPr>
              <w:t>:98А:/NAME/БТА БАНК</w:t>
            </w:r>
          </w:p>
          <w:p w14:paraId="1F43D871" w14:textId="77777777" w:rsidR="0080697F" w:rsidRPr="00F647DC" w:rsidRDefault="0080697F" w:rsidP="0080697F">
            <w:pPr>
              <w:rPr>
                <w:lang w:val="kk-KZ"/>
              </w:rPr>
            </w:pPr>
            <w:r w:rsidRPr="00F647DC">
              <w:rPr>
                <w:lang w:val="kk-KZ"/>
              </w:rPr>
              <w:t>/IDN/761205001200</w:t>
            </w:r>
          </w:p>
        </w:tc>
        <w:tc>
          <w:tcPr>
            <w:tcW w:w="1840" w:type="dxa"/>
            <w:tcBorders>
              <w:top w:val="single" w:sz="6" w:space="0" w:color="000000"/>
              <w:left w:val="single" w:sz="6" w:space="0" w:color="000000"/>
              <w:bottom w:val="single" w:sz="6" w:space="0" w:color="000000"/>
              <w:right w:val="single" w:sz="6" w:space="0" w:color="000000"/>
            </w:tcBorders>
          </w:tcPr>
          <w:p w14:paraId="08D325D8" w14:textId="77777777" w:rsidR="0080697F" w:rsidRPr="00F647DC" w:rsidRDefault="0080697F" w:rsidP="0080697F">
            <w:pPr>
              <w:rPr>
                <w:lang w:val="kk-KZ"/>
              </w:rPr>
            </w:pPr>
            <w:r w:rsidRPr="00F647DC">
              <w:rPr>
                <w:lang w:val="kk-KZ"/>
              </w:rPr>
              <w:t>/NAME/300x</w:t>
            </w:r>
          </w:p>
          <w:p w14:paraId="275F8B30" w14:textId="77777777" w:rsidR="0080697F" w:rsidRPr="00F647DC" w:rsidRDefault="0080697F" w:rsidP="0080697F">
            <w:pPr>
              <w:rPr>
                <w:lang w:val="kk-KZ"/>
              </w:rPr>
            </w:pPr>
            <w:r w:rsidRPr="00F647DC">
              <w:rPr>
                <w:lang w:val="kk-KZ"/>
              </w:rPr>
              <w:t>/IDN/12!n</w:t>
            </w:r>
          </w:p>
        </w:tc>
        <w:tc>
          <w:tcPr>
            <w:tcW w:w="5294" w:type="dxa"/>
            <w:tcBorders>
              <w:top w:val="single" w:sz="6" w:space="0" w:color="000000"/>
              <w:left w:val="single" w:sz="6" w:space="0" w:color="000000"/>
              <w:bottom w:val="single" w:sz="6" w:space="0" w:color="000000"/>
              <w:right w:val="single" w:sz="6" w:space="0" w:color="000000"/>
            </w:tcBorders>
          </w:tcPr>
          <w:p w14:paraId="176B815D" w14:textId="10FB9EDE" w:rsidR="0080697F" w:rsidRPr="00F647DC" w:rsidRDefault="0080697F" w:rsidP="0080697F">
            <w:pPr>
              <w:rPr>
                <w:lang w:val="kk-KZ"/>
              </w:rPr>
            </w:pPr>
            <w:r w:rsidRPr="00F647DC">
              <w:rPr>
                <w:lang w:val="kk-KZ"/>
              </w:rPr>
              <w:t xml:space="preserve">NAME – </w:t>
            </w:r>
            <w:r w:rsidR="00992AD2" w:rsidRPr="00F647DC">
              <w:rPr>
                <w:lang w:val="kk-KZ"/>
              </w:rPr>
              <w:t>сенімгерлік басқарушының атауы</w:t>
            </w:r>
          </w:p>
          <w:p w14:paraId="124E86DC" w14:textId="0E71B854" w:rsidR="0080697F" w:rsidRPr="00F647DC" w:rsidRDefault="0080697F" w:rsidP="0080697F">
            <w:pPr>
              <w:rPr>
                <w:lang w:val="kk-KZ"/>
              </w:rPr>
            </w:pPr>
            <w:r w:rsidRPr="00F647DC">
              <w:rPr>
                <w:lang w:val="kk-KZ"/>
              </w:rPr>
              <w:t xml:space="preserve">IDN – </w:t>
            </w:r>
            <w:r w:rsidR="0014478E" w:rsidRPr="00F647DC">
              <w:rPr>
                <w:lang w:val="kk-KZ"/>
              </w:rPr>
              <w:t xml:space="preserve">Сенімгерлік басқарушы </w:t>
            </w:r>
            <w:r w:rsidR="00FB692B" w:rsidRPr="00F647DC">
              <w:rPr>
                <w:lang w:val="kk-KZ"/>
              </w:rPr>
              <w:t>БСН/ЖСН</w:t>
            </w:r>
            <w:r w:rsidRPr="00F647DC">
              <w:rPr>
                <w:lang w:val="kk-KZ"/>
              </w:rPr>
              <w:t xml:space="preserve"> </w:t>
            </w:r>
          </w:p>
        </w:tc>
      </w:tr>
      <w:tr w:rsidR="0080697F" w:rsidRPr="00F647DC" w14:paraId="4D2F0004"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35A1EDC" w14:textId="3380ACA8" w:rsidR="0080697F" w:rsidRPr="00F647DC" w:rsidRDefault="0080697F" w:rsidP="0080697F">
            <w:pPr>
              <w:rPr>
                <w:lang w:val="kk-KZ"/>
              </w:rPr>
            </w:pPr>
            <w:r w:rsidRPr="00F647DC">
              <w:rPr>
                <w:lang w:val="kk-KZ"/>
              </w:rPr>
              <w:t>:57B:/ DOC/</w:t>
            </w:r>
            <w:r w:rsidR="00FB692B" w:rsidRPr="00F647DC">
              <w:rPr>
                <w:lang w:val="kk-KZ"/>
              </w:rPr>
              <w:t>ТӨЛҚҰЖАТ</w:t>
            </w:r>
          </w:p>
          <w:p w14:paraId="035EA6C2" w14:textId="77777777" w:rsidR="0080697F" w:rsidRPr="00F647DC" w:rsidRDefault="0080697F" w:rsidP="0080697F">
            <w:pPr>
              <w:rPr>
                <w:lang w:val="kk-KZ"/>
              </w:rPr>
            </w:pPr>
            <w:r w:rsidRPr="00F647DC">
              <w:rPr>
                <w:lang w:val="kk-KZ"/>
              </w:rPr>
              <w:t xml:space="preserve">/DOCMANAG/приказ </w:t>
            </w:r>
          </w:p>
          <w:p w14:paraId="613002DE" w14:textId="77777777" w:rsidR="0080697F" w:rsidRPr="00F647DC" w:rsidRDefault="0080697F" w:rsidP="0080697F">
            <w:pPr>
              <w:rPr>
                <w:lang w:val="kk-KZ"/>
              </w:rPr>
            </w:pPr>
            <w:r w:rsidRPr="00F647DC">
              <w:rPr>
                <w:lang w:val="kk-KZ"/>
              </w:rPr>
              <w:t>/DOCDATE/10102002</w:t>
            </w:r>
          </w:p>
          <w:p w14:paraId="09EAE6CD" w14:textId="77777777" w:rsidR="0080697F" w:rsidRPr="00F647DC" w:rsidRDefault="0080697F" w:rsidP="0080697F">
            <w:pPr>
              <w:rPr>
                <w:lang w:val="kk-KZ"/>
              </w:rPr>
            </w:pPr>
            <w:r w:rsidRPr="00F647DC">
              <w:rPr>
                <w:lang w:val="kk-KZ"/>
              </w:rPr>
              <w:t>/DOCNUM/69</w:t>
            </w:r>
          </w:p>
        </w:tc>
        <w:tc>
          <w:tcPr>
            <w:tcW w:w="1840" w:type="dxa"/>
            <w:tcBorders>
              <w:top w:val="single" w:sz="6" w:space="0" w:color="000000"/>
              <w:left w:val="single" w:sz="6" w:space="0" w:color="000000"/>
              <w:bottom w:val="single" w:sz="6" w:space="0" w:color="000000"/>
              <w:right w:val="single" w:sz="6" w:space="0" w:color="000000"/>
            </w:tcBorders>
          </w:tcPr>
          <w:p w14:paraId="13A50C62" w14:textId="77777777" w:rsidR="0080697F" w:rsidRPr="00F647DC" w:rsidRDefault="0080697F" w:rsidP="0080697F">
            <w:pPr>
              <w:rPr>
                <w:lang w:val="kk-KZ"/>
              </w:rPr>
            </w:pPr>
            <w:r w:rsidRPr="00F647DC">
              <w:rPr>
                <w:lang w:val="kk-KZ"/>
              </w:rPr>
              <w:t>/DOC/100!x</w:t>
            </w:r>
          </w:p>
          <w:p w14:paraId="3DD8D123" w14:textId="77777777" w:rsidR="0080697F" w:rsidRPr="00F647DC" w:rsidRDefault="0080697F" w:rsidP="0080697F">
            <w:pPr>
              <w:rPr>
                <w:lang w:val="kk-KZ"/>
              </w:rPr>
            </w:pPr>
            <w:r w:rsidRPr="00F647DC">
              <w:rPr>
                <w:lang w:val="kk-KZ"/>
              </w:rPr>
              <w:t>/DOCMANAG/300x</w:t>
            </w:r>
          </w:p>
          <w:p w14:paraId="41DBF4C5" w14:textId="77777777" w:rsidR="0080697F" w:rsidRPr="00F647DC" w:rsidRDefault="0080697F" w:rsidP="0080697F">
            <w:pPr>
              <w:rPr>
                <w:lang w:val="kk-KZ"/>
              </w:rPr>
            </w:pPr>
            <w:r w:rsidRPr="00F647DC">
              <w:rPr>
                <w:lang w:val="kk-KZ"/>
              </w:rPr>
              <w:t>/DOCDATE/8!n</w:t>
            </w:r>
          </w:p>
          <w:p w14:paraId="2E4A073A" w14:textId="77777777" w:rsidR="0080697F" w:rsidRPr="00F647DC" w:rsidRDefault="0080697F" w:rsidP="0080697F">
            <w:pPr>
              <w:rPr>
                <w:lang w:val="kk-KZ"/>
              </w:rPr>
            </w:pPr>
            <w:r w:rsidRPr="00F647DC">
              <w:rPr>
                <w:lang w:val="kk-KZ"/>
              </w:rPr>
              <w:t>/DOCNUM/70x</w:t>
            </w:r>
          </w:p>
        </w:tc>
        <w:tc>
          <w:tcPr>
            <w:tcW w:w="5294" w:type="dxa"/>
            <w:tcBorders>
              <w:top w:val="single" w:sz="6" w:space="0" w:color="000000"/>
              <w:left w:val="single" w:sz="6" w:space="0" w:color="000000"/>
              <w:bottom w:val="single" w:sz="6" w:space="0" w:color="000000"/>
              <w:right w:val="single" w:sz="6" w:space="0" w:color="000000"/>
            </w:tcBorders>
          </w:tcPr>
          <w:p w14:paraId="690417DB" w14:textId="7B970BA2" w:rsidR="0080697F" w:rsidRPr="00F647DC" w:rsidRDefault="0014478E" w:rsidP="00D55AA4">
            <w:pPr>
              <w:pStyle w:val="a5"/>
              <w:rPr>
                <w:lang w:val="kk-KZ"/>
              </w:rPr>
            </w:pPr>
            <w:r w:rsidRPr="00F647DC">
              <w:rPr>
                <w:lang w:val="kk-KZ"/>
              </w:rPr>
              <w:t>Сенімгерлік басқарушының қосымша деректемелері</w:t>
            </w:r>
            <w:r w:rsidRPr="00F647DC">
              <w:rPr>
                <w:rStyle w:val="a6"/>
                <w:vertAlign w:val="baseline"/>
                <w:lang w:val="kk-KZ"/>
              </w:rPr>
              <w:t xml:space="preserve"> </w:t>
            </w:r>
            <w:r w:rsidR="0080697F" w:rsidRPr="00F647DC">
              <w:rPr>
                <w:rStyle w:val="a6"/>
                <w:lang w:val="kk-KZ"/>
              </w:rPr>
              <w:footnoteReference w:id="3"/>
            </w:r>
            <w:r w:rsidR="0080697F" w:rsidRPr="00F647DC">
              <w:rPr>
                <w:lang w:val="kk-KZ"/>
              </w:rPr>
              <w:t>:</w:t>
            </w:r>
          </w:p>
          <w:p w14:paraId="5D1419F4" w14:textId="10D5541F" w:rsidR="0080697F" w:rsidRPr="00F647DC" w:rsidRDefault="0080697F" w:rsidP="00D55AA4">
            <w:pPr>
              <w:pStyle w:val="a5"/>
              <w:rPr>
                <w:lang w:val="kk-KZ"/>
              </w:rPr>
            </w:pPr>
            <w:r w:rsidRPr="00F647DC">
              <w:rPr>
                <w:lang w:val="kk-KZ"/>
              </w:rPr>
              <w:t xml:space="preserve">DOC – </w:t>
            </w:r>
            <w:r w:rsidR="0014478E" w:rsidRPr="00F647DC">
              <w:rPr>
                <w:lang w:val="kk-KZ"/>
              </w:rPr>
              <w:t>құжат түрінің коды</w:t>
            </w:r>
          </w:p>
          <w:p w14:paraId="673486F8" w14:textId="5FA676FC" w:rsidR="0080697F" w:rsidRPr="00F647DC" w:rsidRDefault="0080697F" w:rsidP="00D55AA4">
            <w:pPr>
              <w:pStyle w:val="a5"/>
              <w:rPr>
                <w:lang w:val="kk-KZ"/>
              </w:rPr>
            </w:pPr>
            <w:r w:rsidRPr="00F647DC">
              <w:rPr>
                <w:lang w:val="kk-KZ"/>
              </w:rPr>
              <w:t xml:space="preserve">DOCMANAG – </w:t>
            </w:r>
            <w:r w:rsidR="0014478E" w:rsidRPr="00F647DC">
              <w:rPr>
                <w:lang w:val="kk-KZ"/>
              </w:rPr>
              <w:t>құжатты шығарған органның атауы</w:t>
            </w:r>
          </w:p>
          <w:p w14:paraId="652AD66C" w14:textId="627D4220" w:rsidR="0080697F" w:rsidRPr="00F647DC" w:rsidRDefault="0080697F" w:rsidP="00D55AA4">
            <w:pPr>
              <w:pStyle w:val="a5"/>
              <w:rPr>
                <w:lang w:val="kk-KZ"/>
              </w:rPr>
            </w:pPr>
            <w:r w:rsidRPr="00F647DC">
              <w:rPr>
                <w:lang w:val="kk-KZ"/>
              </w:rPr>
              <w:t xml:space="preserve">DOCDATE – </w:t>
            </w:r>
            <w:r w:rsidR="0014478E" w:rsidRPr="00F647DC">
              <w:rPr>
                <w:lang w:val="kk-KZ"/>
              </w:rPr>
              <w:t xml:space="preserve">ЖЖЖЖААКК форматындағы </w:t>
            </w:r>
            <w:r w:rsidR="007608CB" w:rsidRPr="00F647DC">
              <w:rPr>
                <w:lang w:val="kk-KZ"/>
              </w:rPr>
              <w:t>құжаттың берілген күні</w:t>
            </w:r>
            <w:r w:rsidRPr="00F647DC">
              <w:rPr>
                <w:lang w:val="kk-KZ"/>
              </w:rPr>
              <w:t xml:space="preserve"> </w:t>
            </w:r>
          </w:p>
          <w:p w14:paraId="3770D084" w14:textId="6B87CF45" w:rsidR="0080697F" w:rsidRPr="00F647DC" w:rsidRDefault="0080697F" w:rsidP="0080697F">
            <w:pPr>
              <w:rPr>
                <w:lang w:val="kk-KZ"/>
              </w:rPr>
            </w:pPr>
            <w:r w:rsidRPr="00F647DC">
              <w:rPr>
                <w:lang w:val="kk-KZ"/>
              </w:rPr>
              <w:t xml:space="preserve">DOCNUM – </w:t>
            </w:r>
            <w:r w:rsidR="007608CB" w:rsidRPr="00F647DC">
              <w:rPr>
                <w:lang w:val="kk-KZ"/>
              </w:rPr>
              <w:t>құжат нөмірі</w:t>
            </w:r>
          </w:p>
          <w:p w14:paraId="7DFC2547" w14:textId="4FD877CD" w:rsidR="001B44D0" w:rsidRPr="00F647DC" w:rsidRDefault="001B44D0" w:rsidP="001B44D0">
            <w:pPr>
              <w:rPr>
                <w:lang w:val="kk-KZ"/>
              </w:rPr>
            </w:pPr>
            <w:r w:rsidRPr="00F647DC">
              <w:rPr>
                <w:lang w:val="kk-KZ"/>
              </w:rPr>
              <w:t xml:space="preserve">DOCEND – </w:t>
            </w:r>
            <w:r w:rsidR="0014478E" w:rsidRPr="00F647DC">
              <w:rPr>
                <w:lang w:val="kk-KZ"/>
              </w:rPr>
              <w:t>құжаттың қолданылу мерзімі</w:t>
            </w:r>
            <w:r w:rsidRPr="00F647DC">
              <w:rPr>
                <w:lang w:val="kk-KZ"/>
              </w:rPr>
              <w:t>.</w:t>
            </w:r>
          </w:p>
        </w:tc>
      </w:tr>
      <w:tr w:rsidR="0080697F" w:rsidRPr="00F647DC" w14:paraId="5FF7CCC4"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F207099" w14:textId="77777777" w:rsidR="0080697F" w:rsidRPr="00F647DC" w:rsidRDefault="0080697F" w:rsidP="0080697F">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3A8C5A93" w14:textId="77777777" w:rsidR="0080697F" w:rsidRPr="00F647DC" w:rsidRDefault="0080697F" w:rsidP="0080697F">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357B8DB3" w14:textId="3E2EC612" w:rsidR="0080697F" w:rsidRPr="00F647DC" w:rsidRDefault="00835059" w:rsidP="0080697F">
            <w:pPr>
              <w:rPr>
                <w:lang w:val="kk-KZ"/>
              </w:rPr>
            </w:pPr>
            <w:r w:rsidRPr="00F647DC">
              <w:rPr>
                <w:lang w:val="kk-KZ"/>
              </w:rPr>
              <w:t>Блоктың аяқталуы</w:t>
            </w:r>
          </w:p>
        </w:tc>
      </w:tr>
    </w:tbl>
    <w:p w14:paraId="407752A5" w14:textId="77777777" w:rsidR="00AE44C0" w:rsidRPr="00F647DC" w:rsidRDefault="00AE44C0" w:rsidP="00081750">
      <w:pPr>
        <w:rPr>
          <w:lang w:val="kk-KZ"/>
        </w:rPr>
      </w:pPr>
      <w:bookmarkStart w:id="332" w:name="_Toc377025883"/>
      <w:bookmarkStart w:id="333" w:name="_Toc532377594"/>
      <w:bookmarkStart w:id="334" w:name="_Toc48805981"/>
      <w:bookmarkStart w:id="335" w:name="_Toc48825707"/>
      <w:bookmarkStart w:id="336" w:name="_Toc48827427"/>
    </w:p>
    <w:p w14:paraId="3CAA5CCF" w14:textId="77777777" w:rsidR="00AE44C0" w:rsidRPr="00F647DC" w:rsidRDefault="00AE44C0" w:rsidP="00081750">
      <w:pPr>
        <w:rPr>
          <w:lang w:val="kk-KZ"/>
        </w:rPr>
      </w:pPr>
    </w:p>
    <w:p w14:paraId="6EB73502" w14:textId="589D130D" w:rsidR="00E45826" w:rsidRPr="00F647DC" w:rsidRDefault="008A06B5" w:rsidP="00D35176">
      <w:pPr>
        <w:pStyle w:val="2"/>
        <w:rPr>
          <w:lang w:val="kk-KZ" w:eastAsia="en-US"/>
        </w:rPr>
      </w:pPr>
      <w:bookmarkStart w:id="337" w:name="_MT528_–_приказ"/>
      <w:bookmarkEnd w:id="337"/>
      <w:r w:rsidRPr="00F647DC">
        <w:rPr>
          <w:lang w:val="kk-KZ"/>
        </w:rPr>
        <w:t xml:space="preserve">MT528 – </w:t>
      </w:r>
      <w:bookmarkStart w:id="338" w:name="_Toc48805982"/>
      <w:bookmarkStart w:id="339" w:name="_Toc48825708"/>
      <w:bookmarkStart w:id="340" w:name="_Toc48827428"/>
      <w:bookmarkEnd w:id="298"/>
      <w:bookmarkEnd w:id="29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0014478E" w:rsidRPr="00F647DC">
        <w:rPr>
          <w:lang w:val="kk-KZ"/>
        </w:rPr>
        <w:t>қаржы құралын бұғаттауды немесе қаржы құралын KASE бөліміне аударуды тіркеуге бұйрық / KASE бөлімінен</w:t>
      </w:r>
      <w:r w:rsidR="00E45826" w:rsidRPr="00F647DC">
        <w:rPr>
          <w:i/>
          <w:lang w:val="kk-KZ" w:eastAsia="en-US"/>
        </w:rPr>
        <w:t>.</w:t>
      </w:r>
      <w:bookmarkEnd w:id="338"/>
      <w:bookmarkEnd w:id="339"/>
      <w:bookmarkEnd w:id="340"/>
    </w:p>
    <w:p w14:paraId="05797655" w14:textId="2779BFAD" w:rsidR="000130A5" w:rsidRPr="00F647DC" w:rsidRDefault="009521C6" w:rsidP="00CA193C">
      <w:pPr>
        <w:pStyle w:val="af"/>
        <w:spacing w:after="120"/>
        <w:jc w:val="both"/>
        <w:rPr>
          <w:i w:val="0"/>
          <w:iCs w:val="0"/>
          <w:lang w:val="kk-KZ"/>
        </w:rPr>
      </w:pPr>
      <w:r w:rsidRPr="00F647DC">
        <w:rPr>
          <w:lang w:val="kk-KZ"/>
        </w:rPr>
        <w:t>Мақсаты:</w:t>
      </w:r>
      <w:r w:rsidR="000130A5" w:rsidRPr="00F647DC">
        <w:rPr>
          <w:lang w:val="kk-KZ"/>
        </w:rPr>
        <w:t xml:space="preserve"> </w:t>
      </w:r>
      <w:r w:rsidR="00537CA7" w:rsidRPr="00F647DC">
        <w:rPr>
          <w:i w:val="0"/>
          <w:iCs w:val="0"/>
          <w:lang w:val="kk-KZ"/>
        </w:rPr>
        <w:t xml:space="preserve">хабарламаның бұл түрі депоненттің ҚҚ блоктау туралы бұйрығын беру </w:t>
      </w:r>
      <w:r w:rsidR="00CF07F6" w:rsidRPr="00F647DC">
        <w:rPr>
          <w:i w:val="0"/>
          <w:iCs w:val="0"/>
          <w:lang w:val="kk-KZ"/>
        </w:rPr>
        <w:t>үшін пайдаланылады</w:t>
      </w:r>
      <w:r w:rsidR="00CA193C" w:rsidRPr="00F647DC">
        <w:rPr>
          <w:i w:val="0"/>
          <w:iCs w:val="0"/>
          <w:lang w:val="kk-KZ"/>
        </w:rPr>
        <w:t>.</w:t>
      </w:r>
    </w:p>
    <w:p w14:paraId="1FBD3DDF" w14:textId="08046ABE" w:rsidR="000130A5" w:rsidRPr="00F647DC" w:rsidRDefault="00D9603C" w:rsidP="00CA193C">
      <w:pPr>
        <w:pStyle w:val="af"/>
        <w:spacing w:after="120"/>
        <w:jc w:val="both"/>
        <w:rPr>
          <w:lang w:val="kk-KZ"/>
        </w:rPr>
      </w:pPr>
      <w:r w:rsidRPr="00F647DC">
        <w:rPr>
          <w:lang w:val="kk-KZ"/>
        </w:rPr>
        <w:t>Хабарлама жіберуші</w:t>
      </w:r>
      <w:r w:rsidR="00904CE3" w:rsidRPr="00F647DC">
        <w:rPr>
          <w:lang w:val="kk-KZ"/>
        </w:rPr>
        <w:t xml:space="preserve"> </w:t>
      </w:r>
      <w:r w:rsidR="00CA193C" w:rsidRPr="00F647DC">
        <w:rPr>
          <w:lang w:val="kk-KZ"/>
        </w:rPr>
        <w:t>–</w:t>
      </w:r>
      <w:r w:rsidR="00904CE3" w:rsidRPr="00F647DC">
        <w:rPr>
          <w:lang w:val="kk-KZ"/>
        </w:rPr>
        <w:t xml:space="preserve"> </w:t>
      </w:r>
      <w:r w:rsidRPr="00F647DC">
        <w:rPr>
          <w:lang w:val="kk-KZ"/>
        </w:rPr>
        <w:t>хабарлама адресаты</w:t>
      </w:r>
      <w:r w:rsidR="000130A5" w:rsidRPr="00F647DC">
        <w:rPr>
          <w:lang w:val="kk-KZ"/>
        </w:rPr>
        <w:t>:</w:t>
      </w:r>
    </w:p>
    <w:p w14:paraId="39FB672F" w14:textId="7BF35FCD" w:rsidR="000130A5" w:rsidRPr="00F647DC" w:rsidRDefault="00D9603C" w:rsidP="002842ED">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2842ED" w:rsidRPr="00F647DC" w14:paraId="6A20D3D5" w14:textId="77777777" w:rsidTr="0059076F">
        <w:trPr>
          <w:tblHeader/>
        </w:trPr>
        <w:tc>
          <w:tcPr>
            <w:tcW w:w="2610" w:type="dxa"/>
            <w:tcBorders>
              <w:top w:val="single" w:sz="6" w:space="0" w:color="000000"/>
              <w:left w:val="single" w:sz="6" w:space="0" w:color="000000"/>
              <w:bottom w:val="single" w:sz="6" w:space="0" w:color="000000"/>
              <w:right w:val="single" w:sz="6" w:space="0" w:color="000000"/>
            </w:tcBorders>
          </w:tcPr>
          <w:p w14:paraId="7CB24160" w14:textId="582139C1" w:rsidR="002842ED" w:rsidRPr="00F647DC" w:rsidRDefault="00605D19" w:rsidP="0059076F">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5D82EEC4" w14:textId="77777777" w:rsidR="002842ED" w:rsidRPr="00F647DC" w:rsidRDefault="002842ED" w:rsidP="0059076F">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030ECED1" w14:textId="1BC3DDFD" w:rsidR="002842ED" w:rsidRPr="00F647DC" w:rsidRDefault="00605D19" w:rsidP="0059076F">
            <w:pPr>
              <w:spacing w:before="60" w:after="60"/>
              <w:jc w:val="center"/>
              <w:rPr>
                <w:sz w:val="24"/>
                <w:szCs w:val="24"/>
                <w:lang w:val="kk-KZ"/>
              </w:rPr>
            </w:pPr>
            <w:r w:rsidRPr="00F647DC">
              <w:rPr>
                <w:b/>
                <w:bCs/>
                <w:sz w:val="24"/>
                <w:szCs w:val="24"/>
                <w:lang w:val="kk-KZ"/>
              </w:rPr>
              <w:t>Өріс атауы</w:t>
            </w:r>
          </w:p>
        </w:tc>
      </w:tr>
      <w:tr w:rsidR="002842ED" w:rsidRPr="00F647DC" w14:paraId="66C9E2F3" w14:textId="77777777" w:rsidTr="0059076F">
        <w:trPr>
          <w:trHeight w:val="192"/>
        </w:trPr>
        <w:tc>
          <w:tcPr>
            <w:tcW w:w="2610" w:type="dxa"/>
            <w:tcBorders>
              <w:top w:val="single" w:sz="6" w:space="0" w:color="000000"/>
              <w:left w:val="single" w:sz="6" w:space="0" w:color="000000"/>
              <w:bottom w:val="single" w:sz="6" w:space="0" w:color="000000"/>
              <w:right w:val="single" w:sz="6" w:space="0" w:color="000000"/>
            </w:tcBorders>
          </w:tcPr>
          <w:p w14:paraId="086B7D28" w14:textId="77777777" w:rsidR="002842ED" w:rsidRPr="00F647DC" w:rsidRDefault="002842ED" w:rsidP="002842ED">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1EAD2BCB" w14:textId="77777777" w:rsidR="002842ED" w:rsidRPr="00F647DC" w:rsidRDefault="002842ED" w:rsidP="002842ED">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7475D06D" w14:textId="135107AD" w:rsidR="002842ED" w:rsidRPr="00F647DC" w:rsidRDefault="00605D19" w:rsidP="002842ED">
            <w:pPr>
              <w:rPr>
                <w:lang w:val="kk-KZ"/>
              </w:rPr>
            </w:pPr>
            <w:r w:rsidRPr="00F647DC">
              <w:rPr>
                <w:lang w:val="kk-KZ"/>
              </w:rPr>
              <w:t>4-блоктың басталуы</w:t>
            </w:r>
          </w:p>
        </w:tc>
      </w:tr>
      <w:tr w:rsidR="002842ED" w:rsidRPr="00F647DC" w14:paraId="262ABE3E" w14:textId="77777777" w:rsidTr="0059076F">
        <w:trPr>
          <w:trHeight w:val="174"/>
        </w:trPr>
        <w:tc>
          <w:tcPr>
            <w:tcW w:w="2610" w:type="dxa"/>
            <w:tcBorders>
              <w:top w:val="single" w:sz="6" w:space="0" w:color="000000"/>
              <w:left w:val="single" w:sz="6" w:space="0" w:color="000000"/>
              <w:bottom w:val="single" w:sz="6" w:space="0" w:color="000000"/>
              <w:right w:val="single" w:sz="6" w:space="0" w:color="000000"/>
            </w:tcBorders>
          </w:tcPr>
          <w:p w14:paraId="6A148022" w14:textId="77777777" w:rsidR="002842ED" w:rsidRPr="00F647DC" w:rsidRDefault="002842ED" w:rsidP="002842ED">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2F847BDC" w14:textId="77777777" w:rsidR="002842ED" w:rsidRPr="00F647DC" w:rsidRDefault="002842ED" w:rsidP="002842ED">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089062CB" w14:textId="0C220E0E" w:rsidR="002842ED" w:rsidRPr="00F647DC" w:rsidRDefault="00605D19" w:rsidP="002842ED">
            <w:pPr>
              <w:rPr>
                <w:lang w:val="kk-KZ"/>
              </w:rPr>
            </w:pPr>
            <w:r w:rsidRPr="00F647DC">
              <w:rPr>
                <w:lang w:val="kk-KZ"/>
              </w:rPr>
              <w:t>Құжаттың референсі</w:t>
            </w:r>
          </w:p>
        </w:tc>
      </w:tr>
      <w:tr w:rsidR="002842ED" w:rsidRPr="00F647DC" w14:paraId="5173D2F5"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0D128B7" w14:textId="77777777" w:rsidR="002842ED" w:rsidRPr="00F647DC" w:rsidRDefault="002842ED" w:rsidP="002842ED">
            <w:pPr>
              <w:rPr>
                <w:lang w:val="kk-KZ"/>
              </w:rPr>
            </w:pPr>
            <w:r w:rsidRPr="00F647DC">
              <w:rPr>
                <w:lang w:val="kk-KZ"/>
              </w:rPr>
              <w:t>:12:110</w:t>
            </w:r>
          </w:p>
        </w:tc>
        <w:tc>
          <w:tcPr>
            <w:tcW w:w="1840" w:type="dxa"/>
            <w:tcBorders>
              <w:top w:val="single" w:sz="6" w:space="0" w:color="000000"/>
              <w:left w:val="single" w:sz="6" w:space="0" w:color="000000"/>
              <w:bottom w:val="single" w:sz="6" w:space="0" w:color="000000"/>
              <w:right w:val="single" w:sz="6" w:space="0" w:color="000000"/>
            </w:tcBorders>
          </w:tcPr>
          <w:p w14:paraId="0313C64E" w14:textId="77777777" w:rsidR="002842ED" w:rsidRPr="00F647DC" w:rsidRDefault="002842ED" w:rsidP="002842ED">
            <w:pPr>
              <w:rPr>
                <w:lang w:val="kk-KZ"/>
              </w:rPr>
            </w:pPr>
            <w:r w:rsidRPr="00F647DC">
              <w:rPr>
                <w:lang w:val="kk-KZ"/>
              </w:rPr>
              <w:t>3n</w:t>
            </w:r>
          </w:p>
        </w:tc>
        <w:tc>
          <w:tcPr>
            <w:tcW w:w="5294" w:type="dxa"/>
            <w:tcBorders>
              <w:top w:val="single" w:sz="6" w:space="0" w:color="000000"/>
              <w:left w:val="single" w:sz="6" w:space="0" w:color="000000"/>
              <w:bottom w:val="single" w:sz="6" w:space="0" w:color="000000"/>
              <w:right w:val="single" w:sz="6" w:space="0" w:color="000000"/>
            </w:tcBorders>
          </w:tcPr>
          <w:p w14:paraId="28AB5F4D" w14:textId="3A24299F" w:rsidR="002842ED" w:rsidRPr="00F647DC" w:rsidRDefault="002842ED" w:rsidP="00537CA7">
            <w:pPr>
              <w:rPr>
                <w:lang w:val="kk-KZ"/>
              </w:rPr>
            </w:pPr>
            <w:r w:rsidRPr="00F647DC">
              <w:rPr>
                <w:lang w:val="kk-KZ"/>
              </w:rPr>
              <w:t xml:space="preserve">Блокировка: </w:t>
            </w:r>
            <w:r w:rsidR="00537CA7" w:rsidRPr="00F647DC">
              <w:rPr>
                <w:lang w:val="kk-KZ"/>
              </w:rPr>
              <w:t>120-сауда-саттық, 130-Мемлекеттік органдардың шешімі бойынша бұғаттау, 140-негізгі бөлімнен KASE бөліміне аудару, 150-KASE бөлімінен негізгі бөлімге ауыстыру</w:t>
            </w:r>
          </w:p>
        </w:tc>
      </w:tr>
      <w:tr w:rsidR="002842ED" w:rsidRPr="00F647DC" w14:paraId="1BD6AC21"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6370E482" w14:textId="77777777" w:rsidR="002842ED" w:rsidRPr="00F647DC" w:rsidRDefault="002842ED" w:rsidP="002842ED">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7CFB3174" w14:textId="77777777" w:rsidR="002842ED" w:rsidRPr="00F647DC" w:rsidRDefault="002842ED" w:rsidP="002842ED">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4BA5345D" w14:textId="65D40982" w:rsidR="002842ED" w:rsidRPr="00F647DC" w:rsidRDefault="00475CC2" w:rsidP="002842ED">
            <w:pPr>
              <w:rPr>
                <w:lang w:val="kk-KZ"/>
              </w:rPr>
            </w:pPr>
            <w:r w:rsidRPr="00F647DC">
              <w:rPr>
                <w:lang w:val="kk-KZ"/>
              </w:rPr>
              <w:t>ЖЖЖЖААКК форматындағы есеп айырысу күні</w:t>
            </w:r>
          </w:p>
        </w:tc>
      </w:tr>
      <w:tr w:rsidR="002842ED" w:rsidRPr="00F647DC" w14:paraId="39E29AF2"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5962763" w14:textId="77777777" w:rsidR="002842ED" w:rsidRPr="00F647DC" w:rsidRDefault="002842ED" w:rsidP="002842ED">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3C71B9B0" w14:textId="77777777" w:rsidR="002842ED" w:rsidRPr="00F647DC" w:rsidRDefault="002842ED" w:rsidP="002842ED">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71ED5BAB" w14:textId="42359F6B" w:rsidR="002842ED" w:rsidRPr="00F647DC" w:rsidRDefault="00475CC2" w:rsidP="002842ED">
            <w:pPr>
              <w:rPr>
                <w:lang w:val="kk-KZ"/>
              </w:rPr>
            </w:pPr>
            <w:r w:rsidRPr="00F647DC">
              <w:rPr>
                <w:lang w:val="kk-KZ"/>
              </w:rPr>
              <w:t xml:space="preserve">ЖЖЖЖААКК форматындағы бұйрық күні </w:t>
            </w:r>
          </w:p>
        </w:tc>
      </w:tr>
      <w:tr w:rsidR="002842ED" w:rsidRPr="00F647DC" w14:paraId="3C931128"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455EF813" w14:textId="77777777" w:rsidR="002842ED" w:rsidRPr="00F647DC" w:rsidRDefault="002842ED" w:rsidP="00D55AA4">
            <w:pPr>
              <w:pStyle w:val="a5"/>
              <w:rPr>
                <w:lang w:val="kk-KZ"/>
              </w:rPr>
            </w:pPr>
            <w:r w:rsidRPr="00F647DC">
              <w:rPr>
                <w:lang w:val="kk-KZ"/>
              </w:rPr>
              <w:t>:35B:/NSIN/KZ0101010101</w:t>
            </w:r>
          </w:p>
          <w:p w14:paraId="675FD9A6" w14:textId="77777777" w:rsidR="002842ED" w:rsidRPr="00F647DC" w:rsidRDefault="002842ED" w:rsidP="002842ED">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632DB2F5" w14:textId="77777777" w:rsidR="002842ED" w:rsidRPr="00F647DC" w:rsidRDefault="002842ED" w:rsidP="00D55AA4">
            <w:pPr>
              <w:pStyle w:val="a5"/>
              <w:rPr>
                <w:lang w:val="kk-KZ"/>
              </w:rPr>
            </w:pPr>
            <w:r w:rsidRPr="00F647DC">
              <w:rPr>
                <w:lang w:val="kk-KZ"/>
              </w:rPr>
              <w:t>/NSIN/12!x</w:t>
            </w:r>
          </w:p>
          <w:p w14:paraId="6B37524B" w14:textId="77777777" w:rsidR="002842ED" w:rsidRPr="00F647DC" w:rsidRDefault="002842ED" w:rsidP="002842ED">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445CF9A9" w14:textId="41BBADE8" w:rsidR="002842ED" w:rsidRPr="00F647DC" w:rsidRDefault="002842ED" w:rsidP="00D55AA4">
            <w:pPr>
              <w:pStyle w:val="a5"/>
              <w:rPr>
                <w:lang w:val="kk-KZ"/>
              </w:rPr>
            </w:pPr>
            <w:r w:rsidRPr="00F647DC">
              <w:rPr>
                <w:lang w:val="kk-KZ"/>
              </w:rPr>
              <w:t xml:space="preserve">NSIN – </w:t>
            </w:r>
            <w:r w:rsidR="00091E65" w:rsidRPr="00F647DC">
              <w:rPr>
                <w:lang w:val="kk-KZ"/>
              </w:rPr>
              <w:t>ҚҚ атауы</w:t>
            </w:r>
            <w:r w:rsidRPr="00F647DC">
              <w:rPr>
                <w:lang w:val="kk-KZ"/>
              </w:rPr>
              <w:t xml:space="preserve"> </w:t>
            </w:r>
          </w:p>
          <w:p w14:paraId="3DE2B052" w14:textId="01BFD48D" w:rsidR="002842ED" w:rsidRPr="00F647DC" w:rsidRDefault="002842ED" w:rsidP="002842ED">
            <w:pPr>
              <w:rPr>
                <w:lang w:val="kk-KZ"/>
              </w:rPr>
            </w:pPr>
            <w:r w:rsidRPr="00F647DC">
              <w:rPr>
                <w:lang w:val="kk-KZ"/>
              </w:rPr>
              <w:t xml:space="preserve">ISS – </w:t>
            </w:r>
            <w:r w:rsidR="00956107" w:rsidRPr="00F647DC">
              <w:rPr>
                <w:lang w:val="kk-KZ"/>
              </w:rPr>
              <w:t>ҚҚ анықтамалығына сәйкес эмитенттің коды</w:t>
            </w:r>
          </w:p>
        </w:tc>
      </w:tr>
      <w:tr w:rsidR="002842ED" w:rsidRPr="00F647DC" w14:paraId="433158F6"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7105FD6D" w14:textId="77777777" w:rsidR="002842ED" w:rsidRPr="00F647DC" w:rsidRDefault="002842ED" w:rsidP="002842ED">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0DD82CE5" w14:textId="77777777" w:rsidR="002842ED" w:rsidRPr="00F647DC" w:rsidRDefault="002842ED" w:rsidP="002842ED">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393F0F0E" w14:textId="054F76B7" w:rsidR="002842ED" w:rsidRPr="00F647DC" w:rsidRDefault="000A4C60" w:rsidP="002842ED">
            <w:pPr>
              <w:rPr>
                <w:lang w:val="kk-KZ"/>
              </w:rPr>
            </w:pPr>
            <w:r w:rsidRPr="00F647DC">
              <w:rPr>
                <w:lang w:val="kk-KZ"/>
              </w:rPr>
              <w:t>ҚҚ саны</w:t>
            </w:r>
          </w:p>
        </w:tc>
      </w:tr>
      <w:tr w:rsidR="002842ED" w:rsidRPr="00F647DC" w14:paraId="4D195559"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72EBD24" w14:textId="77777777" w:rsidR="002842ED" w:rsidRPr="00F647DC" w:rsidRDefault="002842ED" w:rsidP="00CC29A8">
            <w:pPr>
              <w:rPr>
                <w:lang w:val="kk-KZ"/>
              </w:rPr>
            </w:pPr>
            <w:r w:rsidRPr="00F647DC">
              <w:rPr>
                <w:lang w:val="kk-KZ"/>
              </w:rPr>
              <w:t>:33T:</w:t>
            </w:r>
          </w:p>
        </w:tc>
        <w:tc>
          <w:tcPr>
            <w:tcW w:w="1840" w:type="dxa"/>
            <w:tcBorders>
              <w:top w:val="single" w:sz="6" w:space="0" w:color="000000"/>
              <w:left w:val="single" w:sz="6" w:space="0" w:color="000000"/>
              <w:bottom w:val="single" w:sz="6" w:space="0" w:color="000000"/>
              <w:right w:val="single" w:sz="6" w:space="0" w:color="000000"/>
            </w:tcBorders>
          </w:tcPr>
          <w:p w14:paraId="371AFDDF" w14:textId="77777777" w:rsidR="002842ED" w:rsidRPr="00F647DC" w:rsidRDefault="0080697F" w:rsidP="002842ED">
            <w:pPr>
              <w:rPr>
                <w:lang w:val="kk-KZ"/>
              </w:rPr>
            </w:pPr>
            <w:r w:rsidRPr="00F647DC">
              <w:rPr>
                <w:lang w:val="kk-KZ"/>
              </w:rPr>
              <w:t>:33T</w:t>
            </w:r>
          </w:p>
        </w:tc>
        <w:tc>
          <w:tcPr>
            <w:tcW w:w="5294" w:type="dxa"/>
            <w:tcBorders>
              <w:top w:val="single" w:sz="6" w:space="0" w:color="000000"/>
              <w:left w:val="single" w:sz="6" w:space="0" w:color="000000"/>
              <w:bottom w:val="single" w:sz="6" w:space="0" w:color="000000"/>
              <w:right w:val="single" w:sz="6" w:space="0" w:color="000000"/>
            </w:tcBorders>
          </w:tcPr>
          <w:p w14:paraId="218A2E27" w14:textId="273EC7C4" w:rsidR="002842ED" w:rsidRPr="00F647DC" w:rsidRDefault="00442F76" w:rsidP="002842ED">
            <w:pPr>
              <w:rPr>
                <w:lang w:val="kk-KZ"/>
              </w:rPr>
            </w:pPr>
            <w:r w:rsidRPr="00F647DC">
              <w:rPr>
                <w:lang w:val="kk-KZ"/>
              </w:rPr>
              <w:t xml:space="preserve"> </w:t>
            </w:r>
            <w:r w:rsidR="00091E65" w:rsidRPr="00F647DC">
              <w:rPr>
                <w:lang w:val="kk-KZ"/>
              </w:rPr>
              <w:t>Валютаны көрсете отырып, бір ҚҚ үшін баға</w:t>
            </w:r>
            <w:r w:rsidR="0080697F" w:rsidRPr="00F647DC">
              <w:rPr>
                <w:lang w:val="kk-KZ"/>
              </w:rPr>
              <w:t xml:space="preserve"> </w:t>
            </w:r>
            <w:r w:rsidR="00190FF0" w:rsidRPr="00F647DC">
              <w:rPr>
                <w:lang w:val="kk-KZ"/>
              </w:rPr>
              <w:t>(міндетті емес)</w:t>
            </w:r>
          </w:p>
        </w:tc>
      </w:tr>
      <w:tr w:rsidR="002842ED" w:rsidRPr="00F647DC" w14:paraId="09B98B75"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FEC2699" w14:textId="77777777" w:rsidR="002842ED" w:rsidRPr="00F647DC" w:rsidRDefault="002842ED" w:rsidP="00CC29A8">
            <w:pPr>
              <w:rPr>
                <w:lang w:val="kk-KZ"/>
              </w:rPr>
            </w:pPr>
            <w:r w:rsidRPr="00F647DC">
              <w:rPr>
                <w:lang w:val="kk-KZ"/>
              </w:rPr>
              <w:t>:33A:</w:t>
            </w:r>
          </w:p>
        </w:tc>
        <w:tc>
          <w:tcPr>
            <w:tcW w:w="1840" w:type="dxa"/>
            <w:tcBorders>
              <w:top w:val="single" w:sz="6" w:space="0" w:color="000000"/>
              <w:left w:val="single" w:sz="6" w:space="0" w:color="000000"/>
              <w:bottom w:val="single" w:sz="6" w:space="0" w:color="000000"/>
              <w:right w:val="single" w:sz="6" w:space="0" w:color="000000"/>
            </w:tcBorders>
          </w:tcPr>
          <w:p w14:paraId="0191B1AC" w14:textId="77777777" w:rsidR="002842ED" w:rsidRPr="00F647DC" w:rsidRDefault="002842ED" w:rsidP="002842ED">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4D59D126" w14:textId="6C648A62" w:rsidR="002842ED" w:rsidRPr="00F647DC" w:rsidRDefault="00442F76" w:rsidP="002842ED">
            <w:pPr>
              <w:rPr>
                <w:lang w:val="kk-KZ"/>
              </w:rPr>
            </w:pPr>
            <w:r w:rsidRPr="00F647DC">
              <w:rPr>
                <w:lang w:val="kk-KZ"/>
              </w:rPr>
              <w:t xml:space="preserve"> </w:t>
            </w:r>
            <w:r w:rsidR="00A45B76" w:rsidRPr="00F647DC">
              <w:rPr>
                <w:lang w:val="kk-KZ"/>
              </w:rPr>
              <w:t>Толтырылмайды</w:t>
            </w:r>
          </w:p>
        </w:tc>
      </w:tr>
      <w:tr w:rsidR="002842ED" w:rsidRPr="00F647DC" w14:paraId="49A76146"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E27AE9E" w14:textId="77777777" w:rsidR="002842ED" w:rsidRPr="00F647DC" w:rsidRDefault="002842ED" w:rsidP="002842ED">
            <w:pPr>
              <w:rPr>
                <w:lang w:val="kk-KZ"/>
              </w:rPr>
            </w:pPr>
            <w:r w:rsidRPr="00F647DC">
              <w:rPr>
                <w:lang w:val="kk-KZ"/>
              </w:rPr>
              <w:t>:77B:/SE/SKASE000</w:t>
            </w:r>
          </w:p>
          <w:p w14:paraId="4362B632" w14:textId="77777777" w:rsidR="002842ED" w:rsidRPr="00F647DC" w:rsidRDefault="002842ED" w:rsidP="002842ED">
            <w:pPr>
              <w:rPr>
                <w:lang w:val="kk-KZ"/>
              </w:rPr>
            </w:pPr>
            <w:r w:rsidRPr="00F647DC">
              <w:rPr>
                <w:lang w:val="kk-KZ"/>
              </w:rPr>
              <w:t>/SCR/5</w:t>
            </w:r>
          </w:p>
        </w:tc>
        <w:tc>
          <w:tcPr>
            <w:tcW w:w="1840" w:type="dxa"/>
            <w:tcBorders>
              <w:top w:val="single" w:sz="6" w:space="0" w:color="000000"/>
              <w:left w:val="single" w:sz="6" w:space="0" w:color="000000"/>
              <w:bottom w:val="single" w:sz="6" w:space="0" w:color="000000"/>
              <w:right w:val="single" w:sz="6" w:space="0" w:color="000000"/>
            </w:tcBorders>
          </w:tcPr>
          <w:p w14:paraId="3CF46AFD" w14:textId="77777777" w:rsidR="002842ED" w:rsidRPr="00F647DC" w:rsidRDefault="002842ED" w:rsidP="002842ED">
            <w:pPr>
              <w:rPr>
                <w:lang w:val="kk-KZ"/>
              </w:rPr>
            </w:pPr>
            <w:r w:rsidRPr="00F647DC">
              <w:rPr>
                <w:lang w:val="kk-KZ"/>
              </w:rPr>
              <w:t>/SE/8!x</w:t>
            </w:r>
          </w:p>
          <w:p w14:paraId="07B9490D" w14:textId="77777777" w:rsidR="002842ED" w:rsidRPr="00F647DC" w:rsidRDefault="002842ED" w:rsidP="002842ED">
            <w:pPr>
              <w:rPr>
                <w:lang w:val="kk-KZ"/>
              </w:rPr>
            </w:pPr>
            <w:r w:rsidRPr="00F647DC">
              <w:rPr>
                <w:lang w:val="kk-KZ"/>
              </w:rPr>
              <w:t>/SCR/2n</w:t>
            </w:r>
          </w:p>
        </w:tc>
        <w:tc>
          <w:tcPr>
            <w:tcW w:w="5294" w:type="dxa"/>
            <w:tcBorders>
              <w:top w:val="single" w:sz="6" w:space="0" w:color="000000"/>
              <w:left w:val="single" w:sz="6" w:space="0" w:color="000000"/>
              <w:bottom w:val="single" w:sz="6" w:space="0" w:color="000000"/>
              <w:right w:val="single" w:sz="6" w:space="0" w:color="000000"/>
            </w:tcBorders>
          </w:tcPr>
          <w:p w14:paraId="6A3422BB" w14:textId="7D7B0C0D" w:rsidR="002842ED" w:rsidRPr="00F647DC" w:rsidRDefault="002842ED" w:rsidP="00D55AA4">
            <w:pPr>
              <w:pStyle w:val="a5"/>
              <w:rPr>
                <w:lang w:val="kk-KZ"/>
              </w:rPr>
            </w:pPr>
            <w:r w:rsidRPr="00F647DC">
              <w:rPr>
                <w:lang w:val="kk-KZ"/>
              </w:rPr>
              <w:t xml:space="preserve">SE – </w:t>
            </w:r>
            <w:r w:rsidR="00537CA7" w:rsidRPr="00F647DC">
              <w:rPr>
                <w:lang w:val="kk-KZ"/>
              </w:rPr>
              <w:t>қор биржасының идентификаторы (</w:t>
            </w:r>
            <w:r w:rsidR="00D9206D" w:rsidRPr="00F647DC">
              <w:rPr>
                <w:sz w:val="24"/>
                <w:szCs w:val="24"/>
                <w:lang w:val="kk-KZ"/>
              </w:rPr>
              <w:t>"</w:t>
            </w:r>
            <w:r w:rsidR="00537CA7" w:rsidRPr="00F647DC">
              <w:rPr>
                <w:lang w:val="kk-KZ"/>
              </w:rPr>
              <w:t>Қазақстан қор биржасы</w:t>
            </w:r>
            <w:r w:rsidR="00D9206D" w:rsidRPr="00F647DC">
              <w:rPr>
                <w:sz w:val="24"/>
                <w:szCs w:val="24"/>
                <w:lang w:val="kk-KZ"/>
              </w:rPr>
              <w:t>"</w:t>
            </w:r>
            <w:r w:rsidR="00537CA7" w:rsidRPr="00F647DC">
              <w:rPr>
                <w:lang w:val="kk-KZ"/>
              </w:rPr>
              <w:t xml:space="preserve"> АҚ үшін</w:t>
            </w:r>
            <w:r w:rsidRPr="00F647DC">
              <w:rPr>
                <w:lang w:val="kk-KZ"/>
              </w:rPr>
              <w:t xml:space="preserve"> – SKASE000)</w:t>
            </w:r>
          </w:p>
          <w:p w14:paraId="6D2543D0" w14:textId="50509203" w:rsidR="002842ED" w:rsidRPr="00F647DC" w:rsidRDefault="002842ED" w:rsidP="002842ED">
            <w:pPr>
              <w:rPr>
                <w:lang w:val="kk-KZ"/>
              </w:rPr>
            </w:pPr>
            <w:r w:rsidRPr="00F647DC">
              <w:rPr>
                <w:lang w:val="kk-KZ"/>
              </w:rPr>
              <w:t xml:space="preserve">SCR – </w:t>
            </w:r>
            <w:r w:rsidR="00537CA7" w:rsidRPr="00F647DC">
              <w:rPr>
                <w:lang w:val="kk-KZ"/>
              </w:rPr>
              <w:t>биржалық нарық секторы 5-орталық контрагент</w:t>
            </w:r>
          </w:p>
        </w:tc>
      </w:tr>
      <w:tr w:rsidR="002842ED" w:rsidRPr="00F647DC" w14:paraId="2F5ADEC6"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354B84AF" w14:textId="77777777" w:rsidR="002842ED" w:rsidRPr="00F647DC" w:rsidRDefault="002842ED" w:rsidP="00794945">
            <w:pPr>
              <w:rPr>
                <w:lang w:val="kk-KZ"/>
              </w:rPr>
            </w:pPr>
            <w:r w:rsidRPr="00F647DC">
              <w:rPr>
                <w:lang w:val="kk-KZ"/>
              </w:rPr>
              <w:t>:97B:</w:t>
            </w:r>
          </w:p>
        </w:tc>
        <w:tc>
          <w:tcPr>
            <w:tcW w:w="1840" w:type="dxa"/>
            <w:tcBorders>
              <w:top w:val="single" w:sz="6" w:space="0" w:color="000000"/>
              <w:left w:val="single" w:sz="6" w:space="0" w:color="000000"/>
              <w:bottom w:val="single" w:sz="6" w:space="0" w:color="000000"/>
              <w:right w:val="single" w:sz="6" w:space="0" w:color="000000"/>
            </w:tcBorders>
          </w:tcPr>
          <w:p w14:paraId="2D2E07A4" w14:textId="77777777" w:rsidR="002842ED" w:rsidRPr="00F647DC" w:rsidRDefault="002842ED" w:rsidP="002842ED">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59E7DECA" w14:textId="58631BE6" w:rsidR="002842ED" w:rsidRPr="00F647DC" w:rsidRDefault="00A45B76" w:rsidP="002842ED">
            <w:pPr>
              <w:rPr>
                <w:lang w:val="kk-KZ"/>
              </w:rPr>
            </w:pPr>
            <w:r w:rsidRPr="00F647DC">
              <w:rPr>
                <w:lang w:val="kk-KZ"/>
              </w:rPr>
              <w:t>Толтырылмайды</w:t>
            </w:r>
          </w:p>
        </w:tc>
      </w:tr>
      <w:tr w:rsidR="002842ED" w:rsidRPr="00F647DC" w14:paraId="3EA82210"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4C212147" w14:textId="77777777" w:rsidR="002842ED" w:rsidRPr="00F647DC" w:rsidRDefault="002842ED" w:rsidP="002842ED">
            <w:pPr>
              <w:rPr>
                <w:lang w:val="kk-KZ"/>
              </w:rPr>
            </w:pPr>
            <w:r w:rsidRPr="00F647DC">
              <w:rPr>
                <w:lang w:val="kk-KZ"/>
              </w:rPr>
              <w:t>:88A:1000600012</w:t>
            </w:r>
          </w:p>
        </w:tc>
        <w:tc>
          <w:tcPr>
            <w:tcW w:w="1840" w:type="dxa"/>
            <w:tcBorders>
              <w:top w:val="single" w:sz="6" w:space="0" w:color="000000"/>
              <w:left w:val="single" w:sz="6" w:space="0" w:color="000000"/>
              <w:bottom w:val="single" w:sz="6" w:space="0" w:color="000000"/>
              <w:right w:val="single" w:sz="6" w:space="0" w:color="000000"/>
            </w:tcBorders>
          </w:tcPr>
          <w:p w14:paraId="2E068858" w14:textId="77777777" w:rsidR="002842ED" w:rsidRPr="00F647DC" w:rsidRDefault="003D4FB9" w:rsidP="002842ED">
            <w:pPr>
              <w:rPr>
                <w:lang w:val="kk-KZ"/>
              </w:rPr>
            </w:pPr>
            <w:r w:rsidRPr="00F647DC">
              <w:rPr>
                <w:lang w:val="kk-KZ"/>
              </w:rPr>
              <w:t>10!p</w:t>
            </w:r>
          </w:p>
        </w:tc>
        <w:tc>
          <w:tcPr>
            <w:tcW w:w="5294" w:type="dxa"/>
            <w:tcBorders>
              <w:top w:val="single" w:sz="6" w:space="0" w:color="000000"/>
              <w:left w:val="single" w:sz="6" w:space="0" w:color="000000"/>
              <w:bottom w:val="single" w:sz="6" w:space="0" w:color="000000"/>
              <w:right w:val="single" w:sz="6" w:space="0" w:color="000000"/>
            </w:tcBorders>
          </w:tcPr>
          <w:p w14:paraId="4BA972DB" w14:textId="0AE80D2B" w:rsidR="002842ED" w:rsidRPr="00F647DC" w:rsidRDefault="00537CA7" w:rsidP="002842ED">
            <w:pPr>
              <w:rPr>
                <w:lang w:val="kk-KZ"/>
              </w:rPr>
            </w:pPr>
            <w:r w:rsidRPr="00F647DC">
              <w:rPr>
                <w:lang w:val="kk-KZ"/>
              </w:rPr>
              <w:t>ҚҚ жіберушінің қосалқы шотының нөмірі</w:t>
            </w:r>
          </w:p>
        </w:tc>
      </w:tr>
      <w:tr w:rsidR="002842ED" w:rsidRPr="00F647DC" w14:paraId="3817FE55"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32F85DF" w14:textId="77777777" w:rsidR="002842ED" w:rsidRPr="00F647DC" w:rsidRDefault="002842ED" w:rsidP="002842ED">
            <w:pPr>
              <w:rPr>
                <w:lang w:val="kk-KZ"/>
              </w:rPr>
            </w:pPr>
            <w:r w:rsidRPr="00F647DC">
              <w:rPr>
                <w:lang w:val="kk-KZ"/>
              </w:rPr>
              <w:t xml:space="preserve">:70:ПОСТАНОВЛЕНИЕ </w:t>
            </w:r>
          </w:p>
        </w:tc>
        <w:tc>
          <w:tcPr>
            <w:tcW w:w="1840" w:type="dxa"/>
            <w:tcBorders>
              <w:top w:val="single" w:sz="6" w:space="0" w:color="000000"/>
              <w:left w:val="single" w:sz="6" w:space="0" w:color="000000"/>
              <w:bottom w:val="single" w:sz="6" w:space="0" w:color="000000"/>
              <w:right w:val="single" w:sz="6" w:space="0" w:color="000000"/>
            </w:tcBorders>
          </w:tcPr>
          <w:p w14:paraId="612F8F7B" w14:textId="77777777" w:rsidR="002842ED" w:rsidRPr="00F647DC" w:rsidRDefault="00CC29A8" w:rsidP="002842ED">
            <w:pPr>
              <w:rPr>
                <w:lang w:val="kk-KZ"/>
              </w:rPr>
            </w:pPr>
            <w:r w:rsidRPr="00F647DC">
              <w:rPr>
                <w:lang w:val="kk-KZ"/>
              </w:rPr>
              <w:t>[</w:t>
            </w:r>
            <w:r w:rsidR="002842ED" w:rsidRPr="00F647DC">
              <w:rPr>
                <w:lang w:val="kk-KZ"/>
              </w:rPr>
              <w:t>70х*5</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78A048DB" w14:textId="3C234937" w:rsidR="002842ED" w:rsidRPr="00F647DC" w:rsidRDefault="000A4C60" w:rsidP="002842ED">
            <w:pPr>
              <w:rPr>
                <w:lang w:val="kk-KZ"/>
              </w:rPr>
            </w:pPr>
            <w:r w:rsidRPr="00F647DC">
              <w:rPr>
                <w:lang w:val="kk-KZ"/>
              </w:rPr>
              <w:t>Ескерту</w:t>
            </w:r>
          </w:p>
        </w:tc>
      </w:tr>
      <w:tr w:rsidR="002842ED" w:rsidRPr="00F647DC" w14:paraId="0797FD69"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B84D7A0" w14:textId="77777777" w:rsidR="002842ED" w:rsidRPr="00F647DC" w:rsidRDefault="002842ED" w:rsidP="002842ED">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0250D950" w14:textId="77777777" w:rsidR="002842ED" w:rsidRPr="00F647DC" w:rsidRDefault="002842ED" w:rsidP="002842ED">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72AD90C6" w14:textId="79224CF9" w:rsidR="002842ED" w:rsidRPr="00F647DC" w:rsidRDefault="00835059" w:rsidP="002842ED">
            <w:pPr>
              <w:rPr>
                <w:lang w:val="kk-KZ"/>
              </w:rPr>
            </w:pPr>
            <w:r w:rsidRPr="00F647DC">
              <w:rPr>
                <w:lang w:val="kk-KZ"/>
              </w:rPr>
              <w:t>Блоктың аяқталуы</w:t>
            </w:r>
          </w:p>
        </w:tc>
      </w:tr>
    </w:tbl>
    <w:p w14:paraId="6CE16AE6" w14:textId="77777777" w:rsidR="00591A7C" w:rsidRPr="00F647DC" w:rsidRDefault="00591A7C" w:rsidP="006C0C12">
      <w:pPr>
        <w:spacing w:after="120"/>
        <w:jc w:val="both"/>
        <w:rPr>
          <w:bCs/>
          <w:sz w:val="24"/>
          <w:szCs w:val="24"/>
          <w:lang w:val="kk-KZ"/>
        </w:rPr>
      </w:pPr>
      <w:bookmarkStart w:id="341" w:name="_MT529_–_приказ"/>
      <w:bookmarkStart w:id="342" w:name="_Toc148771143"/>
      <w:bookmarkStart w:id="343" w:name="_Toc377025884"/>
      <w:bookmarkStart w:id="344" w:name="_Toc532377595"/>
      <w:bookmarkStart w:id="345" w:name="_Toc48805983"/>
      <w:bookmarkStart w:id="346" w:name="_Toc48825709"/>
      <w:bookmarkStart w:id="347" w:name="_Toc48827429"/>
      <w:bookmarkStart w:id="348" w:name="_Toc12245707"/>
      <w:bookmarkStart w:id="349" w:name="_Toc12257950"/>
      <w:bookmarkStart w:id="350" w:name="_Toc12940163"/>
      <w:bookmarkStart w:id="351" w:name="_Toc2505476"/>
      <w:bookmarkStart w:id="352" w:name="_Toc2505807"/>
      <w:bookmarkStart w:id="353" w:name="_Toc14239283"/>
      <w:bookmarkStart w:id="354" w:name="_Toc14599466"/>
      <w:bookmarkStart w:id="355" w:name="_Toc505424399"/>
      <w:bookmarkStart w:id="356" w:name="_Toc505424397"/>
      <w:bookmarkStart w:id="357" w:name="_Toc1470117"/>
      <w:bookmarkStart w:id="358" w:name="_Toc1470111"/>
      <w:bookmarkStart w:id="359" w:name="_Toc452800320"/>
      <w:bookmarkStart w:id="360" w:name="_Toc504381368"/>
      <w:bookmarkStart w:id="361" w:name="_Toc504381358"/>
      <w:bookmarkEnd w:id="341"/>
    </w:p>
    <w:p w14:paraId="1ECEFDE1" w14:textId="64062BF8" w:rsidR="00670257" w:rsidRPr="00F647DC" w:rsidRDefault="00670257" w:rsidP="00D35176">
      <w:pPr>
        <w:pStyle w:val="2"/>
        <w:rPr>
          <w:lang w:val="kk-KZ"/>
        </w:rPr>
      </w:pPr>
      <w:r w:rsidRPr="00F647DC">
        <w:rPr>
          <w:lang w:val="kk-KZ"/>
        </w:rPr>
        <w:lastRenderedPageBreak/>
        <w:t>MT529</w:t>
      </w:r>
      <w:r w:rsidR="00D701BD" w:rsidRPr="00F647DC">
        <w:rPr>
          <w:lang w:val="kk-KZ"/>
        </w:rPr>
        <w:t xml:space="preserve"> </w:t>
      </w:r>
      <w:r w:rsidRPr="00F647DC">
        <w:rPr>
          <w:lang w:val="kk-KZ"/>
        </w:rPr>
        <w:t xml:space="preserve">– </w:t>
      </w:r>
      <w:bookmarkEnd w:id="342"/>
      <w:bookmarkEnd w:id="343"/>
      <w:bookmarkEnd w:id="344"/>
      <w:bookmarkEnd w:id="345"/>
      <w:bookmarkEnd w:id="346"/>
      <w:bookmarkEnd w:id="347"/>
      <w:r w:rsidR="00537CA7" w:rsidRPr="00F647DC">
        <w:rPr>
          <w:lang w:val="kk-KZ"/>
        </w:rPr>
        <w:t>операцияны тіркеуге бұйрық қаржы құралдарын бұғаттауды алып тастау</w:t>
      </w:r>
    </w:p>
    <w:p w14:paraId="05EE7230" w14:textId="17B75F17" w:rsidR="00670257" w:rsidRPr="00F647DC" w:rsidRDefault="009521C6" w:rsidP="00CA193C">
      <w:pPr>
        <w:pStyle w:val="af"/>
        <w:spacing w:after="120"/>
        <w:jc w:val="both"/>
        <w:rPr>
          <w:i w:val="0"/>
          <w:iCs w:val="0"/>
          <w:lang w:val="kk-KZ"/>
        </w:rPr>
      </w:pPr>
      <w:r w:rsidRPr="00F647DC">
        <w:rPr>
          <w:lang w:val="kk-KZ"/>
        </w:rPr>
        <w:t>Мақсаты:</w:t>
      </w:r>
      <w:r w:rsidR="00670257" w:rsidRPr="00F647DC">
        <w:rPr>
          <w:lang w:val="kk-KZ"/>
        </w:rPr>
        <w:t xml:space="preserve"> </w:t>
      </w:r>
      <w:r w:rsidR="00537CA7" w:rsidRPr="00F647DC">
        <w:rPr>
          <w:i w:val="0"/>
          <w:iCs w:val="0"/>
          <w:lang w:val="kk-KZ"/>
        </w:rPr>
        <w:t xml:space="preserve">хабарламаның бұл түрі қаржы құралдарын бұғаттауды жою </w:t>
      </w:r>
      <w:r w:rsidR="00CF07F6" w:rsidRPr="00F647DC">
        <w:rPr>
          <w:i w:val="0"/>
          <w:iCs w:val="0"/>
          <w:lang w:val="kk-KZ"/>
        </w:rPr>
        <w:t>үшін пайдаланылады</w:t>
      </w:r>
      <w:r w:rsidR="00CA193C" w:rsidRPr="00F647DC">
        <w:rPr>
          <w:i w:val="0"/>
          <w:iCs w:val="0"/>
          <w:lang w:val="kk-KZ"/>
        </w:rPr>
        <w:t>.</w:t>
      </w:r>
    </w:p>
    <w:p w14:paraId="279F5FEC" w14:textId="5959AD9D" w:rsidR="00670257" w:rsidRPr="00F647DC" w:rsidRDefault="00C03303" w:rsidP="00CA193C">
      <w:pPr>
        <w:pStyle w:val="af"/>
        <w:spacing w:after="120"/>
        <w:jc w:val="both"/>
        <w:rPr>
          <w:lang w:val="kk-KZ"/>
        </w:rPr>
      </w:pPr>
      <w:r w:rsidRPr="00F647DC">
        <w:rPr>
          <w:lang w:val="kk-KZ"/>
        </w:rPr>
        <w:t>Жіберуші – хабарлама адресаты</w:t>
      </w:r>
      <w:r w:rsidR="00670257" w:rsidRPr="00F647DC">
        <w:rPr>
          <w:lang w:val="kk-KZ"/>
        </w:rPr>
        <w:t>:</w:t>
      </w:r>
    </w:p>
    <w:p w14:paraId="282FBB53" w14:textId="56F8D486" w:rsidR="00CA193C" w:rsidRPr="00F647DC" w:rsidRDefault="00D9603C" w:rsidP="00E45826">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E45826" w:rsidRPr="00F647DC" w14:paraId="49852F67" w14:textId="77777777" w:rsidTr="0059076F">
        <w:trPr>
          <w:tblHeader/>
        </w:trPr>
        <w:tc>
          <w:tcPr>
            <w:tcW w:w="2610" w:type="dxa"/>
            <w:tcBorders>
              <w:top w:val="single" w:sz="6" w:space="0" w:color="000000"/>
              <w:left w:val="single" w:sz="6" w:space="0" w:color="000000"/>
              <w:bottom w:val="single" w:sz="6" w:space="0" w:color="000000"/>
              <w:right w:val="single" w:sz="6" w:space="0" w:color="000000"/>
            </w:tcBorders>
          </w:tcPr>
          <w:p w14:paraId="4A3229C8" w14:textId="6F39581E" w:rsidR="00E45826" w:rsidRPr="00F647DC" w:rsidRDefault="00605D19" w:rsidP="0059076F">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0179B434" w14:textId="77777777" w:rsidR="00E45826" w:rsidRPr="00F647DC" w:rsidRDefault="00E45826" w:rsidP="0059076F">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3502DA80" w14:textId="4DC90714" w:rsidR="00E45826" w:rsidRPr="00F647DC" w:rsidRDefault="00605D19" w:rsidP="0059076F">
            <w:pPr>
              <w:spacing w:before="60" w:after="60"/>
              <w:jc w:val="center"/>
              <w:rPr>
                <w:sz w:val="24"/>
                <w:szCs w:val="24"/>
                <w:lang w:val="kk-KZ"/>
              </w:rPr>
            </w:pPr>
            <w:r w:rsidRPr="00F647DC">
              <w:rPr>
                <w:b/>
                <w:bCs/>
                <w:sz w:val="24"/>
                <w:szCs w:val="24"/>
                <w:lang w:val="kk-KZ"/>
              </w:rPr>
              <w:t>Өріс атауы</w:t>
            </w:r>
          </w:p>
        </w:tc>
      </w:tr>
      <w:tr w:rsidR="00E45826" w:rsidRPr="00F647DC" w14:paraId="1A55FF09"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5784BAA" w14:textId="77777777" w:rsidR="00E45826" w:rsidRPr="00F647DC" w:rsidRDefault="00E45826" w:rsidP="00E45826">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42FB6E42" w14:textId="77777777" w:rsidR="00E45826" w:rsidRPr="00F647DC" w:rsidRDefault="00E45826" w:rsidP="00E45826">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42C1A7FA" w14:textId="6B686CC7" w:rsidR="00E45826" w:rsidRPr="00F647DC" w:rsidRDefault="00605D19" w:rsidP="00E45826">
            <w:pPr>
              <w:rPr>
                <w:lang w:val="kk-KZ"/>
              </w:rPr>
            </w:pPr>
            <w:r w:rsidRPr="00F647DC">
              <w:rPr>
                <w:lang w:val="kk-KZ"/>
              </w:rPr>
              <w:t>4-блоктың басталуы</w:t>
            </w:r>
          </w:p>
        </w:tc>
      </w:tr>
      <w:tr w:rsidR="00E45826" w:rsidRPr="00F647DC" w14:paraId="04B35E18"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7025AE3E" w14:textId="77777777" w:rsidR="00E45826" w:rsidRPr="00F647DC" w:rsidRDefault="00E45826" w:rsidP="00E45826">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709A86A4" w14:textId="77777777" w:rsidR="00E45826" w:rsidRPr="00F647DC" w:rsidRDefault="00E45826" w:rsidP="00E45826">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732C472C" w14:textId="4044CFD2" w:rsidR="00E45826" w:rsidRPr="00F647DC" w:rsidRDefault="00605D19" w:rsidP="00E45826">
            <w:pPr>
              <w:rPr>
                <w:lang w:val="kk-KZ"/>
              </w:rPr>
            </w:pPr>
            <w:r w:rsidRPr="00F647DC">
              <w:rPr>
                <w:lang w:val="kk-KZ"/>
              </w:rPr>
              <w:t>Құжаттың референсі</w:t>
            </w:r>
          </w:p>
        </w:tc>
      </w:tr>
      <w:tr w:rsidR="00E45826" w:rsidRPr="00F647DC" w14:paraId="624973BC"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702D82FA" w14:textId="77777777" w:rsidR="00E45826" w:rsidRPr="00F647DC" w:rsidRDefault="00E45826" w:rsidP="00E45826">
            <w:pPr>
              <w:rPr>
                <w:lang w:val="kk-KZ"/>
              </w:rPr>
            </w:pPr>
            <w:r w:rsidRPr="00F647DC">
              <w:rPr>
                <w:lang w:val="kk-KZ"/>
              </w:rPr>
              <w:t>:12:130</w:t>
            </w:r>
          </w:p>
        </w:tc>
        <w:tc>
          <w:tcPr>
            <w:tcW w:w="1840" w:type="dxa"/>
            <w:tcBorders>
              <w:top w:val="single" w:sz="6" w:space="0" w:color="000000"/>
              <w:left w:val="single" w:sz="6" w:space="0" w:color="000000"/>
              <w:bottom w:val="single" w:sz="6" w:space="0" w:color="000000"/>
              <w:right w:val="single" w:sz="6" w:space="0" w:color="000000"/>
            </w:tcBorders>
          </w:tcPr>
          <w:p w14:paraId="1D069CDF" w14:textId="77777777" w:rsidR="00E45826" w:rsidRPr="00F647DC" w:rsidRDefault="00E45826" w:rsidP="00E45826">
            <w:pPr>
              <w:rPr>
                <w:lang w:val="kk-KZ"/>
              </w:rPr>
            </w:pPr>
            <w:r w:rsidRPr="00F647DC">
              <w:rPr>
                <w:lang w:val="kk-KZ"/>
              </w:rPr>
              <w:t>3n</w:t>
            </w:r>
          </w:p>
        </w:tc>
        <w:tc>
          <w:tcPr>
            <w:tcW w:w="5294" w:type="dxa"/>
            <w:tcBorders>
              <w:top w:val="single" w:sz="6" w:space="0" w:color="000000"/>
              <w:left w:val="single" w:sz="6" w:space="0" w:color="000000"/>
              <w:bottom w:val="single" w:sz="6" w:space="0" w:color="000000"/>
              <w:right w:val="single" w:sz="6" w:space="0" w:color="000000"/>
            </w:tcBorders>
          </w:tcPr>
          <w:p w14:paraId="21BCC7CB" w14:textId="37A4B002" w:rsidR="00E45826" w:rsidRPr="00F647DC" w:rsidRDefault="00E45826" w:rsidP="00E45826">
            <w:pPr>
              <w:rPr>
                <w:lang w:val="kk-KZ"/>
              </w:rPr>
            </w:pPr>
            <w:r w:rsidRPr="00F647DC">
              <w:rPr>
                <w:lang w:val="kk-KZ"/>
              </w:rPr>
              <w:t xml:space="preserve">130 – </w:t>
            </w:r>
            <w:r w:rsidR="00537CA7" w:rsidRPr="00F647DC">
              <w:rPr>
                <w:lang w:val="kk-KZ"/>
              </w:rPr>
              <w:t>мемлекеттік органдардың шешімі бойынша бұғаттауды алып тастау</w:t>
            </w:r>
          </w:p>
        </w:tc>
      </w:tr>
      <w:tr w:rsidR="00E45826" w:rsidRPr="00F647DC" w14:paraId="6D6BCE18"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36E9EDF5" w14:textId="77777777" w:rsidR="00E45826" w:rsidRPr="00F647DC" w:rsidRDefault="00E45826" w:rsidP="00E45826">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475A90BE" w14:textId="77777777" w:rsidR="00E45826" w:rsidRPr="00F647DC" w:rsidRDefault="00E45826" w:rsidP="00E45826">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786FA076" w14:textId="77BD2DA5" w:rsidR="00E45826" w:rsidRPr="00F647DC" w:rsidRDefault="00475CC2" w:rsidP="00E45826">
            <w:pPr>
              <w:rPr>
                <w:lang w:val="kk-KZ"/>
              </w:rPr>
            </w:pPr>
            <w:r w:rsidRPr="00F647DC">
              <w:rPr>
                <w:lang w:val="kk-KZ"/>
              </w:rPr>
              <w:t>ЖЖЖЖААКК форматындағы есеп айырысу күні</w:t>
            </w:r>
          </w:p>
        </w:tc>
      </w:tr>
      <w:tr w:rsidR="00E45826" w:rsidRPr="00F647DC" w14:paraId="0F9CB4E5"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BCE590A" w14:textId="77777777" w:rsidR="00E45826" w:rsidRPr="00F647DC" w:rsidRDefault="00E45826" w:rsidP="00E45826">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163ACB3F" w14:textId="77777777" w:rsidR="00E45826" w:rsidRPr="00F647DC" w:rsidRDefault="00E45826" w:rsidP="00E45826">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6893F7F7" w14:textId="7108504A" w:rsidR="00E45826" w:rsidRPr="00F647DC" w:rsidRDefault="00475CC2" w:rsidP="00E45826">
            <w:pPr>
              <w:rPr>
                <w:lang w:val="kk-KZ"/>
              </w:rPr>
            </w:pPr>
            <w:r w:rsidRPr="00F647DC">
              <w:rPr>
                <w:lang w:val="kk-KZ"/>
              </w:rPr>
              <w:t xml:space="preserve">ЖЖЖЖААКК форматындағы бұйрық күні </w:t>
            </w:r>
          </w:p>
        </w:tc>
      </w:tr>
      <w:tr w:rsidR="00E45826" w:rsidRPr="00F647DC" w14:paraId="63497E34"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9D479D4" w14:textId="77777777" w:rsidR="00E45826" w:rsidRPr="00F647DC" w:rsidRDefault="00E45826" w:rsidP="00D55AA4">
            <w:pPr>
              <w:pStyle w:val="a5"/>
              <w:rPr>
                <w:lang w:val="kk-KZ"/>
              </w:rPr>
            </w:pPr>
            <w:r w:rsidRPr="00F647DC">
              <w:rPr>
                <w:lang w:val="kk-KZ"/>
              </w:rPr>
              <w:t>:35B:/NSIN/KZ0101010101</w:t>
            </w:r>
          </w:p>
          <w:p w14:paraId="37527C2E" w14:textId="77777777" w:rsidR="00E45826" w:rsidRPr="00F647DC" w:rsidRDefault="00E45826" w:rsidP="00E45826">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7272B318" w14:textId="77777777" w:rsidR="00E45826" w:rsidRPr="00F647DC" w:rsidRDefault="00E45826" w:rsidP="00D55AA4">
            <w:pPr>
              <w:pStyle w:val="a5"/>
              <w:rPr>
                <w:lang w:val="kk-KZ"/>
              </w:rPr>
            </w:pPr>
            <w:r w:rsidRPr="00F647DC">
              <w:rPr>
                <w:lang w:val="kk-KZ"/>
              </w:rPr>
              <w:t>/NSIN/12!x</w:t>
            </w:r>
          </w:p>
          <w:p w14:paraId="354D9D60" w14:textId="77777777" w:rsidR="00E45826" w:rsidRPr="00F647DC" w:rsidRDefault="00E45826" w:rsidP="00E45826">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7D9B36E0" w14:textId="4B922A2C" w:rsidR="00E45826" w:rsidRPr="00F647DC" w:rsidRDefault="00E45826" w:rsidP="00D55AA4">
            <w:pPr>
              <w:pStyle w:val="a5"/>
              <w:rPr>
                <w:lang w:val="kk-KZ"/>
              </w:rPr>
            </w:pPr>
            <w:r w:rsidRPr="00F647DC">
              <w:rPr>
                <w:lang w:val="kk-KZ"/>
              </w:rPr>
              <w:t xml:space="preserve">NSIN – </w:t>
            </w:r>
            <w:r w:rsidR="00091E65" w:rsidRPr="00F647DC">
              <w:rPr>
                <w:lang w:val="kk-KZ"/>
              </w:rPr>
              <w:t>ҚҚ атауы</w:t>
            </w:r>
          </w:p>
          <w:p w14:paraId="469528C2" w14:textId="2783D746" w:rsidR="00E45826" w:rsidRPr="00F647DC" w:rsidRDefault="00E45826" w:rsidP="00E45826">
            <w:pPr>
              <w:rPr>
                <w:lang w:val="kk-KZ"/>
              </w:rPr>
            </w:pPr>
            <w:r w:rsidRPr="00F647DC">
              <w:rPr>
                <w:lang w:val="kk-KZ"/>
              </w:rPr>
              <w:t xml:space="preserve">ISS – </w:t>
            </w:r>
            <w:r w:rsidR="00956107" w:rsidRPr="00F647DC">
              <w:rPr>
                <w:lang w:val="kk-KZ"/>
              </w:rPr>
              <w:t>ҚҚ анықтамалығына сәйкес эмитенттің коды</w:t>
            </w:r>
          </w:p>
        </w:tc>
      </w:tr>
      <w:tr w:rsidR="00E45826" w:rsidRPr="00F647DC" w14:paraId="72A7E888"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57B8808" w14:textId="77777777" w:rsidR="00E45826" w:rsidRPr="00F647DC" w:rsidRDefault="00E45826" w:rsidP="00E45826">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3F1E470A" w14:textId="77777777" w:rsidR="00E45826" w:rsidRPr="00F647DC" w:rsidRDefault="00E45826" w:rsidP="00E45826">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079823F3" w14:textId="12F0E374" w:rsidR="00E45826" w:rsidRPr="00F647DC" w:rsidRDefault="00A45B76" w:rsidP="000F0931">
            <w:pPr>
              <w:rPr>
                <w:lang w:val="kk-KZ"/>
              </w:rPr>
            </w:pPr>
            <w:r w:rsidRPr="00F647DC">
              <w:rPr>
                <w:lang w:val="kk-KZ"/>
              </w:rPr>
              <w:t>Операцияға қатысатын ҚҚ саны</w:t>
            </w:r>
          </w:p>
        </w:tc>
      </w:tr>
      <w:tr w:rsidR="00E45826" w:rsidRPr="00F647DC" w14:paraId="04FD949D"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E909FA5" w14:textId="77777777" w:rsidR="00E45826" w:rsidRPr="00F647DC" w:rsidRDefault="00E45826" w:rsidP="00CC29A8">
            <w:pPr>
              <w:rPr>
                <w:lang w:val="kk-KZ"/>
              </w:rPr>
            </w:pPr>
            <w:r w:rsidRPr="00F647DC">
              <w:rPr>
                <w:lang w:val="kk-KZ"/>
              </w:rPr>
              <w:t>:33T:</w:t>
            </w:r>
          </w:p>
        </w:tc>
        <w:tc>
          <w:tcPr>
            <w:tcW w:w="1840" w:type="dxa"/>
            <w:tcBorders>
              <w:top w:val="single" w:sz="6" w:space="0" w:color="000000"/>
              <w:left w:val="single" w:sz="6" w:space="0" w:color="000000"/>
              <w:bottom w:val="single" w:sz="6" w:space="0" w:color="000000"/>
              <w:right w:val="single" w:sz="6" w:space="0" w:color="000000"/>
            </w:tcBorders>
          </w:tcPr>
          <w:p w14:paraId="7D4948B1" w14:textId="77777777" w:rsidR="00E45826" w:rsidRPr="00F647DC" w:rsidRDefault="0080697F" w:rsidP="00E45826">
            <w:pPr>
              <w:rPr>
                <w:lang w:val="kk-KZ"/>
              </w:rPr>
            </w:pPr>
            <w:r w:rsidRPr="00F647DC">
              <w:rPr>
                <w:lang w:val="kk-KZ"/>
              </w:rPr>
              <w:t>:33T:</w:t>
            </w:r>
          </w:p>
        </w:tc>
        <w:tc>
          <w:tcPr>
            <w:tcW w:w="5294" w:type="dxa"/>
            <w:tcBorders>
              <w:top w:val="single" w:sz="6" w:space="0" w:color="000000"/>
              <w:left w:val="single" w:sz="6" w:space="0" w:color="000000"/>
              <w:bottom w:val="single" w:sz="6" w:space="0" w:color="000000"/>
              <w:right w:val="single" w:sz="6" w:space="0" w:color="000000"/>
            </w:tcBorders>
          </w:tcPr>
          <w:p w14:paraId="7F76A0A3" w14:textId="7C92706D" w:rsidR="00E45826" w:rsidRPr="00F647DC" w:rsidRDefault="00A45B76" w:rsidP="00E45826">
            <w:pPr>
              <w:rPr>
                <w:lang w:val="kk-KZ"/>
              </w:rPr>
            </w:pPr>
            <w:r w:rsidRPr="00F647DC">
              <w:rPr>
                <w:lang w:val="kk-KZ"/>
              </w:rPr>
              <w:t>Толтырылмайды</w:t>
            </w:r>
          </w:p>
        </w:tc>
      </w:tr>
      <w:tr w:rsidR="00E45826" w:rsidRPr="00F647DC" w14:paraId="21B7E3AF"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F3B0735" w14:textId="77777777" w:rsidR="00E45826" w:rsidRPr="00F647DC" w:rsidRDefault="00E45826" w:rsidP="00CC29A8">
            <w:pPr>
              <w:rPr>
                <w:lang w:val="kk-KZ"/>
              </w:rPr>
            </w:pPr>
            <w:r w:rsidRPr="00F647DC">
              <w:rPr>
                <w:lang w:val="kk-KZ"/>
              </w:rPr>
              <w:t>:33A:</w:t>
            </w:r>
          </w:p>
        </w:tc>
        <w:tc>
          <w:tcPr>
            <w:tcW w:w="1840" w:type="dxa"/>
            <w:tcBorders>
              <w:top w:val="single" w:sz="6" w:space="0" w:color="000000"/>
              <w:left w:val="single" w:sz="6" w:space="0" w:color="000000"/>
              <w:bottom w:val="single" w:sz="6" w:space="0" w:color="000000"/>
              <w:right w:val="single" w:sz="6" w:space="0" w:color="000000"/>
            </w:tcBorders>
          </w:tcPr>
          <w:p w14:paraId="66902A42" w14:textId="77777777" w:rsidR="00E45826" w:rsidRPr="00F647DC" w:rsidRDefault="0080697F" w:rsidP="00E45826">
            <w:pPr>
              <w:rPr>
                <w:lang w:val="kk-KZ"/>
              </w:rPr>
            </w:pPr>
            <w:r w:rsidRPr="00F647DC">
              <w:rPr>
                <w:lang w:val="kk-KZ"/>
              </w:rPr>
              <w:t>:33A:</w:t>
            </w:r>
          </w:p>
        </w:tc>
        <w:tc>
          <w:tcPr>
            <w:tcW w:w="5294" w:type="dxa"/>
            <w:tcBorders>
              <w:top w:val="single" w:sz="6" w:space="0" w:color="000000"/>
              <w:left w:val="single" w:sz="6" w:space="0" w:color="000000"/>
              <w:bottom w:val="single" w:sz="6" w:space="0" w:color="000000"/>
              <w:right w:val="single" w:sz="6" w:space="0" w:color="000000"/>
            </w:tcBorders>
          </w:tcPr>
          <w:p w14:paraId="43B2140C" w14:textId="49CB0A6D" w:rsidR="00E45826" w:rsidRPr="00F647DC" w:rsidRDefault="00A45B76" w:rsidP="00E45826">
            <w:pPr>
              <w:rPr>
                <w:lang w:val="kk-KZ"/>
              </w:rPr>
            </w:pPr>
            <w:r w:rsidRPr="00F647DC">
              <w:rPr>
                <w:lang w:val="kk-KZ"/>
              </w:rPr>
              <w:t>Толтырылмайды</w:t>
            </w:r>
          </w:p>
        </w:tc>
      </w:tr>
      <w:tr w:rsidR="00E45826" w:rsidRPr="00F647DC" w14:paraId="0DEBD63C"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6A66374" w14:textId="77777777" w:rsidR="00E45826" w:rsidRPr="00F647DC" w:rsidRDefault="00E45826" w:rsidP="00E45826">
            <w:pPr>
              <w:rPr>
                <w:lang w:val="kk-KZ"/>
              </w:rPr>
            </w:pPr>
            <w:r w:rsidRPr="00F647DC">
              <w:rPr>
                <w:lang w:val="kk-KZ"/>
              </w:rPr>
              <w:t>:88A:1000600012</w:t>
            </w:r>
          </w:p>
        </w:tc>
        <w:tc>
          <w:tcPr>
            <w:tcW w:w="1840" w:type="dxa"/>
            <w:tcBorders>
              <w:top w:val="single" w:sz="6" w:space="0" w:color="000000"/>
              <w:left w:val="single" w:sz="6" w:space="0" w:color="000000"/>
              <w:bottom w:val="single" w:sz="6" w:space="0" w:color="000000"/>
              <w:right w:val="single" w:sz="6" w:space="0" w:color="000000"/>
            </w:tcBorders>
          </w:tcPr>
          <w:p w14:paraId="5842196E" w14:textId="77777777" w:rsidR="00E45826" w:rsidRPr="00F647DC" w:rsidRDefault="003D4FB9" w:rsidP="00E45826">
            <w:pPr>
              <w:rPr>
                <w:lang w:val="kk-KZ"/>
              </w:rPr>
            </w:pPr>
            <w:r w:rsidRPr="00F647DC">
              <w:rPr>
                <w:lang w:val="kk-KZ"/>
              </w:rPr>
              <w:t>10!p</w:t>
            </w:r>
          </w:p>
        </w:tc>
        <w:tc>
          <w:tcPr>
            <w:tcW w:w="5294" w:type="dxa"/>
            <w:tcBorders>
              <w:top w:val="single" w:sz="6" w:space="0" w:color="000000"/>
              <w:left w:val="single" w:sz="6" w:space="0" w:color="000000"/>
              <w:bottom w:val="single" w:sz="6" w:space="0" w:color="000000"/>
              <w:right w:val="single" w:sz="6" w:space="0" w:color="000000"/>
            </w:tcBorders>
          </w:tcPr>
          <w:p w14:paraId="7AD664F4" w14:textId="6626D77D" w:rsidR="00E45826" w:rsidRPr="00F647DC" w:rsidRDefault="00A45B76" w:rsidP="000F0931">
            <w:pPr>
              <w:rPr>
                <w:lang w:val="kk-KZ"/>
              </w:rPr>
            </w:pPr>
            <w:r w:rsidRPr="00F647DC">
              <w:rPr>
                <w:lang w:val="kk-KZ"/>
              </w:rPr>
              <w:t>ҚҚ ұстаушының қосалқы шоты</w:t>
            </w:r>
          </w:p>
        </w:tc>
      </w:tr>
      <w:tr w:rsidR="00E45826" w:rsidRPr="00F647DC" w14:paraId="2178FE17"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B867D5C" w14:textId="77777777" w:rsidR="00E45826" w:rsidRPr="00F647DC" w:rsidRDefault="00E45826" w:rsidP="00E45826">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618409C9" w14:textId="77777777" w:rsidR="00E45826" w:rsidRPr="00F647DC" w:rsidRDefault="00E45826" w:rsidP="00E45826">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21785C48" w14:textId="14237A7E" w:rsidR="00E45826" w:rsidRPr="00F647DC" w:rsidRDefault="00835059" w:rsidP="00E45826">
            <w:pPr>
              <w:rPr>
                <w:lang w:val="kk-KZ"/>
              </w:rPr>
            </w:pPr>
            <w:r w:rsidRPr="00F647DC">
              <w:rPr>
                <w:lang w:val="kk-KZ"/>
              </w:rPr>
              <w:t>Блоктың аяқталуы</w:t>
            </w:r>
          </w:p>
        </w:tc>
      </w:tr>
    </w:tbl>
    <w:p w14:paraId="39B87A38" w14:textId="77777777" w:rsidR="00E45826" w:rsidRPr="00F647DC" w:rsidRDefault="00E45826" w:rsidP="006C0C12">
      <w:pPr>
        <w:spacing w:after="120"/>
        <w:jc w:val="both"/>
        <w:rPr>
          <w:bCs/>
          <w:sz w:val="24"/>
          <w:szCs w:val="24"/>
          <w:lang w:val="kk-KZ"/>
        </w:rPr>
      </w:pPr>
      <w:bookmarkStart w:id="362" w:name="_Toc2505503"/>
      <w:bookmarkStart w:id="363" w:name="_Toc2505834"/>
      <w:bookmarkStart w:id="364" w:name="_Toc12245710"/>
      <w:bookmarkStart w:id="365" w:name="_Toc12257953"/>
      <w:bookmarkStart w:id="366" w:name="_Toc12940166"/>
      <w:bookmarkStart w:id="367" w:name="_Toc14239287"/>
      <w:bookmarkStart w:id="368" w:name="_Toc14599470"/>
      <w:bookmarkStart w:id="369" w:name="_Toc148771146"/>
      <w:bookmarkStart w:id="370" w:name="_Toc377025885"/>
      <w:bookmarkStart w:id="371" w:name="_Toc532377596"/>
      <w:bookmarkStart w:id="372" w:name="_Toc48805984"/>
      <w:bookmarkStart w:id="373" w:name="_Toc48825710"/>
      <w:bookmarkStart w:id="374" w:name="_Toc48827430"/>
      <w:bookmarkStart w:id="375" w:name="_Toc1470119"/>
      <w:bookmarkStart w:id="376" w:name="_Toc2505479"/>
      <w:bookmarkStart w:id="377" w:name="_Toc2505810"/>
      <w:bookmarkEnd w:id="348"/>
      <w:bookmarkEnd w:id="349"/>
      <w:bookmarkEnd w:id="350"/>
      <w:bookmarkEnd w:id="351"/>
      <w:bookmarkEnd w:id="352"/>
      <w:bookmarkEnd w:id="353"/>
      <w:bookmarkEnd w:id="354"/>
      <w:bookmarkEnd w:id="355"/>
      <w:bookmarkEnd w:id="356"/>
      <w:bookmarkEnd w:id="357"/>
      <w:bookmarkEnd w:id="358"/>
    </w:p>
    <w:p w14:paraId="75358338" w14:textId="6FA5BAE2" w:rsidR="000130A5" w:rsidRPr="00F647DC" w:rsidRDefault="000130A5" w:rsidP="00D35176">
      <w:pPr>
        <w:pStyle w:val="2"/>
        <w:rPr>
          <w:lang w:val="kk-KZ"/>
        </w:rPr>
      </w:pPr>
      <w:bookmarkStart w:id="378" w:name="_MT576_–_приказ"/>
      <w:bookmarkEnd w:id="378"/>
      <w:r w:rsidRPr="00F647DC">
        <w:rPr>
          <w:lang w:val="kk-KZ"/>
        </w:rPr>
        <w:t xml:space="preserve">MT576 </w:t>
      </w:r>
      <w:r w:rsidR="00D00F32" w:rsidRPr="00F647DC">
        <w:rPr>
          <w:lang w:val="kk-KZ"/>
        </w:rPr>
        <w:t xml:space="preserve">– </w:t>
      </w:r>
      <w:r w:rsidR="00A45B76" w:rsidRPr="00F647DC">
        <w:rPr>
          <w:lang w:val="kk-KZ"/>
        </w:rPr>
        <w:t>номиналды ұстауға енгізуді тіркеуге бұйрық</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20F7E31F" w14:textId="3A287C93" w:rsidR="000130A5" w:rsidRPr="00F647DC" w:rsidRDefault="009521C6" w:rsidP="00CA193C">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A45B76" w:rsidRPr="00F647DC">
        <w:rPr>
          <w:sz w:val="24"/>
          <w:szCs w:val="24"/>
          <w:lang w:val="kk-KZ"/>
        </w:rPr>
        <w:t xml:space="preserve">хабарламаның бұл түрі депоненттің Орталық депозитарийді номиналды ұстауға ҚҚ енгізу туралы бұйрығын беру </w:t>
      </w:r>
      <w:r w:rsidR="00CF07F6" w:rsidRPr="00F647DC">
        <w:rPr>
          <w:sz w:val="24"/>
          <w:szCs w:val="24"/>
          <w:lang w:val="kk-KZ"/>
        </w:rPr>
        <w:t>үшін пайдаланылады</w:t>
      </w:r>
      <w:r w:rsidR="00CA193C" w:rsidRPr="00F647DC">
        <w:rPr>
          <w:sz w:val="24"/>
          <w:szCs w:val="24"/>
          <w:lang w:val="kk-KZ"/>
        </w:rPr>
        <w:t>.</w:t>
      </w:r>
    </w:p>
    <w:p w14:paraId="60D0E5C4" w14:textId="407B5B37" w:rsidR="000130A5" w:rsidRPr="00F647DC" w:rsidRDefault="00D9603C" w:rsidP="00CA193C">
      <w:pPr>
        <w:spacing w:after="120"/>
        <w:jc w:val="both"/>
        <w:rPr>
          <w:i/>
          <w:iCs/>
          <w:sz w:val="24"/>
          <w:szCs w:val="24"/>
          <w:lang w:val="kk-KZ"/>
        </w:rPr>
      </w:pPr>
      <w:r w:rsidRPr="00F647DC">
        <w:rPr>
          <w:i/>
          <w:iCs/>
          <w:sz w:val="24"/>
          <w:szCs w:val="24"/>
          <w:lang w:val="kk-KZ"/>
        </w:rPr>
        <w:t>Хабарлама жіберуші</w:t>
      </w:r>
      <w:r w:rsidR="00B27911" w:rsidRPr="00F647DC">
        <w:rPr>
          <w:i/>
          <w:iCs/>
          <w:sz w:val="24"/>
          <w:szCs w:val="24"/>
          <w:lang w:val="kk-KZ"/>
        </w:rPr>
        <w:t xml:space="preserve"> </w:t>
      </w:r>
      <w:r w:rsidR="00AE7C27" w:rsidRPr="00F647DC">
        <w:rPr>
          <w:i/>
          <w:iCs/>
          <w:sz w:val="24"/>
          <w:szCs w:val="24"/>
          <w:lang w:val="kk-KZ"/>
        </w:rPr>
        <w:t>–</w:t>
      </w:r>
      <w:r w:rsidR="00B27911" w:rsidRPr="00F647DC">
        <w:rPr>
          <w:i/>
          <w:iCs/>
          <w:sz w:val="24"/>
          <w:szCs w:val="24"/>
          <w:lang w:val="kk-KZ"/>
        </w:rPr>
        <w:t xml:space="preserve"> </w:t>
      </w:r>
      <w:r w:rsidRPr="00F647DC">
        <w:rPr>
          <w:i/>
          <w:iCs/>
          <w:sz w:val="24"/>
          <w:szCs w:val="24"/>
          <w:lang w:val="kk-KZ"/>
        </w:rPr>
        <w:t>хабарлама адресаты</w:t>
      </w:r>
      <w:r w:rsidR="000130A5" w:rsidRPr="00F647DC">
        <w:rPr>
          <w:i/>
          <w:iCs/>
          <w:sz w:val="24"/>
          <w:szCs w:val="24"/>
          <w:lang w:val="kk-KZ"/>
        </w:rPr>
        <w:t>:</w:t>
      </w:r>
    </w:p>
    <w:p w14:paraId="490B714F" w14:textId="038FC705" w:rsidR="00CA193C" w:rsidRPr="00F647DC" w:rsidRDefault="00D9603C" w:rsidP="00E45826">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E45826" w:rsidRPr="00F647DC" w14:paraId="2C21E979" w14:textId="77777777" w:rsidTr="0059076F">
        <w:trPr>
          <w:tblHeader/>
        </w:trPr>
        <w:tc>
          <w:tcPr>
            <w:tcW w:w="2610" w:type="dxa"/>
            <w:tcBorders>
              <w:top w:val="single" w:sz="6" w:space="0" w:color="000000"/>
              <w:left w:val="single" w:sz="6" w:space="0" w:color="000000"/>
              <w:bottom w:val="single" w:sz="6" w:space="0" w:color="000000"/>
              <w:right w:val="single" w:sz="6" w:space="0" w:color="000000"/>
            </w:tcBorders>
          </w:tcPr>
          <w:p w14:paraId="5706CD1F" w14:textId="58CB8EA5" w:rsidR="00E45826" w:rsidRPr="00F647DC" w:rsidRDefault="00605D19" w:rsidP="0059076F">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3AF80DE8" w14:textId="77777777" w:rsidR="00E45826" w:rsidRPr="00F647DC" w:rsidRDefault="00E45826" w:rsidP="0059076F">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593A497B" w14:textId="01DBDC89" w:rsidR="00E45826" w:rsidRPr="00F647DC" w:rsidRDefault="00605D19" w:rsidP="0059076F">
            <w:pPr>
              <w:spacing w:before="60" w:after="60"/>
              <w:jc w:val="center"/>
              <w:rPr>
                <w:sz w:val="24"/>
                <w:szCs w:val="24"/>
                <w:lang w:val="kk-KZ"/>
              </w:rPr>
            </w:pPr>
            <w:r w:rsidRPr="00F647DC">
              <w:rPr>
                <w:b/>
                <w:bCs/>
                <w:sz w:val="24"/>
                <w:szCs w:val="24"/>
                <w:lang w:val="kk-KZ"/>
              </w:rPr>
              <w:t>Өріс атауы</w:t>
            </w:r>
          </w:p>
        </w:tc>
      </w:tr>
      <w:tr w:rsidR="00E45826" w:rsidRPr="00F647DC" w14:paraId="6DB7CFBB" w14:textId="77777777" w:rsidTr="0059076F">
        <w:trPr>
          <w:trHeight w:val="192"/>
        </w:trPr>
        <w:tc>
          <w:tcPr>
            <w:tcW w:w="2610" w:type="dxa"/>
            <w:tcBorders>
              <w:top w:val="single" w:sz="6" w:space="0" w:color="000000"/>
              <w:left w:val="single" w:sz="6" w:space="0" w:color="000000"/>
              <w:bottom w:val="single" w:sz="6" w:space="0" w:color="000000"/>
              <w:right w:val="single" w:sz="6" w:space="0" w:color="000000"/>
            </w:tcBorders>
          </w:tcPr>
          <w:p w14:paraId="2C068F1D" w14:textId="77777777" w:rsidR="00E45826" w:rsidRPr="00F647DC" w:rsidRDefault="00E45826" w:rsidP="00E45826">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12AD224E" w14:textId="77777777" w:rsidR="00E45826" w:rsidRPr="00F647DC" w:rsidRDefault="00E45826" w:rsidP="00E45826">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1709CADA" w14:textId="51C47BA6" w:rsidR="00E45826" w:rsidRPr="00F647DC" w:rsidRDefault="00605D19" w:rsidP="00E45826">
            <w:pPr>
              <w:rPr>
                <w:lang w:val="kk-KZ"/>
              </w:rPr>
            </w:pPr>
            <w:r w:rsidRPr="00F647DC">
              <w:rPr>
                <w:lang w:val="kk-KZ"/>
              </w:rPr>
              <w:t>4-блоктың басталуы</w:t>
            </w:r>
          </w:p>
        </w:tc>
      </w:tr>
      <w:tr w:rsidR="00E45826" w:rsidRPr="00F647DC" w14:paraId="4FED522E" w14:textId="77777777" w:rsidTr="0059076F">
        <w:trPr>
          <w:trHeight w:val="174"/>
        </w:trPr>
        <w:tc>
          <w:tcPr>
            <w:tcW w:w="2610" w:type="dxa"/>
            <w:tcBorders>
              <w:top w:val="single" w:sz="6" w:space="0" w:color="000000"/>
              <w:left w:val="single" w:sz="6" w:space="0" w:color="000000"/>
              <w:bottom w:val="single" w:sz="6" w:space="0" w:color="000000"/>
              <w:right w:val="single" w:sz="6" w:space="0" w:color="000000"/>
            </w:tcBorders>
          </w:tcPr>
          <w:p w14:paraId="3FA91E29" w14:textId="77777777" w:rsidR="00E45826" w:rsidRPr="00F647DC" w:rsidRDefault="00E45826" w:rsidP="00E45826">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55F6F405" w14:textId="77777777" w:rsidR="00E45826" w:rsidRPr="00F647DC" w:rsidRDefault="00E45826" w:rsidP="00E45826">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7DFC3795" w14:textId="3FAA51C2" w:rsidR="00E45826" w:rsidRPr="00F647DC" w:rsidRDefault="00605D19" w:rsidP="00E45826">
            <w:pPr>
              <w:rPr>
                <w:lang w:val="kk-KZ"/>
              </w:rPr>
            </w:pPr>
            <w:r w:rsidRPr="00F647DC">
              <w:rPr>
                <w:lang w:val="kk-KZ"/>
              </w:rPr>
              <w:t>Құжаттың референсі</w:t>
            </w:r>
            <w:r w:rsidR="00E45826" w:rsidRPr="00F647DC">
              <w:rPr>
                <w:lang w:val="kk-KZ"/>
              </w:rPr>
              <w:t xml:space="preserve"> </w:t>
            </w:r>
          </w:p>
        </w:tc>
      </w:tr>
      <w:tr w:rsidR="00E45826" w:rsidRPr="00F647DC" w14:paraId="65C8A41D"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E767CB6" w14:textId="77777777" w:rsidR="00E45826" w:rsidRPr="00F647DC" w:rsidRDefault="00E45826" w:rsidP="00E45826">
            <w:pPr>
              <w:rPr>
                <w:lang w:val="kk-KZ"/>
              </w:rPr>
            </w:pPr>
            <w:r w:rsidRPr="00F647DC">
              <w:rPr>
                <w:lang w:val="kk-KZ"/>
              </w:rPr>
              <w:t>:12:100</w:t>
            </w:r>
          </w:p>
        </w:tc>
        <w:tc>
          <w:tcPr>
            <w:tcW w:w="1840" w:type="dxa"/>
            <w:tcBorders>
              <w:top w:val="single" w:sz="6" w:space="0" w:color="000000"/>
              <w:left w:val="single" w:sz="6" w:space="0" w:color="000000"/>
              <w:bottom w:val="single" w:sz="6" w:space="0" w:color="000000"/>
              <w:right w:val="single" w:sz="6" w:space="0" w:color="000000"/>
            </w:tcBorders>
          </w:tcPr>
          <w:p w14:paraId="029B2F55" w14:textId="77777777" w:rsidR="00E45826" w:rsidRPr="00F647DC" w:rsidRDefault="00E45826" w:rsidP="00E45826">
            <w:pPr>
              <w:rPr>
                <w:lang w:val="kk-KZ"/>
              </w:rPr>
            </w:pPr>
            <w:r w:rsidRPr="00F647DC">
              <w:rPr>
                <w:lang w:val="kk-KZ"/>
              </w:rPr>
              <w:t>3!n</w:t>
            </w:r>
          </w:p>
        </w:tc>
        <w:tc>
          <w:tcPr>
            <w:tcW w:w="5294" w:type="dxa"/>
            <w:tcBorders>
              <w:top w:val="single" w:sz="6" w:space="0" w:color="000000"/>
              <w:left w:val="single" w:sz="6" w:space="0" w:color="000000"/>
              <w:bottom w:val="single" w:sz="6" w:space="0" w:color="000000"/>
              <w:right w:val="single" w:sz="6" w:space="0" w:color="000000"/>
            </w:tcBorders>
          </w:tcPr>
          <w:p w14:paraId="167381DC" w14:textId="4904090E" w:rsidR="00E45826" w:rsidRPr="00F647DC" w:rsidRDefault="00605D19" w:rsidP="00D55AA4">
            <w:pPr>
              <w:pStyle w:val="a5"/>
              <w:rPr>
                <w:lang w:val="kk-KZ"/>
              </w:rPr>
            </w:pPr>
            <w:r w:rsidRPr="00F647DC">
              <w:rPr>
                <w:lang w:val="kk-KZ"/>
              </w:rPr>
              <w:t>Шағын формат</w:t>
            </w:r>
            <w:r w:rsidR="00E45826" w:rsidRPr="00F647DC">
              <w:rPr>
                <w:lang w:val="kk-KZ"/>
              </w:rPr>
              <w:t xml:space="preserve">: </w:t>
            </w:r>
          </w:p>
          <w:p w14:paraId="6D8B1FB8" w14:textId="77777777" w:rsidR="00681D79" w:rsidRPr="00F647DC" w:rsidRDefault="00681D79" w:rsidP="00681D79">
            <w:pPr>
              <w:pStyle w:val="a5"/>
              <w:rPr>
                <w:lang w:val="kk-KZ"/>
              </w:rPr>
            </w:pPr>
            <w:r w:rsidRPr="00F647DC">
              <w:rPr>
                <w:lang w:val="kk-KZ"/>
              </w:rPr>
              <w:t>100-меншік құқығын өзгертпестен</w:t>
            </w:r>
          </w:p>
          <w:p w14:paraId="0D4CBF92" w14:textId="3C55E38C" w:rsidR="00681D79" w:rsidRPr="00F647DC" w:rsidRDefault="00681D79" w:rsidP="00681D79">
            <w:pPr>
              <w:pStyle w:val="a5"/>
              <w:rPr>
                <w:lang w:val="kk-KZ"/>
              </w:rPr>
            </w:pPr>
            <w:r w:rsidRPr="00F647DC">
              <w:rPr>
                <w:lang w:val="kk-KZ"/>
              </w:rPr>
              <w:t>110-ақша аударымсыз сатып алу</w:t>
            </w:r>
          </w:p>
          <w:p w14:paraId="545E02E7" w14:textId="2F1785CC" w:rsidR="00681D79" w:rsidRPr="00F647DC" w:rsidRDefault="00681D79" w:rsidP="00681D79">
            <w:pPr>
              <w:pStyle w:val="a5"/>
              <w:rPr>
                <w:lang w:val="kk-KZ"/>
              </w:rPr>
            </w:pPr>
            <w:r w:rsidRPr="00F647DC">
              <w:rPr>
                <w:lang w:val="kk-KZ"/>
              </w:rPr>
              <w:t>120-ақша аударымсыз орналастыру</w:t>
            </w:r>
          </w:p>
          <w:p w14:paraId="35A240F8" w14:textId="174E356E" w:rsidR="00681D79" w:rsidRPr="00F647DC" w:rsidRDefault="00681D79" w:rsidP="00681D79">
            <w:pPr>
              <w:pStyle w:val="a5"/>
              <w:rPr>
                <w:lang w:val="kk-KZ"/>
              </w:rPr>
            </w:pPr>
            <w:r w:rsidRPr="00F647DC">
              <w:rPr>
                <w:lang w:val="kk-KZ"/>
              </w:rPr>
              <w:t>150- ақша аударымсыз басқа</w:t>
            </w:r>
          </w:p>
          <w:p w14:paraId="2CA336E6" w14:textId="77777777" w:rsidR="00681D79" w:rsidRPr="00F647DC" w:rsidRDefault="00681D79" w:rsidP="00681D79">
            <w:pPr>
              <w:pStyle w:val="a5"/>
              <w:rPr>
                <w:lang w:val="kk-KZ"/>
              </w:rPr>
            </w:pPr>
            <w:r w:rsidRPr="00F647DC">
              <w:rPr>
                <w:lang w:val="kk-KZ"/>
              </w:rPr>
              <w:t>500-ақша аударымымен орналастыру</w:t>
            </w:r>
          </w:p>
          <w:p w14:paraId="0C7DD001" w14:textId="77777777" w:rsidR="00681D79" w:rsidRPr="00F647DC" w:rsidRDefault="00681D79" w:rsidP="00681D79">
            <w:pPr>
              <w:pStyle w:val="a5"/>
              <w:rPr>
                <w:lang w:val="kk-KZ"/>
              </w:rPr>
            </w:pPr>
            <w:r w:rsidRPr="00F647DC">
              <w:rPr>
                <w:lang w:val="kk-KZ"/>
              </w:rPr>
              <w:t>501-ақша аударымымен сатып алу</w:t>
            </w:r>
          </w:p>
          <w:p w14:paraId="0CDBC2B0" w14:textId="72C08E73" w:rsidR="00E45826" w:rsidRPr="00F647DC" w:rsidRDefault="00681D79" w:rsidP="00681D79">
            <w:pPr>
              <w:rPr>
                <w:lang w:val="kk-KZ"/>
              </w:rPr>
            </w:pPr>
            <w:r w:rsidRPr="00F647DC">
              <w:rPr>
                <w:lang w:val="kk-KZ"/>
              </w:rPr>
              <w:t xml:space="preserve">502- ақша аударымымен басқа </w:t>
            </w:r>
          </w:p>
        </w:tc>
      </w:tr>
      <w:tr w:rsidR="00E45826" w:rsidRPr="00F647DC" w14:paraId="1494510C"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D4CE5FE" w14:textId="77777777" w:rsidR="00E45826" w:rsidRPr="00F647DC" w:rsidRDefault="00E45826" w:rsidP="00E45826">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6A202BF8" w14:textId="77777777" w:rsidR="00E45826" w:rsidRPr="00F647DC" w:rsidRDefault="00E45826" w:rsidP="00E45826">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6F43BC1B" w14:textId="5312D987" w:rsidR="00E45826" w:rsidRPr="00F647DC" w:rsidRDefault="00475CC2" w:rsidP="00E45826">
            <w:pPr>
              <w:rPr>
                <w:lang w:val="kk-KZ"/>
              </w:rPr>
            </w:pPr>
            <w:r w:rsidRPr="00F647DC">
              <w:rPr>
                <w:lang w:val="kk-KZ"/>
              </w:rPr>
              <w:t>ЖЖЖЖААКК форматындағы есеп айырысу күні</w:t>
            </w:r>
          </w:p>
        </w:tc>
      </w:tr>
      <w:tr w:rsidR="00E45826" w:rsidRPr="00F647DC" w14:paraId="04E3C13D"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8F5E8F1" w14:textId="77777777" w:rsidR="00E45826" w:rsidRPr="00F647DC" w:rsidRDefault="00E45826" w:rsidP="00E45826">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2CF62624" w14:textId="77777777" w:rsidR="00E45826" w:rsidRPr="00F647DC" w:rsidRDefault="00E45826" w:rsidP="00E45826">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7A21FC94" w14:textId="14537C79" w:rsidR="00E45826" w:rsidRPr="00F647DC" w:rsidRDefault="00475CC2" w:rsidP="00E45826">
            <w:pPr>
              <w:rPr>
                <w:lang w:val="kk-KZ"/>
              </w:rPr>
            </w:pPr>
            <w:r w:rsidRPr="00F647DC">
              <w:rPr>
                <w:lang w:val="kk-KZ"/>
              </w:rPr>
              <w:t xml:space="preserve">ЖЖЖЖААКК форматындағы бұйрық күні </w:t>
            </w:r>
          </w:p>
        </w:tc>
      </w:tr>
      <w:tr w:rsidR="00E45826" w:rsidRPr="00F647DC" w14:paraId="3C0384F6"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30790439" w14:textId="77777777" w:rsidR="00E45826" w:rsidRPr="00F647DC" w:rsidRDefault="00E45826" w:rsidP="00E45826">
            <w:pPr>
              <w:rPr>
                <w:lang w:val="kk-KZ"/>
              </w:rPr>
            </w:pPr>
            <w:r w:rsidRPr="00F647DC">
              <w:rPr>
                <w:lang w:val="kk-KZ"/>
              </w:rPr>
              <w:t>:30X:20020505</w:t>
            </w:r>
          </w:p>
        </w:tc>
        <w:tc>
          <w:tcPr>
            <w:tcW w:w="1840" w:type="dxa"/>
            <w:tcBorders>
              <w:top w:val="single" w:sz="6" w:space="0" w:color="000000"/>
              <w:left w:val="single" w:sz="6" w:space="0" w:color="000000"/>
              <w:bottom w:val="single" w:sz="6" w:space="0" w:color="000000"/>
              <w:right w:val="single" w:sz="6" w:space="0" w:color="000000"/>
            </w:tcBorders>
          </w:tcPr>
          <w:p w14:paraId="2DA3C7FD" w14:textId="77777777" w:rsidR="00E45826" w:rsidRPr="00F647DC" w:rsidRDefault="00E45826" w:rsidP="00E45826">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7F3C011C" w14:textId="1B055121" w:rsidR="00E45826" w:rsidRPr="00F647DC" w:rsidRDefault="000975B8" w:rsidP="00E45826">
            <w:pPr>
              <w:rPr>
                <w:lang w:val="kk-KZ"/>
              </w:rPr>
            </w:pPr>
            <w:r w:rsidRPr="00F647DC">
              <w:rPr>
                <w:lang w:val="kk-KZ"/>
              </w:rPr>
              <w:t>ЖЖЖЖААКК форматында</w:t>
            </w:r>
            <w:r w:rsidR="00681D79" w:rsidRPr="00F647DC">
              <w:rPr>
                <w:lang w:val="kk-KZ"/>
              </w:rPr>
              <w:t>ғы мәміле күні</w:t>
            </w:r>
          </w:p>
        </w:tc>
      </w:tr>
      <w:tr w:rsidR="00E45826" w:rsidRPr="00F647DC" w14:paraId="7EDF20DA"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6E109985" w14:textId="77777777" w:rsidR="00E45826" w:rsidRPr="00F647DC" w:rsidRDefault="00E45826" w:rsidP="00D55AA4">
            <w:pPr>
              <w:pStyle w:val="a5"/>
              <w:rPr>
                <w:lang w:val="kk-KZ"/>
              </w:rPr>
            </w:pPr>
            <w:r w:rsidRPr="00F647DC">
              <w:rPr>
                <w:lang w:val="kk-KZ"/>
              </w:rPr>
              <w:t>:35B:/NSIN/KZ0101010101</w:t>
            </w:r>
          </w:p>
          <w:p w14:paraId="0DDE8073" w14:textId="77777777" w:rsidR="00E45826" w:rsidRPr="00F647DC" w:rsidRDefault="00E45826" w:rsidP="00D55AA4">
            <w:pPr>
              <w:pStyle w:val="a5"/>
              <w:rPr>
                <w:lang w:val="kk-KZ"/>
              </w:rPr>
            </w:pPr>
            <w:r w:rsidRPr="00F647DC">
              <w:rPr>
                <w:lang w:val="kk-KZ"/>
              </w:rPr>
              <w:t>/ISS/1234</w:t>
            </w:r>
          </w:p>
          <w:p w14:paraId="2BF27C71" w14:textId="6050A759" w:rsidR="00E45826" w:rsidRPr="00F647DC" w:rsidRDefault="00E45826" w:rsidP="00D55AA4">
            <w:pPr>
              <w:pStyle w:val="a5"/>
              <w:rPr>
                <w:lang w:val="kk-KZ"/>
              </w:rPr>
            </w:pPr>
            <w:r w:rsidRPr="00F647DC">
              <w:rPr>
                <w:lang w:val="kk-KZ"/>
              </w:rPr>
              <w:t>/AITL/</w:t>
            </w:r>
            <w:r w:rsidR="000A4C60" w:rsidRPr="00F647DC">
              <w:rPr>
                <w:lang w:val="kk-KZ"/>
              </w:rPr>
              <w:t>ТІРКЕУШІ</w:t>
            </w:r>
          </w:p>
          <w:p w14:paraId="109CCB87" w14:textId="77777777" w:rsidR="00E45826" w:rsidRPr="00F647DC" w:rsidRDefault="00E45826" w:rsidP="00E45826">
            <w:pPr>
              <w:rPr>
                <w:lang w:val="kk-KZ"/>
              </w:rPr>
            </w:pPr>
            <w:r w:rsidRPr="00F647DC">
              <w:rPr>
                <w:lang w:val="kk-KZ"/>
              </w:rPr>
              <w:t>/BICAITL/CEDUKZKA</w:t>
            </w:r>
          </w:p>
        </w:tc>
        <w:tc>
          <w:tcPr>
            <w:tcW w:w="1840" w:type="dxa"/>
            <w:tcBorders>
              <w:top w:val="single" w:sz="6" w:space="0" w:color="000000"/>
              <w:left w:val="single" w:sz="6" w:space="0" w:color="000000"/>
              <w:bottom w:val="single" w:sz="6" w:space="0" w:color="000000"/>
              <w:right w:val="single" w:sz="6" w:space="0" w:color="000000"/>
            </w:tcBorders>
          </w:tcPr>
          <w:p w14:paraId="6A38B0AA" w14:textId="77777777" w:rsidR="00E45826" w:rsidRPr="00F647DC" w:rsidRDefault="00E45826" w:rsidP="00D55AA4">
            <w:pPr>
              <w:pStyle w:val="a5"/>
              <w:rPr>
                <w:lang w:val="kk-KZ"/>
              </w:rPr>
            </w:pPr>
            <w:r w:rsidRPr="00F647DC">
              <w:rPr>
                <w:lang w:val="kk-KZ"/>
              </w:rPr>
              <w:t>/NSIN/12!x</w:t>
            </w:r>
          </w:p>
          <w:p w14:paraId="1BDE538F" w14:textId="77777777" w:rsidR="00E45826" w:rsidRPr="00F647DC" w:rsidRDefault="00E45826" w:rsidP="00D55AA4">
            <w:pPr>
              <w:pStyle w:val="a5"/>
              <w:rPr>
                <w:lang w:val="kk-KZ"/>
              </w:rPr>
            </w:pPr>
            <w:r w:rsidRPr="00F647DC">
              <w:rPr>
                <w:lang w:val="kk-KZ"/>
              </w:rPr>
              <w:t>/ISS/4n</w:t>
            </w:r>
          </w:p>
          <w:p w14:paraId="3B385AB5" w14:textId="77777777" w:rsidR="00E45826" w:rsidRPr="00F647DC" w:rsidRDefault="00E45826" w:rsidP="00D55AA4">
            <w:pPr>
              <w:pStyle w:val="a5"/>
              <w:rPr>
                <w:lang w:val="kk-KZ"/>
              </w:rPr>
            </w:pPr>
            <w:r w:rsidRPr="00F647DC">
              <w:rPr>
                <w:lang w:val="kk-KZ"/>
              </w:rPr>
              <w:t>/AITL/100x</w:t>
            </w:r>
          </w:p>
          <w:p w14:paraId="7BFCAFB6" w14:textId="77777777" w:rsidR="00E45826" w:rsidRPr="00F647DC" w:rsidRDefault="00E45826" w:rsidP="00E45826">
            <w:pPr>
              <w:rPr>
                <w:lang w:val="kk-KZ"/>
              </w:rPr>
            </w:pPr>
            <w:r w:rsidRPr="00F647DC">
              <w:rPr>
                <w:lang w:val="kk-KZ"/>
              </w:rPr>
              <w:t>/BICAITL/8!x[3!x]</w:t>
            </w:r>
          </w:p>
        </w:tc>
        <w:tc>
          <w:tcPr>
            <w:tcW w:w="5294" w:type="dxa"/>
            <w:tcBorders>
              <w:top w:val="single" w:sz="6" w:space="0" w:color="000000"/>
              <w:left w:val="single" w:sz="6" w:space="0" w:color="000000"/>
              <w:bottom w:val="single" w:sz="6" w:space="0" w:color="000000"/>
              <w:right w:val="single" w:sz="6" w:space="0" w:color="000000"/>
            </w:tcBorders>
          </w:tcPr>
          <w:p w14:paraId="27EDD0C8" w14:textId="6BE6935F" w:rsidR="00E45826" w:rsidRPr="00F647DC" w:rsidRDefault="00E45826" w:rsidP="00D55AA4">
            <w:pPr>
              <w:pStyle w:val="a5"/>
              <w:rPr>
                <w:lang w:val="kk-KZ"/>
              </w:rPr>
            </w:pPr>
            <w:r w:rsidRPr="00F647DC">
              <w:rPr>
                <w:lang w:val="kk-KZ"/>
              </w:rPr>
              <w:t xml:space="preserve">NSIN – </w:t>
            </w:r>
            <w:r w:rsidR="00091E65" w:rsidRPr="00F647DC">
              <w:rPr>
                <w:lang w:val="kk-KZ"/>
              </w:rPr>
              <w:t>ҚҚ атауы</w:t>
            </w:r>
          </w:p>
          <w:p w14:paraId="696F3F47" w14:textId="296AEFE9" w:rsidR="00E45826" w:rsidRPr="00F647DC" w:rsidRDefault="00E45826" w:rsidP="00D55AA4">
            <w:pPr>
              <w:pStyle w:val="a5"/>
              <w:rPr>
                <w:lang w:val="kk-KZ"/>
              </w:rPr>
            </w:pPr>
            <w:r w:rsidRPr="00F647DC">
              <w:rPr>
                <w:lang w:val="kk-KZ"/>
              </w:rPr>
              <w:t xml:space="preserve">ISS – </w:t>
            </w:r>
            <w:r w:rsidR="00956107" w:rsidRPr="00F647DC">
              <w:rPr>
                <w:lang w:val="kk-KZ"/>
              </w:rPr>
              <w:t>ҚҚ анықтамалығына сәйкес эмитенттің коды</w:t>
            </w:r>
            <w:r w:rsidRPr="00F647DC" w:rsidDel="008B1A51">
              <w:rPr>
                <w:lang w:val="kk-KZ"/>
              </w:rPr>
              <w:t xml:space="preserve"> </w:t>
            </w:r>
          </w:p>
          <w:p w14:paraId="6BDB7097" w14:textId="2392539A" w:rsidR="00E45826" w:rsidRPr="00F647DC" w:rsidRDefault="00E45826" w:rsidP="00D55AA4">
            <w:pPr>
              <w:pStyle w:val="a5"/>
              <w:rPr>
                <w:lang w:val="kk-KZ"/>
              </w:rPr>
            </w:pPr>
            <w:r w:rsidRPr="00F647DC">
              <w:rPr>
                <w:lang w:val="kk-KZ"/>
              </w:rPr>
              <w:t xml:space="preserve">AITL – </w:t>
            </w:r>
            <w:r w:rsidR="00681D79" w:rsidRPr="00F647DC">
              <w:rPr>
                <w:lang w:val="kk-KZ"/>
              </w:rPr>
              <w:t>Есеп ұйымының атауы</w:t>
            </w:r>
          </w:p>
          <w:p w14:paraId="5C7B3CFA" w14:textId="7A67EF97" w:rsidR="00CE0AF3" w:rsidRPr="00F647DC" w:rsidRDefault="00E45826" w:rsidP="00E45826">
            <w:pPr>
              <w:rPr>
                <w:lang w:val="kk-KZ"/>
              </w:rPr>
            </w:pPr>
            <w:r w:rsidRPr="00F647DC">
              <w:rPr>
                <w:lang w:val="kk-KZ"/>
              </w:rPr>
              <w:t xml:space="preserve">BICAITL – </w:t>
            </w:r>
            <w:r w:rsidR="00681D79" w:rsidRPr="00F647DC">
              <w:rPr>
                <w:lang w:val="kk-KZ"/>
              </w:rPr>
              <w:t>Есеп ұйымының BIC (бар болса)</w:t>
            </w:r>
            <w:r w:rsidRPr="00F647DC">
              <w:rPr>
                <w:lang w:val="kk-KZ"/>
              </w:rPr>
              <w:t xml:space="preserve"> </w:t>
            </w:r>
          </w:p>
        </w:tc>
      </w:tr>
      <w:tr w:rsidR="00E45826" w:rsidRPr="00F647DC" w14:paraId="0A5EA445"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0FC49D3" w14:textId="77777777" w:rsidR="00E45826" w:rsidRPr="00F647DC" w:rsidRDefault="00E45826" w:rsidP="00E45826">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79A8FC97" w14:textId="77777777" w:rsidR="00E45826" w:rsidRPr="00F647DC" w:rsidRDefault="00E45826" w:rsidP="00E45826">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62EF1DFF" w14:textId="4162E3D0" w:rsidR="00E45826" w:rsidRPr="00F647DC" w:rsidRDefault="000A4C60" w:rsidP="00E45826">
            <w:pPr>
              <w:rPr>
                <w:lang w:val="kk-KZ"/>
              </w:rPr>
            </w:pPr>
            <w:r w:rsidRPr="00F647DC">
              <w:rPr>
                <w:lang w:val="kk-KZ"/>
              </w:rPr>
              <w:t>ҚҚ саны</w:t>
            </w:r>
          </w:p>
        </w:tc>
      </w:tr>
      <w:tr w:rsidR="00E45826" w:rsidRPr="00F647DC" w14:paraId="625DAF5E"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6BD09C5E" w14:textId="77777777" w:rsidR="00E45826" w:rsidRPr="00F647DC" w:rsidRDefault="00E45826" w:rsidP="00E45826">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3D0BAFEB" w14:textId="77777777" w:rsidR="00E45826" w:rsidRPr="00F647DC" w:rsidRDefault="00CC29A8" w:rsidP="00E45826">
            <w:pPr>
              <w:rPr>
                <w:lang w:val="kk-KZ"/>
              </w:rPr>
            </w:pPr>
            <w:r w:rsidRPr="00F647DC">
              <w:rPr>
                <w:lang w:val="kk-KZ"/>
              </w:rPr>
              <w:t>[</w:t>
            </w:r>
            <w:r w:rsidR="00E45826"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0468A843" w14:textId="71C47924" w:rsidR="0080697F" w:rsidRPr="00F647DC" w:rsidRDefault="00091E65" w:rsidP="00E45826">
            <w:pPr>
              <w:rPr>
                <w:lang w:val="kk-KZ"/>
              </w:rPr>
            </w:pPr>
            <w:r w:rsidRPr="00F647DC">
              <w:rPr>
                <w:lang w:val="kk-KZ"/>
              </w:rPr>
              <w:t>Валютаны көрсете отырып, бір ҚҚ үшін баға</w:t>
            </w:r>
          </w:p>
          <w:p w14:paraId="3E0BB64E" w14:textId="5691DAEF" w:rsidR="0080697F" w:rsidRPr="00F647DC" w:rsidRDefault="00CC29A8">
            <w:pPr>
              <w:rPr>
                <w:lang w:val="kk-KZ"/>
              </w:rPr>
            </w:pPr>
            <w:r w:rsidRPr="00F647DC">
              <w:rPr>
                <w:lang w:val="kk-KZ"/>
              </w:rPr>
              <w:t>(</w:t>
            </w:r>
            <w:r w:rsidR="00681D79" w:rsidRPr="00F647DC">
              <w:rPr>
                <w:lang w:val="kk-KZ"/>
              </w:rPr>
              <w:t xml:space="preserve">меншік иесін өзгертпестен аударма кезінде көрсетілмейді, міндетті емес </w:t>
            </w:r>
            <w:r w:rsidRPr="00F647DC">
              <w:rPr>
                <w:lang w:val="kk-KZ"/>
              </w:rPr>
              <w:t>)</w:t>
            </w:r>
            <w:r w:rsidR="00F45BE2" w:rsidRPr="00F647DC">
              <w:rPr>
                <w:lang w:val="kk-KZ"/>
              </w:rPr>
              <w:t xml:space="preserve"> </w:t>
            </w:r>
          </w:p>
        </w:tc>
      </w:tr>
      <w:tr w:rsidR="00E45826" w:rsidRPr="00F647DC" w14:paraId="6DE579DB"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3F1D8B9B" w14:textId="77777777" w:rsidR="00E45826" w:rsidRPr="00F647DC" w:rsidRDefault="00E45826" w:rsidP="00E45826">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6B8186B5" w14:textId="77777777" w:rsidR="00E45826" w:rsidRPr="00F647DC" w:rsidRDefault="00CC29A8" w:rsidP="00E45826">
            <w:pPr>
              <w:rPr>
                <w:lang w:val="kk-KZ"/>
              </w:rPr>
            </w:pPr>
            <w:r w:rsidRPr="00F647DC">
              <w:rPr>
                <w:lang w:val="kk-KZ"/>
              </w:rPr>
              <w:t>[</w:t>
            </w:r>
            <w:r w:rsidR="00E45826"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6319BFF1" w14:textId="768DDFCB" w:rsidR="00E45826" w:rsidRPr="00F647DC" w:rsidRDefault="00681D79" w:rsidP="00E45826">
            <w:pPr>
              <w:rPr>
                <w:lang w:val="kk-KZ"/>
              </w:rPr>
            </w:pPr>
            <w:r w:rsidRPr="00F647DC">
              <w:rPr>
                <w:lang w:val="kk-KZ"/>
              </w:rPr>
              <w:t>Валюта көрсетілген сома (меншік иесін өзгертпестен аударма кезінде көрсетілмейді)</w:t>
            </w:r>
          </w:p>
        </w:tc>
      </w:tr>
      <w:tr w:rsidR="00E45826" w:rsidRPr="00F647DC" w14:paraId="61EB0B9F"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780C9B0" w14:textId="77777777" w:rsidR="00E45826" w:rsidRPr="00F647DC" w:rsidRDefault="00E45826" w:rsidP="007C5D26">
            <w:pPr>
              <w:rPr>
                <w:lang w:val="kk-KZ"/>
              </w:rPr>
            </w:pPr>
            <w:r w:rsidRPr="00F647DC">
              <w:rPr>
                <w:lang w:val="kk-KZ"/>
              </w:rPr>
              <w:lastRenderedPageBreak/>
              <w:t>:97A:/</w:t>
            </w:r>
            <w:r w:rsidR="00D50122" w:rsidRPr="00F647DC">
              <w:rPr>
                <w:lang w:val="kk-KZ"/>
              </w:rPr>
              <w:t>1010101010</w:t>
            </w:r>
          </w:p>
        </w:tc>
        <w:tc>
          <w:tcPr>
            <w:tcW w:w="1840" w:type="dxa"/>
            <w:tcBorders>
              <w:top w:val="single" w:sz="6" w:space="0" w:color="000000"/>
              <w:left w:val="single" w:sz="6" w:space="0" w:color="000000"/>
              <w:bottom w:val="single" w:sz="6" w:space="0" w:color="000000"/>
              <w:right w:val="single" w:sz="6" w:space="0" w:color="000000"/>
            </w:tcBorders>
          </w:tcPr>
          <w:p w14:paraId="42C6139E" w14:textId="77777777" w:rsidR="00E45826" w:rsidRPr="00F647DC" w:rsidRDefault="00E45826" w:rsidP="00D50122">
            <w:pPr>
              <w:rPr>
                <w:lang w:val="kk-KZ"/>
              </w:rPr>
            </w:pPr>
            <w:r w:rsidRPr="00F647DC">
              <w:rPr>
                <w:lang w:val="kk-KZ"/>
              </w:rPr>
              <w:t>/</w:t>
            </w:r>
            <w:r w:rsidR="003D4FB9" w:rsidRPr="00F647DC">
              <w:rPr>
                <w:lang w:val="kk-KZ"/>
              </w:rPr>
              <w:t>10!p</w:t>
            </w:r>
            <w:r w:rsidR="00D50122" w:rsidRPr="00F647DC">
              <w:rPr>
                <w:lang w:val="kk-KZ"/>
              </w:rPr>
              <w:t>[/4!a]</w:t>
            </w:r>
          </w:p>
        </w:tc>
        <w:tc>
          <w:tcPr>
            <w:tcW w:w="5294" w:type="dxa"/>
            <w:tcBorders>
              <w:top w:val="single" w:sz="6" w:space="0" w:color="000000"/>
              <w:left w:val="single" w:sz="6" w:space="0" w:color="000000"/>
              <w:bottom w:val="single" w:sz="6" w:space="0" w:color="000000"/>
              <w:right w:val="single" w:sz="6" w:space="0" w:color="000000"/>
            </w:tcBorders>
          </w:tcPr>
          <w:p w14:paraId="43EB7475" w14:textId="7F2B545F" w:rsidR="00D50122" w:rsidRPr="00F647DC" w:rsidRDefault="00091E65" w:rsidP="00D50122">
            <w:pPr>
              <w:rPr>
                <w:lang w:val="kk-KZ"/>
              </w:rPr>
            </w:pPr>
            <w:r w:rsidRPr="00F647DC">
              <w:rPr>
                <w:lang w:val="kk-KZ"/>
              </w:rPr>
              <w:t>ҚҚ алушының қосалқы шотының нөмірі</w:t>
            </w:r>
            <w:r w:rsidR="00D50122" w:rsidRPr="00F647DC">
              <w:rPr>
                <w:lang w:val="kk-KZ"/>
              </w:rPr>
              <w:t xml:space="preserve">, </w:t>
            </w:r>
            <w:r w:rsidR="00190FF0" w:rsidRPr="00F647DC">
              <w:rPr>
                <w:lang w:val="kk-KZ"/>
              </w:rPr>
              <w:t>бөлім:</w:t>
            </w:r>
          </w:p>
          <w:p w14:paraId="3ADF8119" w14:textId="7C7EA6D8" w:rsidR="00E45826" w:rsidRPr="00F647DC" w:rsidRDefault="00D50122" w:rsidP="00F554FF">
            <w:pPr>
              <w:rPr>
                <w:lang w:val="kk-KZ"/>
              </w:rPr>
            </w:pPr>
            <w:r w:rsidRPr="00F647DC">
              <w:rPr>
                <w:lang w:val="kk-KZ"/>
              </w:rPr>
              <w:t xml:space="preserve">AVAI –  </w:t>
            </w:r>
            <w:r w:rsidR="00835059" w:rsidRPr="00F647DC">
              <w:rPr>
                <w:lang w:val="kk-KZ"/>
              </w:rPr>
              <w:t>негізгі бөлім</w:t>
            </w:r>
            <w:r w:rsidRPr="00F647DC">
              <w:rPr>
                <w:lang w:val="kk-KZ"/>
              </w:rPr>
              <w:t xml:space="preserve">, KASE – </w:t>
            </w:r>
            <w:r w:rsidR="00ED7541" w:rsidRPr="00F647DC">
              <w:rPr>
                <w:lang w:val="kk-KZ"/>
              </w:rPr>
              <w:t>KASE бөлімі</w:t>
            </w:r>
            <w:r w:rsidR="00F554FF" w:rsidRPr="00F647DC">
              <w:rPr>
                <w:lang w:val="kk-KZ"/>
              </w:rPr>
              <w:t xml:space="preserve">, LMTD – </w:t>
            </w:r>
            <w:r w:rsidR="000A4C60" w:rsidRPr="00F647DC">
              <w:rPr>
                <w:lang w:val="kk-KZ"/>
              </w:rPr>
              <w:t>есептік шектеу</w:t>
            </w:r>
          </w:p>
          <w:p w14:paraId="2B6878B2" w14:textId="1AB51E71" w:rsidR="00F554FF" w:rsidRPr="00F647DC" w:rsidRDefault="00F554FF" w:rsidP="00F554FF">
            <w:pPr>
              <w:rPr>
                <w:lang w:val="kk-KZ"/>
              </w:rPr>
            </w:pPr>
            <w:r w:rsidRPr="00F647DC">
              <w:rPr>
                <w:i/>
                <w:lang w:val="kk-KZ"/>
              </w:rPr>
              <w:t>(</w:t>
            </w:r>
            <w:r w:rsidR="00835059" w:rsidRPr="00F647DC">
              <w:rPr>
                <w:i/>
                <w:lang w:val="kk-KZ"/>
              </w:rPr>
              <w:t>бұл баған Орталық депозитарий Басқармасының 2023 жылғы 05 қаңтардағы шешімімен өзгертілген</w:t>
            </w:r>
            <w:r w:rsidRPr="00F647DC">
              <w:rPr>
                <w:i/>
                <w:lang w:val="kk-KZ"/>
              </w:rPr>
              <w:t>)</w:t>
            </w:r>
          </w:p>
        </w:tc>
      </w:tr>
      <w:tr w:rsidR="00E45826" w:rsidRPr="00F647DC" w14:paraId="71168311"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129AD21" w14:textId="77777777" w:rsidR="00E45826" w:rsidRPr="00F647DC" w:rsidRDefault="00E45826" w:rsidP="00E45826">
            <w:pPr>
              <w:rPr>
                <w:lang w:val="kk-KZ"/>
              </w:rPr>
            </w:pPr>
            <w:r w:rsidRPr="00F647DC">
              <w:rPr>
                <w:lang w:val="kk-KZ"/>
              </w:rPr>
              <w:t>:98А:/NAME/БТА</w:t>
            </w:r>
          </w:p>
          <w:p w14:paraId="06E380B7" w14:textId="77777777" w:rsidR="00E45826" w:rsidRPr="00F647DC" w:rsidRDefault="00E45826" w:rsidP="00E45826">
            <w:pPr>
              <w:rPr>
                <w:lang w:val="kk-KZ"/>
              </w:rPr>
            </w:pPr>
            <w:r w:rsidRPr="00F647DC">
              <w:rPr>
                <w:lang w:val="kk-KZ"/>
              </w:rPr>
              <w:t>/LCODE/01</w:t>
            </w:r>
          </w:p>
          <w:p w14:paraId="60CDA905" w14:textId="77777777" w:rsidR="00E45826" w:rsidRPr="00F647DC" w:rsidRDefault="00E45826" w:rsidP="00E45826">
            <w:pPr>
              <w:rPr>
                <w:lang w:val="kk-KZ"/>
              </w:rPr>
            </w:pPr>
            <w:r w:rsidRPr="00F647DC">
              <w:rPr>
                <w:lang w:val="kk-KZ"/>
              </w:rPr>
              <w:t>/ACCOUNT/44-55.10900000</w:t>
            </w:r>
          </w:p>
        </w:tc>
        <w:tc>
          <w:tcPr>
            <w:tcW w:w="1840" w:type="dxa"/>
            <w:tcBorders>
              <w:top w:val="single" w:sz="6" w:space="0" w:color="000000"/>
              <w:left w:val="single" w:sz="6" w:space="0" w:color="000000"/>
              <w:bottom w:val="single" w:sz="6" w:space="0" w:color="000000"/>
              <w:right w:val="single" w:sz="6" w:space="0" w:color="000000"/>
            </w:tcBorders>
          </w:tcPr>
          <w:p w14:paraId="4CDA1C07" w14:textId="77777777" w:rsidR="00E45826" w:rsidRPr="00F647DC" w:rsidRDefault="00E45826" w:rsidP="00E45826">
            <w:pPr>
              <w:rPr>
                <w:lang w:val="kk-KZ"/>
              </w:rPr>
            </w:pPr>
            <w:r w:rsidRPr="00F647DC">
              <w:rPr>
                <w:lang w:val="kk-KZ"/>
              </w:rPr>
              <w:t>/NAME/200x</w:t>
            </w:r>
          </w:p>
          <w:p w14:paraId="66721201" w14:textId="77777777" w:rsidR="00E45826" w:rsidRPr="00F647DC" w:rsidRDefault="00E45826" w:rsidP="00E45826">
            <w:pPr>
              <w:rPr>
                <w:lang w:val="kk-KZ"/>
              </w:rPr>
            </w:pPr>
            <w:r w:rsidRPr="00F647DC">
              <w:rPr>
                <w:lang w:val="kk-KZ"/>
              </w:rPr>
              <w:t>/LCODE/2n</w:t>
            </w:r>
          </w:p>
          <w:p w14:paraId="4129ABEC" w14:textId="77777777" w:rsidR="00E45826" w:rsidRPr="00F647DC" w:rsidRDefault="00E45826" w:rsidP="00E45826">
            <w:pPr>
              <w:rPr>
                <w:lang w:val="kk-KZ"/>
              </w:rPr>
            </w:pPr>
            <w:r w:rsidRPr="00F647DC">
              <w:rPr>
                <w:lang w:val="kk-KZ"/>
              </w:rPr>
              <w:t>/ACCOUNT/70x</w:t>
            </w:r>
          </w:p>
        </w:tc>
        <w:tc>
          <w:tcPr>
            <w:tcW w:w="5294" w:type="dxa"/>
            <w:tcBorders>
              <w:top w:val="single" w:sz="6" w:space="0" w:color="000000"/>
              <w:left w:val="single" w:sz="6" w:space="0" w:color="000000"/>
              <w:bottom w:val="single" w:sz="6" w:space="0" w:color="000000"/>
              <w:right w:val="single" w:sz="6" w:space="0" w:color="000000"/>
            </w:tcBorders>
          </w:tcPr>
          <w:p w14:paraId="76B5445D" w14:textId="195DD47C" w:rsidR="00E45826" w:rsidRPr="00F647DC" w:rsidRDefault="00E45826" w:rsidP="00E45826">
            <w:pPr>
              <w:rPr>
                <w:lang w:val="kk-KZ"/>
              </w:rPr>
            </w:pPr>
            <w:r w:rsidRPr="00F647DC">
              <w:rPr>
                <w:lang w:val="kk-KZ"/>
              </w:rPr>
              <w:t xml:space="preserve">NAME – </w:t>
            </w:r>
            <w:r w:rsidR="000A4C60" w:rsidRPr="00F647DC">
              <w:rPr>
                <w:lang w:val="kk-KZ"/>
              </w:rPr>
              <w:t>контрагенттің атауы</w:t>
            </w:r>
            <w:r w:rsidRPr="00F647DC">
              <w:rPr>
                <w:lang w:val="kk-KZ"/>
              </w:rPr>
              <w:t>,</w:t>
            </w:r>
          </w:p>
          <w:p w14:paraId="230C9681" w14:textId="524E3FE3" w:rsidR="00CE0AF3" w:rsidRPr="00F647DC" w:rsidRDefault="00E45826" w:rsidP="00CE0AF3">
            <w:pPr>
              <w:rPr>
                <w:lang w:val="kk-KZ"/>
              </w:rPr>
            </w:pPr>
            <w:r w:rsidRPr="00F647DC">
              <w:rPr>
                <w:lang w:val="kk-KZ"/>
              </w:rPr>
              <w:t xml:space="preserve">LCODE – </w:t>
            </w:r>
            <w:r w:rsidR="000A4C60" w:rsidRPr="00F647DC">
              <w:rPr>
                <w:lang w:val="kk-KZ"/>
              </w:rPr>
              <w:t>контрагенттің ұйымдық-құқықтық нысанының коды</w:t>
            </w:r>
          </w:p>
          <w:p w14:paraId="34F689F0" w14:textId="5275F915" w:rsidR="00E45826" w:rsidRPr="00F647DC" w:rsidRDefault="00E45826" w:rsidP="00CE0AF3">
            <w:pPr>
              <w:rPr>
                <w:lang w:val="kk-KZ"/>
              </w:rPr>
            </w:pPr>
            <w:r w:rsidRPr="00F647DC">
              <w:rPr>
                <w:lang w:val="kk-KZ"/>
              </w:rPr>
              <w:t xml:space="preserve">ACCOUNT – </w:t>
            </w:r>
            <w:r w:rsidR="000A4C60" w:rsidRPr="00F647DC">
              <w:rPr>
                <w:lang w:val="kk-KZ"/>
              </w:rPr>
              <w:t>есептік ұйымдағы контрагенттің шоты</w:t>
            </w:r>
          </w:p>
        </w:tc>
      </w:tr>
      <w:tr w:rsidR="00E45826" w:rsidRPr="00F647DC" w14:paraId="5D6B9B17"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7AF1CF0" w14:textId="77777777" w:rsidR="00E45826" w:rsidRPr="00F647DC" w:rsidRDefault="00E45826" w:rsidP="00E45826">
            <w:pPr>
              <w:rPr>
                <w:lang w:val="kk-KZ"/>
              </w:rPr>
            </w:pPr>
            <w:r w:rsidRPr="00F647DC">
              <w:rPr>
                <w:lang w:val="kk-KZ"/>
              </w:rPr>
              <w:t>:57B:/DOC/</w:t>
            </w:r>
          </w:p>
          <w:p w14:paraId="63F5DD1B" w14:textId="77777777" w:rsidR="00E45826" w:rsidRPr="00F647DC" w:rsidRDefault="00E45826" w:rsidP="00E45826">
            <w:pPr>
              <w:rPr>
                <w:lang w:val="kk-KZ"/>
              </w:rPr>
            </w:pPr>
            <w:r w:rsidRPr="00F647DC">
              <w:rPr>
                <w:lang w:val="kk-KZ"/>
              </w:rPr>
              <w:t>/DOCDATE/</w:t>
            </w:r>
          </w:p>
          <w:p w14:paraId="6A303E4E" w14:textId="77777777" w:rsidR="00E45826" w:rsidRPr="00F647DC" w:rsidRDefault="00E45826" w:rsidP="00E45826">
            <w:pPr>
              <w:rPr>
                <w:lang w:val="kk-KZ"/>
              </w:rPr>
            </w:pPr>
            <w:r w:rsidRPr="00F647DC">
              <w:rPr>
                <w:lang w:val="kk-KZ"/>
              </w:rPr>
              <w:t>/DOCNUM/</w:t>
            </w:r>
          </w:p>
          <w:p w14:paraId="57D32CF2" w14:textId="77777777" w:rsidR="00E45826" w:rsidRPr="00F647DC" w:rsidRDefault="00E45826" w:rsidP="00E45826">
            <w:pPr>
              <w:rPr>
                <w:lang w:val="kk-KZ"/>
              </w:rPr>
            </w:pPr>
            <w:r w:rsidRPr="00F647DC">
              <w:rPr>
                <w:lang w:val="kk-KZ"/>
              </w:rPr>
              <w:t>/DOCSERIAL/</w:t>
            </w:r>
          </w:p>
          <w:p w14:paraId="5B702E5B" w14:textId="77777777" w:rsidR="00E45826" w:rsidRPr="00F647DC" w:rsidRDefault="00E45826" w:rsidP="00E45826">
            <w:pPr>
              <w:rPr>
                <w:lang w:val="kk-KZ"/>
              </w:rPr>
            </w:pPr>
            <w:r w:rsidRPr="00F647DC">
              <w:rPr>
                <w:lang w:val="kk-KZ"/>
              </w:rPr>
              <w:t>/DOCMANAG/</w:t>
            </w:r>
          </w:p>
          <w:p w14:paraId="79AF4F38" w14:textId="77777777" w:rsidR="00E45826" w:rsidRPr="00F647DC" w:rsidRDefault="00E45826" w:rsidP="00E45826">
            <w:pPr>
              <w:rPr>
                <w:lang w:val="kk-KZ"/>
              </w:rPr>
            </w:pPr>
            <w:r w:rsidRPr="00F647DC">
              <w:rPr>
                <w:lang w:val="kk-KZ"/>
              </w:rPr>
              <w:t>/DCPL/</w:t>
            </w:r>
          </w:p>
          <w:p w14:paraId="557F0257" w14:textId="77777777" w:rsidR="00E45826" w:rsidRPr="00F647DC" w:rsidRDefault="00E45826" w:rsidP="00E45826">
            <w:pPr>
              <w:rPr>
                <w:lang w:val="kk-KZ"/>
              </w:rPr>
            </w:pPr>
            <w:r w:rsidRPr="00F647DC">
              <w:rPr>
                <w:lang w:val="kk-KZ"/>
              </w:rPr>
              <w:t>/IDN/</w:t>
            </w:r>
          </w:p>
          <w:p w14:paraId="0489AC22" w14:textId="77777777" w:rsidR="00E45826" w:rsidRPr="00F647DC" w:rsidRDefault="00E45826" w:rsidP="00D55AA4">
            <w:pPr>
              <w:pStyle w:val="a5"/>
              <w:rPr>
                <w:lang w:val="kk-KZ"/>
              </w:rPr>
            </w:pPr>
            <w:r w:rsidRPr="00F647DC">
              <w:rPr>
                <w:lang w:val="kk-KZ"/>
              </w:rPr>
              <w:t>/CHIEF/</w:t>
            </w:r>
          </w:p>
          <w:p w14:paraId="309D56BD" w14:textId="77777777" w:rsidR="00E45826" w:rsidRPr="00F647DC" w:rsidRDefault="00E45826" w:rsidP="00E45826">
            <w:pPr>
              <w:rPr>
                <w:lang w:val="kk-KZ"/>
              </w:rPr>
            </w:pPr>
            <w:r w:rsidRPr="00F647DC">
              <w:rPr>
                <w:lang w:val="kk-KZ"/>
              </w:rPr>
              <w:t>/MAINBK/</w:t>
            </w:r>
          </w:p>
        </w:tc>
        <w:tc>
          <w:tcPr>
            <w:tcW w:w="1840" w:type="dxa"/>
            <w:tcBorders>
              <w:top w:val="single" w:sz="6" w:space="0" w:color="000000"/>
              <w:left w:val="single" w:sz="6" w:space="0" w:color="000000"/>
              <w:bottom w:val="single" w:sz="6" w:space="0" w:color="000000"/>
              <w:right w:val="single" w:sz="6" w:space="0" w:color="000000"/>
            </w:tcBorders>
          </w:tcPr>
          <w:p w14:paraId="1F1567F4" w14:textId="77777777" w:rsidR="00E45826" w:rsidRPr="00F647DC" w:rsidRDefault="00E45826" w:rsidP="00E45826">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1341C692" w14:textId="5AEA6287" w:rsidR="00E45826" w:rsidRPr="00F647DC" w:rsidRDefault="00A45B76" w:rsidP="00D55AA4">
            <w:pPr>
              <w:pStyle w:val="a5"/>
              <w:rPr>
                <w:lang w:val="kk-KZ"/>
              </w:rPr>
            </w:pPr>
            <w:r w:rsidRPr="00F647DC">
              <w:rPr>
                <w:lang w:val="kk-KZ"/>
              </w:rPr>
              <w:t>Толтырылмайды</w:t>
            </w:r>
          </w:p>
        </w:tc>
      </w:tr>
      <w:tr w:rsidR="00E45826" w:rsidRPr="00F647DC" w14:paraId="517D9DE6"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429A936" w14:textId="77777777" w:rsidR="00E45826" w:rsidRPr="00F647DC" w:rsidRDefault="00E45826" w:rsidP="00E45826">
            <w:pPr>
              <w:rPr>
                <w:lang w:val="kk-KZ"/>
              </w:rPr>
            </w:pPr>
            <w:r w:rsidRPr="00F647DC">
              <w:rPr>
                <w:lang w:val="kk-KZ"/>
              </w:rPr>
              <w:t>:79:/NAME/ЧАЙКИН</w:t>
            </w:r>
          </w:p>
          <w:p w14:paraId="4D4D26A7" w14:textId="77777777" w:rsidR="00E45826" w:rsidRPr="00F647DC" w:rsidRDefault="00E45826" w:rsidP="00E45826">
            <w:pPr>
              <w:rPr>
                <w:lang w:val="kk-KZ"/>
              </w:rPr>
            </w:pPr>
            <w:r w:rsidRPr="00F647DC">
              <w:rPr>
                <w:lang w:val="kk-KZ"/>
              </w:rPr>
              <w:t>/ACCOUNT/123.456.789 1111</w:t>
            </w:r>
          </w:p>
          <w:p w14:paraId="23D0AAB0" w14:textId="77777777" w:rsidR="00E45826" w:rsidRPr="00F647DC" w:rsidRDefault="00E45826" w:rsidP="00E45826">
            <w:pPr>
              <w:rPr>
                <w:lang w:val="kk-KZ"/>
              </w:rPr>
            </w:pPr>
            <w:r w:rsidRPr="00F647DC">
              <w:rPr>
                <w:lang w:val="kk-KZ"/>
              </w:rPr>
              <w:t>/SWIFTPERSON/BCDEFG1</w:t>
            </w:r>
          </w:p>
          <w:p w14:paraId="1730E97F" w14:textId="77777777" w:rsidR="00E45826" w:rsidRPr="00F647DC" w:rsidRDefault="00E45826" w:rsidP="00E45826">
            <w:pPr>
              <w:rPr>
                <w:lang w:val="kk-KZ"/>
              </w:rPr>
            </w:pPr>
          </w:p>
        </w:tc>
        <w:tc>
          <w:tcPr>
            <w:tcW w:w="1840" w:type="dxa"/>
            <w:tcBorders>
              <w:top w:val="single" w:sz="6" w:space="0" w:color="000000"/>
              <w:left w:val="single" w:sz="6" w:space="0" w:color="000000"/>
              <w:bottom w:val="single" w:sz="6" w:space="0" w:color="000000"/>
              <w:right w:val="single" w:sz="6" w:space="0" w:color="000000"/>
            </w:tcBorders>
          </w:tcPr>
          <w:p w14:paraId="4A7A7285" w14:textId="77777777" w:rsidR="00E45826" w:rsidRPr="00F647DC" w:rsidRDefault="00E45826" w:rsidP="00E45826">
            <w:pPr>
              <w:rPr>
                <w:lang w:val="kk-KZ"/>
              </w:rPr>
            </w:pPr>
            <w:r w:rsidRPr="00F647DC">
              <w:rPr>
                <w:lang w:val="kk-KZ"/>
              </w:rPr>
              <w:t>/NAME/60x</w:t>
            </w:r>
          </w:p>
          <w:p w14:paraId="568839CC" w14:textId="77777777" w:rsidR="00E45826" w:rsidRPr="00F647DC" w:rsidRDefault="00E45826" w:rsidP="00E45826">
            <w:pPr>
              <w:rPr>
                <w:lang w:val="kk-KZ"/>
              </w:rPr>
            </w:pPr>
            <w:r w:rsidRPr="00F647DC">
              <w:rPr>
                <w:lang w:val="kk-KZ"/>
              </w:rPr>
              <w:t>/ACCOUNT/60x</w:t>
            </w:r>
          </w:p>
          <w:p w14:paraId="431E2D03" w14:textId="77777777" w:rsidR="00E45826" w:rsidRPr="00F647DC" w:rsidRDefault="00E45826" w:rsidP="00E45826">
            <w:pPr>
              <w:rPr>
                <w:lang w:val="kk-KZ"/>
              </w:rPr>
            </w:pPr>
            <w:r w:rsidRPr="00F647DC">
              <w:rPr>
                <w:lang w:val="kk-KZ"/>
              </w:rPr>
              <w:t>/SWIFTPERSON/11x</w:t>
            </w:r>
          </w:p>
          <w:p w14:paraId="77B1A720" w14:textId="77777777" w:rsidR="00E45826" w:rsidRPr="00F647DC" w:rsidRDefault="00E45826" w:rsidP="00E45826">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75656B10" w14:textId="31B6711F" w:rsidR="00E45826" w:rsidRPr="00F647DC" w:rsidRDefault="000A4C60" w:rsidP="00E45826">
            <w:pPr>
              <w:rPr>
                <w:lang w:val="kk-KZ"/>
              </w:rPr>
            </w:pPr>
            <w:r w:rsidRPr="00F647DC">
              <w:rPr>
                <w:lang w:val="kk-KZ"/>
              </w:rPr>
              <w:t>Контрагент клиентінің қосымша деректемелері</w:t>
            </w:r>
            <w:r w:rsidR="00E45826" w:rsidRPr="00F647DC">
              <w:rPr>
                <w:lang w:val="kk-KZ"/>
              </w:rPr>
              <w:t>:</w:t>
            </w:r>
          </w:p>
          <w:p w14:paraId="4EC92924" w14:textId="15ADFF88" w:rsidR="00E45826" w:rsidRPr="00F647DC" w:rsidRDefault="00E45826" w:rsidP="00E45826">
            <w:pPr>
              <w:rPr>
                <w:lang w:val="kk-KZ"/>
              </w:rPr>
            </w:pPr>
            <w:r w:rsidRPr="00F647DC">
              <w:rPr>
                <w:lang w:val="kk-KZ"/>
              </w:rPr>
              <w:t xml:space="preserve">NAME – </w:t>
            </w:r>
            <w:r w:rsidR="000A4C60" w:rsidRPr="00F647DC">
              <w:rPr>
                <w:lang w:val="kk-KZ"/>
              </w:rPr>
              <w:t>контрагент клиентінің атауы</w:t>
            </w:r>
          </w:p>
          <w:p w14:paraId="163C2C50" w14:textId="448FBF9E" w:rsidR="00E45826" w:rsidRPr="00F647DC" w:rsidRDefault="00E45826" w:rsidP="00E45826">
            <w:pPr>
              <w:rPr>
                <w:lang w:val="kk-KZ"/>
              </w:rPr>
            </w:pPr>
            <w:r w:rsidRPr="00F647DC">
              <w:rPr>
                <w:lang w:val="kk-KZ"/>
              </w:rPr>
              <w:t xml:space="preserve">ACCOUNT – </w:t>
            </w:r>
            <w:r w:rsidR="000A4C60" w:rsidRPr="00F647DC">
              <w:rPr>
                <w:lang w:val="kk-KZ"/>
              </w:rPr>
              <w:t>контрагент клиентінің шоты</w:t>
            </w:r>
          </w:p>
          <w:p w14:paraId="1D7CB190" w14:textId="4D687050" w:rsidR="00E45826" w:rsidRPr="00F647DC" w:rsidRDefault="00E45826" w:rsidP="00E45826">
            <w:pPr>
              <w:rPr>
                <w:lang w:val="kk-KZ"/>
              </w:rPr>
            </w:pPr>
            <w:r w:rsidRPr="00F647DC">
              <w:rPr>
                <w:lang w:val="kk-KZ"/>
              </w:rPr>
              <w:t xml:space="preserve">SWIFTPERSON – </w:t>
            </w:r>
            <w:r w:rsidR="000A4C60" w:rsidRPr="00F647DC">
              <w:rPr>
                <w:lang w:val="kk-KZ"/>
              </w:rPr>
              <w:t>Контрагент клиентінің BIC</w:t>
            </w:r>
          </w:p>
          <w:p w14:paraId="53B49324" w14:textId="77777777" w:rsidR="00E45826" w:rsidRPr="00F647DC" w:rsidRDefault="00E45826" w:rsidP="00E45826">
            <w:pPr>
              <w:rPr>
                <w:lang w:val="kk-KZ"/>
              </w:rPr>
            </w:pPr>
          </w:p>
        </w:tc>
      </w:tr>
      <w:tr w:rsidR="00E45826" w:rsidRPr="00F647DC" w14:paraId="2B504C13"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B1F67E1" w14:textId="77777777" w:rsidR="00E45826" w:rsidRPr="00F647DC" w:rsidRDefault="00E45826" w:rsidP="00E45826">
            <w:pPr>
              <w:rPr>
                <w:lang w:val="kk-KZ"/>
              </w:rPr>
            </w:pPr>
            <w:r w:rsidRPr="00F647DC">
              <w:rPr>
                <w:lang w:val="kk-KZ"/>
              </w:rPr>
              <w:t>:70:</w:t>
            </w:r>
          </w:p>
        </w:tc>
        <w:tc>
          <w:tcPr>
            <w:tcW w:w="1840" w:type="dxa"/>
            <w:tcBorders>
              <w:top w:val="single" w:sz="6" w:space="0" w:color="000000"/>
              <w:left w:val="single" w:sz="6" w:space="0" w:color="000000"/>
              <w:bottom w:val="single" w:sz="6" w:space="0" w:color="000000"/>
              <w:right w:val="single" w:sz="6" w:space="0" w:color="000000"/>
            </w:tcBorders>
          </w:tcPr>
          <w:p w14:paraId="5EE10F15" w14:textId="77777777" w:rsidR="00E45826" w:rsidRPr="00F647DC" w:rsidRDefault="00E45826" w:rsidP="00E45826">
            <w:pPr>
              <w:rPr>
                <w:lang w:val="kk-KZ"/>
              </w:rPr>
            </w:pPr>
            <w:r w:rsidRPr="00F647DC">
              <w:rPr>
                <w:lang w:val="kk-KZ"/>
              </w:rPr>
              <w:t>70х*5</w:t>
            </w:r>
          </w:p>
        </w:tc>
        <w:tc>
          <w:tcPr>
            <w:tcW w:w="5294" w:type="dxa"/>
            <w:tcBorders>
              <w:top w:val="single" w:sz="6" w:space="0" w:color="000000"/>
              <w:left w:val="single" w:sz="6" w:space="0" w:color="000000"/>
              <w:bottom w:val="single" w:sz="6" w:space="0" w:color="000000"/>
              <w:right w:val="single" w:sz="6" w:space="0" w:color="000000"/>
            </w:tcBorders>
          </w:tcPr>
          <w:p w14:paraId="7B0C8B7E" w14:textId="68CA8318" w:rsidR="00E45826" w:rsidRPr="00F647DC" w:rsidRDefault="000A4C60" w:rsidP="00E45826">
            <w:pPr>
              <w:rPr>
                <w:lang w:val="kk-KZ"/>
              </w:rPr>
            </w:pPr>
            <w:r w:rsidRPr="00F647DC">
              <w:rPr>
                <w:lang w:val="kk-KZ"/>
              </w:rPr>
              <w:t>Ескерту</w:t>
            </w:r>
          </w:p>
        </w:tc>
      </w:tr>
      <w:tr w:rsidR="00E45826" w:rsidRPr="00F647DC" w14:paraId="26ED58DA" w14:textId="77777777" w:rsidTr="0059076F">
        <w:trPr>
          <w:trHeight w:val="42"/>
        </w:trPr>
        <w:tc>
          <w:tcPr>
            <w:tcW w:w="2610" w:type="dxa"/>
            <w:tcBorders>
              <w:top w:val="single" w:sz="6" w:space="0" w:color="000000"/>
              <w:left w:val="single" w:sz="6" w:space="0" w:color="000000"/>
              <w:bottom w:val="single" w:sz="6" w:space="0" w:color="000000"/>
              <w:right w:val="single" w:sz="6" w:space="0" w:color="000000"/>
            </w:tcBorders>
          </w:tcPr>
          <w:p w14:paraId="42832C93" w14:textId="77777777" w:rsidR="00E45826" w:rsidRPr="00F647DC" w:rsidRDefault="00E45826" w:rsidP="00E45826">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3D51DBAB" w14:textId="77777777" w:rsidR="00E45826" w:rsidRPr="00F647DC" w:rsidRDefault="00E45826" w:rsidP="00E45826">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086507EA" w14:textId="2DE4E50D" w:rsidR="00E45826" w:rsidRPr="00F647DC" w:rsidRDefault="00835059" w:rsidP="00D55AA4">
            <w:pPr>
              <w:pStyle w:val="a5"/>
              <w:rPr>
                <w:lang w:val="kk-KZ"/>
              </w:rPr>
            </w:pPr>
            <w:r w:rsidRPr="00F647DC">
              <w:rPr>
                <w:lang w:val="kk-KZ"/>
              </w:rPr>
              <w:t>Блоктың аяқталуы</w:t>
            </w:r>
          </w:p>
        </w:tc>
      </w:tr>
    </w:tbl>
    <w:p w14:paraId="2BBC3591" w14:textId="78CF393F" w:rsidR="000130A5" w:rsidRPr="00F647DC" w:rsidRDefault="000130A5" w:rsidP="006C0C12">
      <w:pPr>
        <w:pStyle w:val="2"/>
        <w:pageBreakBefore/>
        <w:rPr>
          <w:lang w:val="kk-KZ"/>
        </w:rPr>
      </w:pPr>
      <w:bookmarkStart w:id="379" w:name="_MT577_–_приказ"/>
      <w:bookmarkStart w:id="380" w:name="_Toc504381364"/>
      <w:bookmarkStart w:id="381" w:name="_Toc505424395"/>
      <w:bookmarkStart w:id="382" w:name="_Toc1470112"/>
      <w:bookmarkStart w:id="383" w:name="_Toc2505504"/>
      <w:bookmarkStart w:id="384" w:name="_Toc2505835"/>
      <w:bookmarkStart w:id="385" w:name="_Toc12245711"/>
      <w:bookmarkStart w:id="386" w:name="_Toc12257954"/>
      <w:bookmarkStart w:id="387" w:name="_Toc12940167"/>
      <w:bookmarkStart w:id="388" w:name="_Toc14239288"/>
      <w:bookmarkStart w:id="389" w:name="_Toc14599471"/>
      <w:bookmarkStart w:id="390" w:name="_Toc148771147"/>
      <w:bookmarkStart w:id="391" w:name="_Toc377025886"/>
      <w:bookmarkStart w:id="392" w:name="_Toc532377597"/>
      <w:bookmarkStart w:id="393" w:name="_Toc48805985"/>
      <w:bookmarkStart w:id="394" w:name="_Toc48825711"/>
      <w:bookmarkStart w:id="395" w:name="_Toc48827431"/>
      <w:bookmarkStart w:id="396" w:name="_Toc452800317"/>
      <w:bookmarkEnd w:id="379"/>
      <w:r w:rsidRPr="00F647DC">
        <w:rPr>
          <w:lang w:val="kk-KZ"/>
        </w:rPr>
        <w:lastRenderedPageBreak/>
        <w:t>MT577</w:t>
      </w:r>
      <w:r w:rsidR="00D00F32" w:rsidRPr="00F647DC">
        <w:rPr>
          <w:lang w:val="kk-KZ"/>
        </w:rPr>
        <w:t xml:space="preserve"> –</w:t>
      </w:r>
      <w:r w:rsidR="00781539" w:rsidRPr="00F647DC">
        <w:rPr>
          <w:lang w:val="kk-KZ"/>
        </w:rPr>
        <w:t xml:space="preserve"> </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00537CA7" w:rsidRPr="00F647DC">
        <w:rPr>
          <w:lang w:val="kk-KZ"/>
        </w:rPr>
        <w:t>номиналды ұстаудан шығару операциясын тіркеуге бұйрық</w:t>
      </w:r>
    </w:p>
    <w:p w14:paraId="6E5FD284" w14:textId="5225F36F" w:rsidR="000130A5" w:rsidRPr="00F647DC" w:rsidRDefault="009521C6" w:rsidP="00CA193C">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537CA7" w:rsidRPr="00F647DC">
        <w:rPr>
          <w:sz w:val="24"/>
          <w:szCs w:val="24"/>
          <w:lang w:val="kk-KZ"/>
        </w:rPr>
        <w:t>хабарламаның бұл түрі депоненттің бұйрықты Орталық депозитарийдің номиналды ұстауынан қаржы құралдарын аударуға беруі үшін пайдаланылады</w:t>
      </w:r>
      <w:r w:rsidR="00513143" w:rsidRPr="00F647DC">
        <w:rPr>
          <w:sz w:val="24"/>
          <w:szCs w:val="24"/>
          <w:lang w:val="kk-KZ"/>
        </w:rPr>
        <w:t>.</w:t>
      </w:r>
    </w:p>
    <w:p w14:paraId="6D1BFFCC" w14:textId="2C404CD7" w:rsidR="000130A5" w:rsidRPr="00F647DC" w:rsidRDefault="00D9603C" w:rsidP="00CA193C">
      <w:pPr>
        <w:spacing w:after="120"/>
        <w:jc w:val="both"/>
        <w:rPr>
          <w:i/>
          <w:iCs/>
          <w:sz w:val="24"/>
          <w:szCs w:val="24"/>
          <w:lang w:val="kk-KZ"/>
        </w:rPr>
      </w:pPr>
      <w:r w:rsidRPr="00F647DC">
        <w:rPr>
          <w:i/>
          <w:iCs/>
          <w:sz w:val="24"/>
          <w:szCs w:val="24"/>
          <w:lang w:val="kk-KZ"/>
        </w:rPr>
        <w:t>Хабарлама жіберуші</w:t>
      </w:r>
      <w:r w:rsidR="00277FB0" w:rsidRPr="00F647DC">
        <w:rPr>
          <w:i/>
          <w:iCs/>
          <w:sz w:val="24"/>
          <w:szCs w:val="24"/>
          <w:lang w:val="kk-KZ"/>
        </w:rPr>
        <w:t xml:space="preserve"> </w:t>
      </w:r>
      <w:r w:rsidR="00CA193C" w:rsidRPr="00F647DC">
        <w:rPr>
          <w:i/>
          <w:iCs/>
          <w:sz w:val="24"/>
          <w:szCs w:val="24"/>
          <w:lang w:val="kk-KZ"/>
        </w:rPr>
        <w:t>–</w:t>
      </w:r>
      <w:r w:rsidR="00277FB0" w:rsidRPr="00F647DC">
        <w:rPr>
          <w:i/>
          <w:iCs/>
          <w:sz w:val="24"/>
          <w:szCs w:val="24"/>
          <w:lang w:val="kk-KZ"/>
        </w:rPr>
        <w:t xml:space="preserve"> </w:t>
      </w:r>
      <w:r w:rsidRPr="00F647DC">
        <w:rPr>
          <w:i/>
          <w:iCs/>
          <w:sz w:val="24"/>
          <w:szCs w:val="24"/>
          <w:lang w:val="kk-KZ"/>
        </w:rPr>
        <w:t>хабарлама адресаты</w:t>
      </w:r>
      <w:r w:rsidR="000130A5" w:rsidRPr="00F647DC">
        <w:rPr>
          <w:i/>
          <w:iCs/>
          <w:sz w:val="24"/>
          <w:szCs w:val="24"/>
          <w:lang w:val="kk-KZ"/>
        </w:rPr>
        <w:t>:</w:t>
      </w:r>
    </w:p>
    <w:p w14:paraId="66311A09" w14:textId="561514DC" w:rsidR="00CA193C" w:rsidRPr="00F647DC" w:rsidRDefault="00D9603C" w:rsidP="00076420">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076420" w:rsidRPr="00F647DC" w14:paraId="438E1AF9" w14:textId="77777777" w:rsidTr="0059076F">
        <w:trPr>
          <w:tblHeader/>
        </w:trPr>
        <w:tc>
          <w:tcPr>
            <w:tcW w:w="2610" w:type="dxa"/>
            <w:tcBorders>
              <w:top w:val="single" w:sz="6" w:space="0" w:color="000000"/>
              <w:left w:val="single" w:sz="6" w:space="0" w:color="000000"/>
              <w:bottom w:val="single" w:sz="6" w:space="0" w:color="000000"/>
              <w:right w:val="single" w:sz="6" w:space="0" w:color="000000"/>
            </w:tcBorders>
          </w:tcPr>
          <w:p w14:paraId="04C0BEE3" w14:textId="7C295C63" w:rsidR="00076420" w:rsidRPr="00F647DC" w:rsidRDefault="00605D19" w:rsidP="0059076F">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7167C85A" w14:textId="77777777" w:rsidR="00076420" w:rsidRPr="00F647DC" w:rsidRDefault="00076420" w:rsidP="0059076F">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357E263F" w14:textId="4D9508FA" w:rsidR="00076420" w:rsidRPr="00F647DC" w:rsidRDefault="00605D19" w:rsidP="0059076F">
            <w:pPr>
              <w:spacing w:before="60" w:after="60"/>
              <w:jc w:val="center"/>
              <w:rPr>
                <w:sz w:val="24"/>
                <w:szCs w:val="24"/>
                <w:lang w:val="kk-KZ"/>
              </w:rPr>
            </w:pPr>
            <w:r w:rsidRPr="00F647DC">
              <w:rPr>
                <w:b/>
                <w:bCs/>
                <w:sz w:val="24"/>
                <w:szCs w:val="24"/>
                <w:lang w:val="kk-KZ"/>
              </w:rPr>
              <w:t>Өріс атауы</w:t>
            </w:r>
          </w:p>
        </w:tc>
      </w:tr>
      <w:tr w:rsidR="00076420" w:rsidRPr="00F647DC" w14:paraId="1E62919F" w14:textId="77777777" w:rsidTr="0059076F">
        <w:trPr>
          <w:trHeight w:val="192"/>
        </w:trPr>
        <w:tc>
          <w:tcPr>
            <w:tcW w:w="2610" w:type="dxa"/>
            <w:tcBorders>
              <w:top w:val="single" w:sz="6" w:space="0" w:color="000000"/>
              <w:left w:val="single" w:sz="6" w:space="0" w:color="000000"/>
              <w:bottom w:val="single" w:sz="6" w:space="0" w:color="000000"/>
              <w:right w:val="single" w:sz="6" w:space="0" w:color="000000"/>
            </w:tcBorders>
          </w:tcPr>
          <w:p w14:paraId="3DADA55D" w14:textId="77777777" w:rsidR="00076420" w:rsidRPr="00F647DC" w:rsidRDefault="00076420" w:rsidP="00076420">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49ADB1A2" w14:textId="77777777" w:rsidR="00076420" w:rsidRPr="00F647DC" w:rsidRDefault="00076420" w:rsidP="0007642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27846D51" w14:textId="1AC98758" w:rsidR="00076420" w:rsidRPr="00F647DC" w:rsidRDefault="00605D19" w:rsidP="00076420">
            <w:pPr>
              <w:rPr>
                <w:lang w:val="kk-KZ"/>
              </w:rPr>
            </w:pPr>
            <w:r w:rsidRPr="00F647DC">
              <w:rPr>
                <w:lang w:val="kk-KZ"/>
              </w:rPr>
              <w:t>4-блоктың басталуы</w:t>
            </w:r>
          </w:p>
        </w:tc>
      </w:tr>
      <w:tr w:rsidR="00076420" w:rsidRPr="00F647DC" w14:paraId="48D22F56" w14:textId="77777777" w:rsidTr="0059076F">
        <w:trPr>
          <w:trHeight w:val="174"/>
        </w:trPr>
        <w:tc>
          <w:tcPr>
            <w:tcW w:w="2610" w:type="dxa"/>
            <w:tcBorders>
              <w:top w:val="single" w:sz="6" w:space="0" w:color="000000"/>
              <w:left w:val="single" w:sz="6" w:space="0" w:color="000000"/>
              <w:bottom w:val="single" w:sz="6" w:space="0" w:color="000000"/>
              <w:right w:val="single" w:sz="6" w:space="0" w:color="000000"/>
            </w:tcBorders>
          </w:tcPr>
          <w:p w14:paraId="46794865" w14:textId="77777777" w:rsidR="00076420" w:rsidRPr="00F647DC" w:rsidRDefault="00076420" w:rsidP="00076420">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35DB170B" w14:textId="77777777" w:rsidR="00076420" w:rsidRPr="00F647DC" w:rsidRDefault="00076420" w:rsidP="00076420">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310FDE5C" w14:textId="5CCB1F9F" w:rsidR="00076420" w:rsidRPr="00F647DC" w:rsidRDefault="00605D19" w:rsidP="00076420">
            <w:pPr>
              <w:rPr>
                <w:lang w:val="kk-KZ"/>
              </w:rPr>
            </w:pPr>
            <w:r w:rsidRPr="00F647DC">
              <w:rPr>
                <w:lang w:val="kk-KZ"/>
              </w:rPr>
              <w:t>Құжаттың референсі</w:t>
            </w:r>
            <w:r w:rsidR="00076420" w:rsidRPr="00F647DC">
              <w:rPr>
                <w:lang w:val="kk-KZ"/>
              </w:rPr>
              <w:t xml:space="preserve"> </w:t>
            </w:r>
          </w:p>
        </w:tc>
      </w:tr>
      <w:tr w:rsidR="00076420" w:rsidRPr="00F647DC" w14:paraId="1BDACB43"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426ECDC2" w14:textId="77777777" w:rsidR="00076420" w:rsidRPr="00F647DC" w:rsidRDefault="00076420" w:rsidP="00076420">
            <w:pPr>
              <w:rPr>
                <w:lang w:val="kk-KZ"/>
              </w:rPr>
            </w:pPr>
            <w:r w:rsidRPr="00F647DC">
              <w:rPr>
                <w:lang w:val="kk-KZ"/>
              </w:rPr>
              <w:t>:12:100</w:t>
            </w:r>
          </w:p>
        </w:tc>
        <w:tc>
          <w:tcPr>
            <w:tcW w:w="1840" w:type="dxa"/>
            <w:tcBorders>
              <w:top w:val="single" w:sz="6" w:space="0" w:color="000000"/>
              <w:left w:val="single" w:sz="6" w:space="0" w:color="000000"/>
              <w:bottom w:val="single" w:sz="6" w:space="0" w:color="000000"/>
              <w:right w:val="single" w:sz="6" w:space="0" w:color="000000"/>
            </w:tcBorders>
          </w:tcPr>
          <w:p w14:paraId="2FD86B50" w14:textId="77777777" w:rsidR="00076420" w:rsidRPr="00F647DC" w:rsidRDefault="00076420" w:rsidP="00076420">
            <w:pPr>
              <w:rPr>
                <w:lang w:val="kk-KZ"/>
              </w:rPr>
            </w:pPr>
            <w:r w:rsidRPr="00F647DC">
              <w:rPr>
                <w:lang w:val="kk-KZ"/>
              </w:rPr>
              <w:t>3!n</w:t>
            </w:r>
          </w:p>
        </w:tc>
        <w:tc>
          <w:tcPr>
            <w:tcW w:w="5294" w:type="dxa"/>
            <w:tcBorders>
              <w:top w:val="single" w:sz="6" w:space="0" w:color="000000"/>
              <w:left w:val="single" w:sz="6" w:space="0" w:color="000000"/>
              <w:bottom w:val="single" w:sz="6" w:space="0" w:color="000000"/>
              <w:right w:val="single" w:sz="6" w:space="0" w:color="000000"/>
            </w:tcBorders>
          </w:tcPr>
          <w:p w14:paraId="1C999BC1" w14:textId="2BFE806B" w:rsidR="00076420" w:rsidRPr="00F647DC" w:rsidRDefault="00605D19" w:rsidP="00D55AA4">
            <w:pPr>
              <w:pStyle w:val="a5"/>
              <w:rPr>
                <w:lang w:val="kk-KZ"/>
              </w:rPr>
            </w:pPr>
            <w:r w:rsidRPr="00F647DC">
              <w:rPr>
                <w:lang w:val="kk-KZ"/>
              </w:rPr>
              <w:t>Шағын формат</w:t>
            </w:r>
            <w:r w:rsidR="00076420" w:rsidRPr="00F647DC">
              <w:rPr>
                <w:lang w:val="kk-KZ"/>
              </w:rPr>
              <w:t>:</w:t>
            </w:r>
          </w:p>
          <w:p w14:paraId="626916F6" w14:textId="77777777" w:rsidR="00537CA7" w:rsidRPr="00F647DC" w:rsidRDefault="00537CA7" w:rsidP="00537CA7">
            <w:pPr>
              <w:pStyle w:val="a5"/>
              <w:rPr>
                <w:lang w:val="kk-KZ"/>
              </w:rPr>
            </w:pPr>
            <w:r w:rsidRPr="00F647DC">
              <w:rPr>
                <w:lang w:val="kk-KZ"/>
              </w:rPr>
              <w:t>100-меншік құқығын өзгертпестен шығару</w:t>
            </w:r>
          </w:p>
          <w:p w14:paraId="74A2D13A" w14:textId="77777777" w:rsidR="00537CA7" w:rsidRPr="00F647DC" w:rsidRDefault="00537CA7" w:rsidP="00537CA7">
            <w:pPr>
              <w:pStyle w:val="a5"/>
              <w:rPr>
                <w:lang w:val="kk-KZ"/>
              </w:rPr>
            </w:pPr>
            <w:r w:rsidRPr="00F647DC">
              <w:rPr>
                <w:lang w:val="kk-KZ"/>
              </w:rPr>
              <w:t>110-ақша аударымынсыз сату</w:t>
            </w:r>
          </w:p>
          <w:p w14:paraId="2541938F" w14:textId="1E51C11A" w:rsidR="00537CA7" w:rsidRPr="00F647DC" w:rsidRDefault="00537CA7" w:rsidP="00537CA7">
            <w:pPr>
              <w:pStyle w:val="a5"/>
              <w:rPr>
                <w:lang w:val="kk-KZ"/>
              </w:rPr>
            </w:pPr>
            <w:r w:rsidRPr="00F647DC">
              <w:rPr>
                <w:lang w:val="kk-KZ"/>
              </w:rPr>
              <w:t>120-ақша аударымынсыз орналастыру</w:t>
            </w:r>
          </w:p>
          <w:p w14:paraId="5FC6A798" w14:textId="3C2ACF22" w:rsidR="00537CA7" w:rsidRPr="00F647DC" w:rsidRDefault="00537CA7" w:rsidP="00537CA7">
            <w:pPr>
              <w:pStyle w:val="a5"/>
              <w:rPr>
                <w:lang w:val="kk-KZ"/>
              </w:rPr>
            </w:pPr>
            <w:r w:rsidRPr="00F647DC">
              <w:rPr>
                <w:lang w:val="kk-KZ"/>
              </w:rPr>
              <w:t>150-басқа ақша аударымынсыз</w:t>
            </w:r>
          </w:p>
          <w:p w14:paraId="63185978" w14:textId="77777777" w:rsidR="00537CA7" w:rsidRPr="00F647DC" w:rsidRDefault="00537CA7" w:rsidP="00537CA7">
            <w:pPr>
              <w:pStyle w:val="a5"/>
              <w:rPr>
                <w:lang w:val="kk-KZ"/>
              </w:rPr>
            </w:pPr>
            <w:r w:rsidRPr="00F647DC">
              <w:rPr>
                <w:lang w:val="kk-KZ"/>
              </w:rPr>
              <w:t>500-ақша аударымымен орналастыру</w:t>
            </w:r>
          </w:p>
          <w:p w14:paraId="382D35F9" w14:textId="77777777" w:rsidR="00537CA7" w:rsidRPr="00F647DC" w:rsidRDefault="00537CA7" w:rsidP="00537CA7">
            <w:pPr>
              <w:pStyle w:val="a5"/>
              <w:rPr>
                <w:lang w:val="kk-KZ"/>
              </w:rPr>
            </w:pPr>
            <w:r w:rsidRPr="00F647DC">
              <w:rPr>
                <w:lang w:val="kk-KZ"/>
              </w:rPr>
              <w:t xml:space="preserve">501-ақша аударымымен сату </w:t>
            </w:r>
          </w:p>
          <w:p w14:paraId="3FCFA431" w14:textId="397C6215" w:rsidR="00076420" w:rsidRPr="00F647DC" w:rsidRDefault="00537CA7" w:rsidP="00537CA7">
            <w:pPr>
              <w:rPr>
                <w:lang w:val="kk-KZ"/>
              </w:rPr>
            </w:pPr>
            <w:r w:rsidRPr="00F647DC">
              <w:rPr>
                <w:lang w:val="kk-KZ"/>
              </w:rPr>
              <w:t>502-басқа, ақша аударымымен</w:t>
            </w:r>
          </w:p>
        </w:tc>
      </w:tr>
      <w:tr w:rsidR="00076420" w:rsidRPr="00F647DC" w14:paraId="3B13BE44"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33B48C8D" w14:textId="77777777" w:rsidR="00076420" w:rsidRPr="00F647DC" w:rsidRDefault="00076420" w:rsidP="00076420">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3080D471" w14:textId="77777777" w:rsidR="00076420" w:rsidRPr="00F647DC" w:rsidRDefault="00076420" w:rsidP="0007642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5962B702" w14:textId="6CAD57EE" w:rsidR="00076420" w:rsidRPr="00F647DC" w:rsidRDefault="00475CC2" w:rsidP="00076420">
            <w:pPr>
              <w:rPr>
                <w:lang w:val="kk-KZ"/>
              </w:rPr>
            </w:pPr>
            <w:r w:rsidRPr="00F647DC">
              <w:rPr>
                <w:lang w:val="kk-KZ"/>
              </w:rPr>
              <w:t>ЖЖЖЖААКК форматындағы есеп айырысу күні</w:t>
            </w:r>
          </w:p>
        </w:tc>
      </w:tr>
      <w:tr w:rsidR="00076420" w:rsidRPr="00F647DC" w14:paraId="3E9EC367"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7F76F7D0" w14:textId="77777777" w:rsidR="00076420" w:rsidRPr="00F647DC" w:rsidRDefault="00076420" w:rsidP="00076420">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120DE0D9" w14:textId="77777777" w:rsidR="00076420" w:rsidRPr="00F647DC" w:rsidRDefault="00076420" w:rsidP="0007642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3977A918" w14:textId="25D347D1" w:rsidR="00076420" w:rsidRPr="00F647DC" w:rsidRDefault="00475CC2" w:rsidP="00076420">
            <w:pPr>
              <w:rPr>
                <w:lang w:val="kk-KZ"/>
              </w:rPr>
            </w:pPr>
            <w:r w:rsidRPr="00F647DC">
              <w:rPr>
                <w:lang w:val="kk-KZ"/>
              </w:rPr>
              <w:t xml:space="preserve">ЖЖЖЖААКК форматындағы бұйрық күні </w:t>
            </w:r>
          </w:p>
        </w:tc>
      </w:tr>
      <w:tr w:rsidR="00076420" w:rsidRPr="00F647DC" w14:paraId="531A852F"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6BBB1D68" w14:textId="77777777" w:rsidR="00076420" w:rsidRPr="00F647DC" w:rsidRDefault="00076420" w:rsidP="00076420">
            <w:pPr>
              <w:rPr>
                <w:lang w:val="kk-KZ"/>
              </w:rPr>
            </w:pPr>
            <w:r w:rsidRPr="00F647DC">
              <w:rPr>
                <w:lang w:val="kk-KZ"/>
              </w:rPr>
              <w:t>:30X:20020505</w:t>
            </w:r>
          </w:p>
        </w:tc>
        <w:tc>
          <w:tcPr>
            <w:tcW w:w="1840" w:type="dxa"/>
            <w:tcBorders>
              <w:top w:val="single" w:sz="6" w:space="0" w:color="000000"/>
              <w:left w:val="single" w:sz="6" w:space="0" w:color="000000"/>
              <w:bottom w:val="single" w:sz="6" w:space="0" w:color="000000"/>
              <w:right w:val="single" w:sz="6" w:space="0" w:color="000000"/>
            </w:tcBorders>
          </w:tcPr>
          <w:p w14:paraId="04641A91" w14:textId="77777777" w:rsidR="00076420" w:rsidRPr="00F647DC" w:rsidRDefault="00076420" w:rsidP="0007642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0F5BE2DA" w14:textId="2D6311B5" w:rsidR="00076420" w:rsidRPr="00F647DC" w:rsidRDefault="00681D79" w:rsidP="00076420">
            <w:pPr>
              <w:rPr>
                <w:lang w:val="kk-KZ"/>
              </w:rPr>
            </w:pPr>
            <w:r w:rsidRPr="00F647DC">
              <w:rPr>
                <w:lang w:val="kk-KZ"/>
              </w:rPr>
              <w:t>Мәміле күні</w:t>
            </w:r>
            <w:r w:rsidR="00076420" w:rsidRPr="00F647DC">
              <w:rPr>
                <w:lang w:val="kk-KZ"/>
              </w:rPr>
              <w:t xml:space="preserve"> </w:t>
            </w:r>
            <w:r w:rsidR="000975B8" w:rsidRPr="00F647DC">
              <w:rPr>
                <w:lang w:val="kk-KZ"/>
              </w:rPr>
              <w:t>ЖЖЖЖААКК форматында</w:t>
            </w:r>
          </w:p>
        </w:tc>
      </w:tr>
      <w:tr w:rsidR="00076420" w:rsidRPr="00F647DC" w14:paraId="035A82CE"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3B743A8F" w14:textId="77777777" w:rsidR="00076420" w:rsidRPr="00F647DC" w:rsidRDefault="00076420" w:rsidP="00D55AA4">
            <w:pPr>
              <w:pStyle w:val="a5"/>
              <w:rPr>
                <w:lang w:val="kk-KZ"/>
              </w:rPr>
            </w:pPr>
            <w:r w:rsidRPr="00F647DC">
              <w:rPr>
                <w:lang w:val="kk-KZ"/>
              </w:rPr>
              <w:t>:35B:/NSIN/KZ0101010101</w:t>
            </w:r>
          </w:p>
          <w:p w14:paraId="74F75BA9" w14:textId="77777777" w:rsidR="00076420" w:rsidRPr="00F647DC" w:rsidRDefault="00076420" w:rsidP="00D55AA4">
            <w:pPr>
              <w:pStyle w:val="a5"/>
              <w:rPr>
                <w:lang w:val="kk-KZ"/>
              </w:rPr>
            </w:pPr>
            <w:r w:rsidRPr="00F647DC">
              <w:rPr>
                <w:lang w:val="kk-KZ"/>
              </w:rPr>
              <w:t>/ISS/1234</w:t>
            </w:r>
          </w:p>
          <w:p w14:paraId="508448D2" w14:textId="09411591" w:rsidR="00076420" w:rsidRPr="00F647DC" w:rsidRDefault="00076420" w:rsidP="00D55AA4">
            <w:pPr>
              <w:pStyle w:val="a5"/>
              <w:rPr>
                <w:lang w:val="kk-KZ"/>
              </w:rPr>
            </w:pPr>
            <w:r w:rsidRPr="00F647DC">
              <w:rPr>
                <w:lang w:val="kk-KZ"/>
              </w:rPr>
              <w:t>/AITL/</w:t>
            </w:r>
            <w:r w:rsidR="000A4C60" w:rsidRPr="00F647DC">
              <w:rPr>
                <w:lang w:val="kk-KZ"/>
              </w:rPr>
              <w:t>ТІРКЕУШІ</w:t>
            </w:r>
          </w:p>
          <w:p w14:paraId="7DEA85D0" w14:textId="77777777" w:rsidR="00076420" w:rsidRPr="00F647DC" w:rsidRDefault="00076420" w:rsidP="00D55AA4">
            <w:pPr>
              <w:pStyle w:val="a5"/>
              <w:rPr>
                <w:lang w:val="kk-KZ"/>
              </w:rPr>
            </w:pPr>
            <w:r w:rsidRPr="00F647DC">
              <w:rPr>
                <w:lang w:val="kk-KZ"/>
              </w:rPr>
              <w:t>/BICAITL/CEDUKZKA</w:t>
            </w:r>
          </w:p>
        </w:tc>
        <w:tc>
          <w:tcPr>
            <w:tcW w:w="1840" w:type="dxa"/>
            <w:tcBorders>
              <w:top w:val="single" w:sz="6" w:space="0" w:color="000000"/>
              <w:left w:val="single" w:sz="6" w:space="0" w:color="000000"/>
              <w:bottom w:val="single" w:sz="6" w:space="0" w:color="000000"/>
              <w:right w:val="single" w:sz="6" w:space="0" w:color="000000"/>
            </w:tcBorders>
          </w:tcPr>
          <w:p w14:paraId="291C817D" w14:textId="77777777" w:rsidR="00076420" w:rsidRPr="00F647DC" w:rsidRDefault="00076420" w:rsidP="00D55AA4">
            <w:pPr>
              <w:pStyle w:val="a5"/>
              <w:rPr>
                <w:lang w:val="kk-KZ"/>
              </w:rPr>
            </w:pPr>
            <w:r w:rsidRPr="00F647DC">
              <w:rPr>
                <w:lang w:val="kk-KZ"/>
              </w:rPr>
              <w:t>/NSIN/12!x</w:t>
            </w:r>
          </w:p>
          <w:p w14:paraId="45A054E1" w14:textId="77777777" w:rsidR="00076420" w:rsidRPr="00F647DC" w:rsidRDefault="00076420" w:rsidP="00D55AA4">
            <w:pPr>
              <w:pStyle w:val="a5"/>
              <w:rPr>
                <w:lang w:val="kk-KZ"/>
              </w:rPr>
            </w:pPr>
            <w:r w:rsidRPr="00F647DC">
              <w:rPr>
                <w:lang w:val="kk-KZ"/>
              </w:rPr>
              <w:t>/ISS/4n</w:t>
            </w:r>
          </w:p>
          <w:p w14:paraId="32E5059E" w14:textId="77777777" w:rsidR="00076420" w:rsidRPr="00F647DC" w:rsidRDefault="00076420" w:rsidP="00D55AA4">
            <w:pPr>
              <w:pStyle w:val="a5"/>
              <w:rPr>
                <w:lang w:val="kk-KZ"/>
              </w:rPr>
            </w:pPr>
            <w:r w:rsidRPr="00F647DC">
              <w:rPr>
                <w:lang w:val="kk-KZ"/>
              </w:rPr>
              <w:t>/AITL/100x</w:t>
            </w:r>
          </w:p>
          <w:p w14:paraId="17155BFD" w14:textId="77777777" w:rsidR="00076420" w:rsidRPr="00F647DC" w:rsidRDefault="00076420" w:rsidP="00076420">
            <w:pPr>
              <w:rPr>
                <w:lang w:val="kk-KZ"/>
              </w:rPr>
            </w:pPr>
            <w:r w:rsidRPr="00F647DC">
              <w:rPr>
                <w:lang w:val="kk-KZ"/>
              </w:rPr>
              <w:t>/BICAITL/8!x[3!x]</w:t>
            </w:r>
          </w:p>
        </w:tc>
        <w:tc>
          <w:tcPr>
            <w:tcW w:w="5294" w:type="dxa"/>
            <w:tcBorders>
              <w:top w:val="single" w:sz="6" w:space="0" w:color="000000"/>
              <w:left w:val="single" w:sz="6" w:space="0" w:color="000000"/>
              <w:bottom w:val="single" w:sz="6" w:space="0" w:color="000000"/>
              <w:right w:val="single" w:sz="6" w:space="0" w:color="000000"/>
            </w:tcBorders>
          </w:tcPr>
          <w:p w14:paraId="2976A75E" w14:textId="197DAF2B" w:rsidR="00076420" w:rsidRPr="00F647DC" w:rsidRDefault="00076420" w:rsidP="00D55AA4">
            <w:pPr>
              <w:pStyle w:val="a5"/>
              <w:rPr>
                <w:lang w:val="kk-KZ"/>
              </w:rPr>
            </w:pPr>
            <w:r w:rsidRPr="00F647DC">
              <w:rPr>
                <w:lang w:val="kk-KZ"/>
              </w:rPr>
              <w:t>NSIN –</w:t>
            </w:r>
            <w:r w:rsidR="00091E65" w:rsidRPr="00F647DC">
              <w:rPr>
                <w:lang w:val="kk-KZ"/>
              </w:rPr>
              <w:t>ҚҚ атауы</w:t>
            </w:r>
          </w:p>
          <w:p w14:paraId="47FF8C4D" w14:textId="59D22F0A" w:rsidR="00076420" w:rsidRPr="00F647DC" w:rsidRDefault="00076420" w:rsidP="00D55AA4">
            <w:pPr>
              <w:pStyle w:val="a5"/>
              <w:rPr>
                <w:lang w:val="kk-KZ"/>
              </w:rPr>
            </w:pPr>
            <w:r w:rsidRPr="00F647DC">
              <w:rPr>
                <w:lang w:val="kk-KZ"/>
              </w:rPr>
              <w:t xml:space="preserve">ISS – </w:t>
            </w:r>
            <w:r w:rsidR="00956107" w:rsidRPr="00F647DC">
              <w:rPr>
                <w:lang w:val="kk-KZ"/>
              </w:rPr>
              <w:t>ҚҚ анықтамалығына сәйкес эмитенттің коды</w:t>
            </w:r>
            <w:r w:rsidRPr="00F647DC" w:rsidDel="008B1A51">
              <w:rPr>
                <w:lang w:val="kk-KZ"/>
              </w:rPr>
              <w:t xml:space="preserve"> </w:t>
            </w:r>
          </w:p>
          <w:p w14:paraId="31B646EE" w14:textId="719A466C" w:rsidR="00076420" w:rsidRPr="00F647DC" w:rsidRDefault="00076420" w:rsidP="00D55AA4">
            <w:pPr>
              <w:pStyle w:val="a5"/>
              <w:rPr>
                <w:lang w:val="kk-KZ"/>
              </w:rPr>
            </w:pPr>
            <w:r w:rsidRPr="00F647DC">
              <w:rPr>
                <w:lang w:val="kk-KZ"/>
              </w:rPr>
              <w:t>AITL –</w:t>
            </w:r>
            <w:r w:rsidR="00881ED1" w:rsidRPr="00F647DC">
              <w:rPr>
                <w:lang w:val="kk-KZ"/>
              </w:rPr>
              <w:t xml:space="preserve"> </w:t>
            </w:r>
            <w:r w:rsidR="00681D79" w:rsidRPr="00F647DC">
              <w:rPr>
                <w:lang w:val="kk-KZ"/>
              </w:rPr>
              <w:t>Есеп ұйымының атауы</w:t>
            </w:r>
          </w:p>
          <w:p w14:paraId="38CBF3F3" w14:textId="04721097" w:rsidR="00076420" w:rsidRPr="00F647DC" w:rsidRDefault="00076420" w:rsidP="000B1185">
            <w:pPr>
              <w:rPr>
                <w:lang w:val="kk-KZ"/>
              </w:rPr>
            </w:pPr>
            <w:r w:rsidRPr="00F647DC">
              <w:rPr>
                <w:lang w:val="kk-KZ"/>
              </w:rPr>
              <w:t xml:space="preserve">BICAITL – </w:t>
            </w:r>
            <w:r w:rsidR="00681D79" w:rsidRPr="00F647DC">
              <w:rPr>
                <w:lang w:val="kk-KZ"/>
              </w:rPr>
              <w:t>Есеп ұйымының BIC (бар болса)</w:t>
            </w:r>
          </w:p>
        </w:tc>
      </w:tr>
      <w:tr w:rsidR="00076420" w:rsidRPr="00F647DC" w14:paraId="2E3B923C"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4258BDED" w14:textId="77777777" w:rsidR="00076420" w:rsidRPr="00F647DC" w:rsidRDefault="00076420" w:rsidP="00076420">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617B0390" w14:textId="77777777" w:rsidR="00076420" w:rsidRPr="00F647DC" w:rsidRDefault="00076420" w:rsidP="0007642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47449CAE" w14:textId="2E318A3C" w:rsidR="00076420" w:rsidRPr="00F647DC" w:rsidRDefault="000A4C60" w:rsidP="00076420">
            <w:pPr>
              <w:rPr>
                <w:lang w:val="kk-KZ"/>
              </w:rPr>
            </w:pPr>
            <w:r w:rsidRPr="00F647DC">
              <w:rPr>
                <w:lang w:val="kk-KZ"/>
              </w:rPr>
              <w:t>ҚҚ саны</w:t>
            </w:r>
          </w:p>
        </w:tc>
      </w:tr>
      <w:tr w:rsidR="00076420" w:rsidRPr="00F647DC" w14:paraId="5E83EEBB"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3E65C52A" w14:textId="77777777" w:rsidR="00076420" w:rsidRPr="00F647DC" w:rsidRDefault="00076420" w:rsidP="00076420">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6149AD07" w14:textId="77777777" w:rsidR="00076420" w:rsidRPr="00F647DC" w:rsidRDefault="00442F76" w:rsidP="00076420">
            <w:pPr>
              <w:rPr>
                <w:lang w:val="kk-KZ"/>
              </w:rPr>
            </w:pPr>
            <w:r w:rsidRPr="00F647DC">
              <w:rPr>
                <w:lang w:val="kk-KZ"/>
              </w:rPr>
              <w:t>[</w:t>
            </w:r>
            <w:r w:rsidR="00076420"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627FDE67" w14:textId="51591B13" w:rsidR="00076420" w:rsidRPr="00F647DC" w:rsidRDefault="00091E65" w:rsidP="00076420">
            <w:pPr>
              <w:rPr>
                <w:lang w:val="kk-KZ"/>
              </w:rPr>
            </w:pPr>
            <w:r w:rsidRPr="00F647DC">
              <w:rPr>
                <w:lang w:val="kk-KZ"/>
              </w:rPr>
              <w:t>Валютаны көрсете отырып, бір ҚҚ үшін баға</w:t>
            </w:r>
            <w:r w:rsidR="00537CA7" w:rsidRPr="00F647DC">
              <w:rPr>
                <w:lang w:val="kk-KZ"/>
              </w:rPr>
              <w:t xml:space="preserve"> </w:t>
            </w:r>
            <w:r w:rsidR="00CC29A8" w:rsidRPr="00F647DC">
              <w:rPr>
                <w:lang w:val="kk-KZ"/>
              </w:rPr>
              <w:t>(</w:t>
            </w:r>
            <w:r w:rsidR="002D41DB" w:rsidRPr="00F647DC">
              <w:rPr>
                <w:lang w:val="kk-KZ"/>
              </w:rPr>
              <w:t>меншік иесін өзгертпестен аударма кезінде көрсетілмейді</w:t>
            </w:r>
            <w:r w:rsidR="00CC29A8" w:rsidRPr="00F647DC">
              <w:rPr>
                <w:lang w:val="kk-KZ"/>
              </w:rPr>
              <w:t>)</w:t>
            </w:r>
          </w:p>
        </w:tc>
      </w:tr>
      <w:tr w:rsidR="00076420" w:rsidRPr="00F647DC" w14:paraId="6A284DFF"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66A698F" w14:textId="77777777" w:rsidR="00076420" w:rsidRPr="00F647DC" w:rsidRDefault="00076420" w:rsidP="00076420">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3B603C76" w14:textId="77777777" w:rsidR="00076420" w:rsidRPr="00F647DC" w:rsidRDefault="00442F76" w:rsidP="00076420">
            <w:pPr>
              <w:rPr>
                <w:lang w:val="kk-KZ"/>
              </w:rPr>
            </w:pPr>
            <w:r w:rsidRPr="00F647DC">
              <w:rPr>
                <w:lang w:val="kk-KZ"/>
              </w:rPr>
              <w:t>[</w:t>
            </w:r>
            <w:r w:rsidR="00076420"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75FC4678" w14:textId="001CD79B" w:rsidR="00076420" w:rsidRPr="00F647DC" w:rsidRDefault="00681D79" w:rsidP="00076420">
            <w:pPr>
              <w:rPr>
                <w:lang w:val="kk-KZ"/>
              </w:rPr>
            </w:pPr>
            <w:r w:rsidRPr="00F647DC">
              <w:rPr>
                <w:lang w:val="kk-KZ"/>
              </w:rPr>
              <w:t>Валюта көрсетілген сома (меншік иесін өзгертпестен аударма кезінде көрсетілмейді)</w:t>
            </w:r>
          </w:p>
        </w:tc>
      </w:tr>
      <w:tr w:rsidR="00076420" w:rsidRPr="00F647DC" w14:paraId="1959564F"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74518C3" w14:textId="77777777" w:rsidR="00076420" w:rsidRPr="00F647DC" w:rsidRDefault="00076420" w:rsidP="00076420">
            <w:pPr>
              <w:rPr>
                <w:lang w:val="kk-KZ"/>
              </w:rPr>
            </w:pPr>
            <w:r w:rsidRPr="00F647DC">
              <w:rPr>
                <w:lang w:val="kk-KZ"/>
              </w:rPr>
              <w:t>:97A:/NAME/Банк</w:t>
            </w:r>
          </w:p>
          <w:p w14:paraId="20D3C49D" w14:textId="77777777" w:rsidR="00076420" w:rsidRPr="00F647DC" w:rsidRDefault="00076420" w:rsidP="00076420">
            <w:pPr>
              <w:rPr>
                <w:lang w:val="kk-KZ"/>
              </w:rPr>
            </w:pPr>
            <w:r w:rsidRPr="00F647DC">
              <w:rPr>
                <w:lang w:val="kk-KZ"/>
              </w:rPr>
              <w:t>/LCODE/01</w:t>
            </w:r>
          </w:p>
          <w:p w14:paraId="772A715B" w14:textId="77777777" w:rsidR="00076420" w:rsidRPr="00F647DC" w:rsidRDefault="00076420" w:rsidP="00076420">
            <w:pPr>
              <w:rPr>
                <w:lang w:val="kk-KZ"/>
              </w:rPr>
            </w:pPr>
            <w:r w:rsidRPr="00F647DC">
              <w:rPr>
                <w:lang w:val="kk-KZ"/>
              </w:rPr>
              <w:t>/ACCOUNT/1545.435.4550</w:t>
            </w:r>
          </w:p>
        </w:tc>
        <w:tc>
          <w:tcPr>
            <w:tcW w:w="1840" w:type="dxa"/>
            <w:tcBorders>
              <w:top w:val="single" w:sz="6" w:space="0" w:color="000000"/>
              <w:left w:val="single" w:sz="6" w:space="0" w:color="000000"/>
              <w:bottom w:val="single" w:sz="6" w:space="0" w:color="000000"/>
              <w:right w:val="single" w:sz="6" w:space="0" w:color="000000"/>
            </w:tcBorders>
          </w:tcPr>
          <w:p w14:paraId="324BA459" w14:textId="77777777" w:rsidR="00076420" w:rsidRPr="00F647DC" w:rsidRDefault="00076420" w:rsidP="00076420">
            <w:pPr>
              <w:rPr>
                <w:lang w:val="kk-KZ"/>
              </w:rPr>
            </w:pPr>
            <w:r w:rsidRPr="00F647DC">
              <w:rPr>
                <w:lang w:val="kk-KZ"/>
              </w:rPr>
              <w:t>/NAME/200x</w:t>
            </w:r>
          </w:p>
          <w:p w14:paraId="1AECC094" w14:textId="77777777" w:rsidR="00076420" w:rsidRPr="00F647DC" w:rsidRDefault="00076420" w:rsidP="00076420">
            <w:pPr>
              <w:rPr>
                <w:lang w:val="kk-KZ"/>
              </w:rPr>
            </w:pPr>
            <w:r w:rsidRPr="00F647DC">
              <w:rPr>
                <w:lang w:val="kk-KZ"/>
              </w:rPr>
              <w:t>/LCODE/2n</w:t>
            </w:r>
          </w:p>
          <w:p w14:paraId="07A4A3DE" w14:textId="77777777" w:rsidR="00076420" w:rsidRPr="00F647DC" w:rsidRDefault="00076420" w:rsidP="00076420">
            <w:pPr>
              <w:rPr>
                <w:lang w:val="kk-KZ"/>
              </w:rPr>
            </w:pPr>
            <w:r w:rsidRPr="00F647DC">
              <w:rPr>
                <w:lang w:val="kk-KZ"/>
              </w:rPr>
              <w:t>/ACCOUNT/70x</w:t>
            </w:r>
          </w:p>
        </w:tc>
        <w:tc>
          <w:tcPr>
            <w:tcW w:w="5294" w:type="dxa"/>
            <w:tcBorders>
              <w:top w:val="single" w:sz="6" w:space="0" w:color="000000"/>
              <w:left w:val="single" w:sz="6" w:space="0" w:color="000000"/>
              <w:bottom w:val="single" w:sz="6" w:space="0" w:color="000000"/>
              <w:right w:val="single" w:sz="6" w:space="0" w:color="000000"/>
            </w:tcBorders>
          </w:tcPr>
          <w:p w14:paraId="522F34AB" w14:textId="41DCF88B" w:rsidR="00076420" w:rsidRPr="00F647DC" w:rsidRDefault="00076420" w:rsidP="00076420">
            <w:pPr>
              <w:rPr>
                <w:lang w:val="kk-KZ"/>
              </w:rPr>
            </w:pPr>
            <w:r w:rsidRPr="00F647DC">
              <w:rPr>
                <w:lang w:val="kk-KZ"/>
              </w:rPr>
              <w:t xml:space="preserve">NAME – </w:t>
            </w:r>
            <w:r w:rsidR="000A4C60" w:rsidRPr="00F647DC">
              <w:rPr>
                <w:lang w:val="kk-KZ"/>
              </w:rPr>
              <w:t>контрагенттің атауы</w:t>
            </w:r>
          </w:p>
          <w:p w14:paraId="780466B9" w14:textId="5A980EAC" w:rsidR="00076420" w:rsidRPr="00F647DC" w:rsidRDefault="00076420" w:rsidP="00076420">
            <w:pPr>
              <w:rPr>
                <w:lang w:val="kk-KZ"/>
              </w:rPr>
            </w:pPr>
            <w:r w:rsidRPr="00F647DC">
              <w:rPr>
                <w:lang w:val="kk-KZ"/>
              </w:rPr>
              <w:t xml:space="preserve">LCODE – </w:t>
            </w:r>
            <w:r w:rsidR="000A4C60" w:rsidRPr="00F647DC">
              <w:rPr>
                <w:lang w:val="kk-KZ"/>
              </w:rPr>
              <w:t>контрагенттің ұйымдық-құқықтық нысанының коды</w:t>
            </w:r>
          </w:p>
          <w:p w14:paraId="5BE5C8E8" w14:textId="47C9A323" w:rsidR="00076420" w:rsidRPr="00F647DC" w:rsidRDefault="00076420" w:rsidP="00076420">
            <w:pPr>
              <w:rPr>
                <w:lang w:val="kk-KZ"/>
              </w:rPr>
            </w:pPr>
            <w:r w:rsidRPr="00F647DC">
              <w:rPr>
                <w:lang w:val="kk-KZ"/>
              </w:rPr>
              <w:t xml:space="preserve">ACCOUNT – </w:t>
            </w:r>
            <w:r w:rsidR="000A4C60" w:rsidRPr="00F647DC">
              <w:rPr>
                <w:lang w:val="kk-KZ"/>
              </w:rPr>
              <w:t>есептік ұйымдағы контрагенттің шоты</w:t>
            </w:r>
          </w:p>
        </w:tc>
      </w:tr>
      <w:tr w:rsidR="00076420" w:rsidRPr="00F647DC" w14:paraId="2A2132A3"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350C901" w14:textId="77777777" w:rsidR="00076420" w:rsidRPr="00F647DC" w:rsidRDefault="00076420" w:rsidP="00076420">
            <w:pPr>
              <w:rPr>
                <w:lang w:val="kk-KZ"/>
              </w:rPr>
            </w:pPr>
            <w:r w:rsidRPr="00F647DC">
              <w:rPr>
                <w:lang w:val="kk-KZ"/>
              </w:rPr>
              <w:t>:98А:/1000000000</w:t>
            </w:r>
          </w:p>
        </w:tc>
        <w:tc>
          <w:tcPr>
            <w:tcW w:w="1840" w:type="dxa"/>
            <w:tcBorders>
              <w:top w:val="single" w:sz="6" w:space="0" w:color="000000"/>
              <w:left w:val="single" w:sz="6" w:space="0" w:color="000000"/>
              <w:bottom w:val="single" w:sz="6" w:space="0" w:color="000000"/>
              <w:right w:val="single" w:sz="6" w:space="0" w:color="000000"/>
            </w:tcBorders>
          </w:tcPr>
          <w:p w14:paraId="1D3BD699" w14:textId="77777777" w:rsidR="00076420" w:rsidRPr="00F647DC" w:rsidRDefault="00076420" w:rsidP="00076420">
            <w:pPr>
              <w:rPr>
                <w:lang w:val="kk-KZ"/>
              </w:rPr>
            </w:pPr>
            <w:r w:rsidRPr="00F647DC">
              <w:rPr>
                <w:lang w:val="kk-KZ"/>
              </w:rPr>
              <w:t>/</w:t>
            </w:r>
            <w:r w:rsidR="003D4FB9" w:rsidRPr="00F647DC">
              <w:rPr>
                <w:lang w:val="kk-KZ"/>
              </w:rPr>
              <w:t>10!p</w:t>
            </w:r>
            <w:r w:rsidR="00D50122" w:rsidRPr="00F647DC">
              <w:rPr>
                <w:lang w:val="kk-KZ"/>
              </w:rPr>
              <w:t>[/4!a]</w:t>
            </w:r>
          </w:p>
        </w:tc>
        <w:tc>
          <w:tcPr>
            <w:tcW w:w="5294" w:type="dxa"/>
            <w:tcBorders>
              <w:top w:val="single" w:sz="6" w:space="0" w:color="000000"/>
              <w:left w:val="single" w:sz="6" w:space="0" w:color="000000"/>
              <w:bottom w:val="single" w:sz="6" w:space="0" w:color="000000"/>
              <w:right w:val="single" w:sz="6" w:space="0" w:color="000000"/>
            </w:tcBorders>
          </w:tcPr>
          <w:p w14:paraId="1BA47E01" w14:textId="2F667D23" w:rsidR="00D50122" w:rsidRPr="00F647DC" w:rsidRDefault="00ED7541" w:rsidP="00D50122">
            <w:pPr>
              <w:rPr>
                <w:lang w:val="kk-KZ"/>
              </w:rPr>
            </w:pPr>
            <w:r w:rsidRPr="00F647DC">
              <w:rPr>
                <w:lang w:val="kk-KZ"/>
              </w:rPr>
              <w:t>ҚҚ жіберушінің қосалқы шотының нөмірі, бөлім</w:t>
            </w:r>
            <w:r w:rsidR="00D50122" w:rsidRPr="00F647DC">
              <w:rPr>
                <w:lang w:val="kk-KZ"/>
              </w:rPr>
              <w:t>:</w:t>
            </w:r>
          </w:p>
          <w:p w14:paraId="1082BEB6" w14:textId="58D38FAD" w:rsidR="00F554FF" w:rsidRPr="00F647DC" w:rsidRDefault="00D50122" w:rsidP="00F554FF">
            <w:pPr>
              <w:rPr>
                <w:lang w:val="kk-KZ"/>
              </w:rPr>
            </w:pPr>
            <w:r w:rsidRPr="00F647DC">
              <w:rPr>
                <w:lang w:val="kk-KZ"/>
              </w:rPr>
              <w:t xml:space="preserve">AVAI –  </w:t>
            </w:r>
            <w:r w:rsidR="00835059" w:rsidRPr="00F647DC">
              <w:rPr>
                <w:lang w:val="kk-KZ"/>
              </w:rPr>
              <w:t>негізгі бөлім</w:t>
            </w:r>
            <w:r w:rsidRPr="00F647DC">
              <w:rPr>
                <w:lang w:val="kk-KZ"/>
              </w:rPr>
              <w:t xml:space="preserve">, KASE – </w:t>
            </w:r>
            <w:r w:rsidR="00ED7541" w:rsidRPr="00F647DC">
              <w:rPr>
                <w:lang w:val="kk-KZ"/>
              </w:rPr>
              <w:t>KASE бөлімі</w:t>
            </w:r>
            <w:r w:rsidR="00F554FF" w:rsidRPr="00F647DC">
              <w:rPr>
                <w:lang w:val="kk-KZ"/>
              </w:rPr>
              <w:t xml:space="preserve">, LMTD – </w:t>
            </w:r>
            <w:r w:rsidR="000A4C60" w:rsidRPr="00F647DC">
              <w:rPr>
                <w:lang w:val="kk-KZ"/>
              </w:rPr>
              <w:t>есептік шектеу</w:t>
            </w:r>
          </w:p>
          <w:p w14:paraId="02DB1780" w14:textId="70FCFEA7" w:rsidR="00076420" w:rsidRPr="00F647DC" w:rsidRDefault="00F554FF" w:rsidP="00F554FF">
            <w:pPr>
              <w:rPr>
                <w:lang w:val="kk-KZ"/>
              </w:rPr>
            </w:pPr>
            <w:r w:rsidRPr="00F647DC">
              <w:rPr>
                <w:i/>
                <w:lang w:val="kk-KZ"/>
              </w:rPr>
              <w:t xml:space="preserve"> (</w:t>
            </w:r>
            <w:r w:rsidR="00835059" w:rsidRPr="00F647DC">
              <w:rPr>
                <w:i/>
                <w:lang w:val="kk-KZ"/>
              </w:rPr>
              <w:t>бұл баған Орталық депозитарий Басқармасының 2023 жылғы 05 қаңтардағы шешімімен өзгертілген</w:t>
            </w:r>
            <w:r w:rsidRPr="00F647DC">
              <w:rPr>
                <w:i/>
                <w:lang w:val="kk-KZ"/>
              </w:rPr>
              <w:t>)</w:t>
            </w:r>
          </w:p>
        </w:tc>
      </w:tr>
      <w:tr w:rsidR="00076420" w:rsidRPr="00F647DC" w14:paraId="3889E4E4"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6A06657" w14:textId="77777777" w:rsidR="00076420" w:rsidRPr="00F647DC" w:rsidRDefault="00076420" w:rsidP="00076420">
            <w:pPr>
              <w:rPr>
                <w:lang w:val="kk-KZ"/>
              </w:rPr>
            </w:pPr>
            <w:r w:rsidRPr="00F647DC">
              <w:rPr>
                <w:lang w:val="kk-KZ"/>
              </w:rPr>
              <w:t>:57A:/DOC/</w:t>
            </w:r>
          </w:p>
          <w:p w14:paraId="62830141" w14:textId="77777777" w:rsidR="00076420" w:rsidRPr="00F647DC" w:rsidRDefault="00076420" w:rsidP="00076420">
            <w:pPr>
              <w:rPr>
                <w:lang w:val="kk-KZ"/>
              </w:rPr>
            </w:pPr>
            <w:r w:rsidRPr="00F647DC">
              <w:rPr>
                <w:lang w:val="kk-KZ"/>
              </w:rPr>
              <w:t>/DOCDATE/</w:t>
            </w:r>
          </w:p>
          <w:p w14:paraId="56D3F8CC" w14:textId="77777777" w:rsidR="00076420" w:rsidRPr="00F647DC" w:rsidRDefault="00076420" w:rsidP="00076420">
            <w:pPr>
              <w:rPr>
                <w:lang w:val="kk-KZ"/>
              </w:rPr>
            </w:pPr>
            <w:r w:rsidRPr="00F647DC">
              <w:rPr>
                <w:lang w:val="kk-KZ"/>
              </w:rPr>
              <w:t>/DOCNUM/</w:t>
            </w:r>
          </w:p>
          <w:p w14:paraId="1CFC9050" w14:textId="77777777" w:rsidR="00076420" w:rsidRPr="00F647DC" w:rsidRDefault="00076420" w:rsidP="00076420">
            <w:pPr>
              <w:rPr>
                <w:lang w:val="kk-KZ"/>
              </w:rPr>
            </w:pPr>
            <w:r w:rsidRPr="00F647DC">
              <w:rPr>
                <w:lang w:val="kk-KZ"/>
              </w:rPr>
              <w:t>/DOCSERIAL/</w:t>
            </w:r>
          </w:p>
          <w:p w14:paraId="20391D9D" w14:textId="77777777" w:rsidR="00076420" w:rsidRPr="00F647DC" w:rsidRDefault="00076420" w:rsidP="00076420">
            <w:pPr>
              <w:rPr>
                <w:lang w:val="kk-KZ"/>
              </w:rPr>
            </w:pPr>
            <w:r w:rsidRPr="00F647DC">
              <w:rPr>
                <w:lang w:val="kk-KZ"/>
              </w:rPr>
              <w:t>/DOCMANAG/</w:t>
            </w:r>
          </w:p>
          <w:p w14:paraId="4A31CDA0" w14:textId="77777777" w:rsidR="00076420" w:rsidRPr="00F647DC" w:rsidRDefault="00076420" w:rsidP="00076420">
            <w:pPr>
              <w:rPr>
                <w:lang w:val="kk-KZ"/>
              </w:rPr>
            </w:pPr>
            <w:r w:rsidRPr="00F647DC">
              <w:rPr>
                <w:lang w:val="kk-KZ"/>
              </w:rPr>
              <w:t>/DCPL/</w:t>
            </w:r>
          </w:p>
          <w:p w14:paraId="73AA58CD" w14:textId="77777777" w:rsidR="00076420" w:rsidRPr="00F647DC" w:rsidRDefault="00076420" w:rsidP="00076420">
            <w:pPr>
              <w:rPr>
                <w:lang w:val="kk-KZ"/>
              </w:rPr>
            </w:pPr>
            <w:r w:rsidRPr="00F647DC">
              <w:rPr>
                <w:lang w:val="kk-KZ"/>
              </w:rPr>
              <w:t>/IDN/</w:t>
            </w:r>
          </w:p>
          <w:p w14:paraId="691D9CF7" w14:textId="77777777" w:rsidR="00076420" w:rsidRPr="00F647DC" w:rsidRDefault="00076420" w:rsidP="00D55AA4">
            <w:pPr>
              <w:pStyle w:val="a5"/>
              <w:rPr>
                <w:lang w:val="kk-KZ"/>
              </w:rPr>
            </w:pPr>
            <w:r w:rsidRPr="00F647DC">
              <w:rPr>
                <w:lang w:val="kk-KZ"/>
              </w:rPr>
              <w:t>/CHIEF/</w:t>
            </w:r>
          </w:p>
          <w:p w14:paraId="301BB089" w14:textId="77777777" w:rsidR="00076420" w:rsidRPr="00F647DC" w:rsidRDefault="00076420" w:rsidP="00076420">
            <w:pPr>
              <w:rPr>
                <w:lang w:val="kk-KZ"/>
              </w:rPr>
            </w:pPr>
            <w:r w:rsidRPr="00F647DC">
              <w:rPr>
                <w:lang w:val="kk-KZ"/>
              </w:rPr>
              <w:t>/MAINBK/</w:t>
            </w:r>
          </w:p>
        </w:tc>
        <w:tc>
          <w:tcPr>
            <w:tcW w:w="1840" w:type="dxa"/>
            <w:tcBorders>
              <w:top w:val="single" w:sz="6" w:space="0" w:color="000000"/>
              <w:left w:val="single" w:sz="6" w:space="0" w:color="000000"/>
              <w:bottom w:val="single" w:sz="6" w:space="0" w:color="000000"/>
              <w:right w:val="single" w:sz="6" w:space="0" w:color="000000"/>
            </w:tcBorders>
          </w:tcPr>
          <w:p w14:paraId="31503476" w14:textId="77777777" w:rsidR="00076420" w:rsidRPr="00F647DC" w:rsidRDefault="00076420" w:rsidP="0007642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6CF971A6" w14:textId="6A9739BE" w:rsidR="00076420" w:rsidRPr="00F647DC" w:rsidRDefault="00A45B76" w:rsidP="00076420">
            <w:pPr>
              <w:rPr>
                <w:lang w:val="kk-KZ"/>
              </w:rPr>
            </w:pPr>
            <w:r w:rsidRPr="00F647DC">
              <w:rPr>
                <w:lang w:val="kk-KZ"/>
              </w:rPr>
              <w:t>Толтырылмайды</w:t>
            </w:r>
          </w:p>
        </w:tc>
      </w:tr>
      <w:tr w:rsidR="00076420" w:rsidRPr="00F647DC" w14:paraId="544F5013"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D1ED4C6" w14:textId="77777777" w:rsidR="00076420" w:rsidRPr="00F647DC" w:rsidRDefault="00076420" w:rsidP="00076420">
            <w:pPr>
              <w:rPr>
                <w:lang w:val="kk-KZ"/>
              </w:rPr>
            </w:pPr>
            <w:r w:rsidRPr="00F647DC">
              <w:rPr>
                <w:lang w:val="kk-KZ"/>
              </w:rPr>
              <w:t>:79:/NAME/Euroclear</w:t>
            </w:r>
          </w:p>
          <w:p w14:paraId="42D57085" w14:textId="77777777" w:rsidR="00076420" w:rsidRPr="00F647DC" w:rsidRDefault="00076420" w:rsidP="00076420">
            <w:pPr>
              <w:rPr>
                <w:lang w:val="kk-KZ"/>
              </w:rPr>
            </w:pPr>
            <w:r w:rsidRPr="00F647DC">
              <w:rPr>
                <w:lang w:val="kk-KZ"/>
              </w:rPr>
              <w:t>/ACCOUNT/123.456.789 1111</w:t>
            </w:r>
          </w:p>
          <w:p w14:paraId="114A67D3" w14:textId="77777777" w:rsidR="00076420" w:rsidRPr="00F647DC" w:rsidRDefault="00076420" w:rsidP="00076420">
            <w:pPr>
              <w:rPr>
                <w:lang w:val="kk-KZ"/>
              </w:rPr>
            </w:pPr>
            <w:r w:rsidRPr="00F647DC">
              <w:rPr>
                <w:lang w:val="kk-KZ"/>
              </w:rPr>
              <w:t>/SWIFTPERSON/BCDEFG1</w:t>
            </w:r>
          </w:p>
          <w:p w14:paraId="6E7DC465" w14:textId="77777777" w:rsidR="00076420" w:rsidRPr="00F647DC" w:rsidRDefault="00076420" w:rsidP="00076420">
            <w:pPr>
              <w:rPr>
                <w:lang w:val="kk-KZ"/>
              </w:rPr>
            </w:pPr>
          </w:p>
        </w:tc>
        <w:tc>
          <w:tcPr>
            <w:tcW w:w="1840" w:type="dxa"/>
            <w:tcBorders>
              <w:top w:val="single" w:sz="6" w:space="0" w:color="000000"/>
              <w:left w:val="single" w:sz="6" w:space="0" w:color="000000"/>
              <w:bottom w:val="single" w:sz="6" w:space="0" w:color="000000"/>
              <w:right w:val="single" w:sz="6" w:space="0" w:color="000000"/>
            </w:tcBorders>
          </w:tcPr>
          <w:p w14:paraId="69E4401D" w14:textId="77777777" w:rsidR="00076420" w:rsidRPr="00F647DC" w:rsidRDefault="00076420" w:rsidP="00076420">
            <w:pPr>
              <w:rPr>
                <w:lang w:val="kk-KZ"/>
              </w:rPr>
            </w:pPr>
            <w:r w:rsidRPr="00F647DC">
              <w:rPr>
                <w:lang w:val="kk-KZ"/>
              </w:rPr>
              <w:t>/NAME/60x</w:t>
            </w:r>
          </w:p>
          <w:p w14:paraId="747C8840" w14:textId="77777777" w:rsidR="00076420" w:rsidRPr="00F647DC" w:rsidRDefault="00076420" w:rsidP="00076420">
            <w:pPr>
              <w:rPr>
                <w:lang w:val="kk-KZ"/>
              </w:rPr>
            </w:pPr>
            <w:r w:rsidRPr="00F647DC">
              <w:rPr>
                <w:lang w:val="kk-KZ"/>
              </w:rPr>
              <w:t>/ACCOUNT/60x</w:t>
            </w:r>
          </w:p>
          <w:p w14:paraId="6883F8C8" w14:textId="77777777" w:rsidR="00076420" w:rsidRPr="00F647DC" w:rsidRDefault="00076420" w:rsidP="00076420">
            <w:pPr>
              <w:rPr>
                <w:lang w:val="kk-KZ"/>
              </w:rPr>
            </w:pPr>
            <w:r w:rsidRPr="00F647DC">
              <w:rPr>
                <w:lang w:val="kk-KZ"/>
              </w:rPr>
              <w:t>/SWIFTPERSON/8!x[3!x]</w:t>
            </w:r>
          </w:p>
          <w:p w14:paraId="29EC0279" w14:textId="77777777" w:rsidR="00076420" w:rsidRPr="00F647DC" w:rsidRDefault="00076420" w:rsidP="0007642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5E27B26C" w14:textId="79320F9B" w:rsidR="00076420" w:rsidRPr="00F647DC" w:rsidRDefault="000A4C60" w:rsidP="00076420">
            <w:pPr>
              <w:rPr>
                <w:lang w:val="kk-KZ"/>
              </w:rPr>
            </w:pPr>
            <w:r w:rsidRPr="00F647DC">
              <w:rPr>
                <w:lang w:val="kk-KZ"/>
              </w:rPr>
              <w:t>Контрагент клиентінің қосымша деректемелері</w:t>
            </w:r>
            <w:r w:rsidR="00076420" w:rsidRPr="00F647DC">
              <w:rPr>
                <w:lang w:val="kk-KZ"/>
              </w:rPr>
              <w:t>:</w:t>
            </w:r>
          </w:p>
          <w:p w14:paraId="33F4CA9A" w14:textId="4A5B99F1" w:rsidR="00076420" w:rsidRPr="00F647DC" w:rsidRDefault="00076420" w:rsidP="00076420">
            <w:pPr>
              <w:rPr>
                <w:lang w:val="kk-KZ"/>
              </w:rPr>
            </w:pPr>
            <w:r w:rsidRPr="00F647DC">
              <w:rPr>
                <w:lang w:val="kk-KZ"/>
              </w:rPr>
              <w:t xml:space="preserve">NAME – </w:t>
            </w:r>
            <w:r w:rsidR="000A4C60" w:rsidRPr="00F647DC">
              <w:rPr>
                <w:lang w:val="kk-KZ"/>
              </w:rPr>
              <w:t>контрагент клиентінің атауы</w:t>
            </w:r>
          </w:p>
          <w:p w14:paraId="510D48F7" w14:textId="64F11E35" w:rsidR="00076420" w:rsidRPr="00F647DC" w:rsidRDefault="00076420" w:rsidP="00076420">
            <w:pPr>
              <w:rPr>
                <w:lang w:val="kk-KZ"/>
              </w:rPr>
            </w:pPr>
            <w:r w:rsidRPr="00F647DC">
              <w:rPr>
                <w:lang w:val="kk-KZ"/>
              </w:rPr>
              <w:t xml:space="preserve">ACCOUNT – </w:t>
            </w:r>
            <w:r w:rsidR="000A4C60" w:rsidRPr="00F647DC">
              <w:rPr>
                <w:lang w:val="kk-KZ"/>
              </w:rPr>
              <w:t>контрагент клиентінің шоты</w:t>
            </w:r>
          </w:p>
          <w:p w14:paraId="05B50F77" w14:textId="5D50282A" w:rsidR="00076420" w:rsidRPr="00F647DC" w:rsidRDefault="00076420" w:rsidP="00076420">
            <w:pPr>
              <w:rPr>
                <w:lang w:val="kk-KZ"/>
              </w:rPr>
            </w:pPr>
            <w:r w:rsidRPr="00F647DC">
              <w:rPr>
                <w:lang w:val="kk-KZ"/>
              </w:rPr>
              <w:t xml:space="preserve">SWIFTPERSON – </w:t>
            </w:r>
            <w:r w:rsidR="000A4C60" w:rsidRPr="00F647DC">
              <w:rPr>
                <w:lang w:val="kk-KZ"/>
              </w:rPr>
              <w:t>Контрагент клиентінің BIC</w:t>
            </w:r>
          </w:p>
          <w:p w14:paraId="0E1EF2A5" w14:textId="77777777" w:rsidR="00076420" w:rsidRPr="00F647DC" w:rsidRDefault="00076420" w:rsidP="00076420">
            <w:pPr>
              <w:rPr>
                <w:lang w:val="kk-KZ"/>
              </w:rPr>
            </w:pPr>
          </w:p>
        </w:tc>
      </w:tr>
      <w:tr w:rsidR="00076420" w:rsidRPr="00F647DC" w14:paraId="02945EE6"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1BFC239" w14:textId="77777777" w:rsidR="00076420" w:rsidRPr="00F647DC" w:rsidRDefault="00076420" w:rsidP="00076420">
            <w:pPr>
              <w:rPr>
                <w:lang w:val="kk-KZ"/>
              </w:rPr>
            </w:pPr>
            <w:r w:rsidRPr="00F647DC">
              <w:rPr>
                <w:lang w:val="kk-KZ"/>
              </w:rPr>
              <w:t>:70:</w:t>
            </w:r>
          </w:p>
        </w:tc>
        <w:tc>
          <w:tcPr>
            <w:tcW w:w="1840" w:type="dxa"/>
            <w:tcBorders>
              <w:top w:val="single" w:sz="6" w:space="0" w:color="000000"/>
              <w:left w:val="single" w:sz="6" w:space="0" w:color="000000"/>
              <w:bottom w:val="single" w:sz="6" w:space="0" w:color="000000"/>
              <w:right w:val="single" w:sz="6" w:space="0" w:color="000000"/>
            </w:tcBorders>
          </w:tcPr>
          <w:p w14:paraId="348AA59A" w14:textId="77777777" w:rsidR="00076420" w:rsidRPr="00F647DC" w:rsidRDefault="00076420" w:rsidP="00076420">
            <w:pPr>
              <w:rPr>
                <w:lang w:val="kk-KZ"/>
              </w:rPr>
            </w:pPr>
            <w:r w:rsidRPr="00F647DC">
              <w:rPr>
                <w:lang w:val="kk-KZ"/>
              </w:rPr>
              <w:t>70х*5</w:t>
            </w:r>
          </w:p>
        </w:tc>
        <w:tc>
          <w:tcPr>
            <w:tcW w:w="5294" w:type="dxa"/>
            <w:tcBorders>
              <w:top w:val="single" w:sz="6" w:space="0" w:color="000000"/>
              <w:left w:val="single" w:sz="6" w:space="0" w:color="000000"/>
              <w:bottom w:val="single" w:sz="6" w:space="0" w:color="000000"/>
              <w:right w:val="single" w:sz="6" w:space="0" w:color="000000"/>
            </w:tcBorders>
          </w:tcPr>
          <w:p w14:paraId="45FFD4D2" w14:textId="05825223" w:rsidR="00076420" w:rsidRPr="00F647DC" w:rsidRDefault="000A4C60" w:rsidP="00076420">
            <w:pPr>
              <w:rPr>
                <w:lang w:val="kk-KZ"/>
              </w:rPr>
            </w:pPr>
            <w:r w:rsidRPr="00F647DC">
              <w:rPr>
                <w:lang w:val="kk-KZ"/>
              </w:rPr>
              <w:t>Ескерту</w:t>
            </w:r>
          </w:p>
        </w:tc>
      </w:tr>
      <w:tr w:rsidR="00076420" w:rsidRPr="00F647DC" w14:paraId="61AACD1B" w14:textId="77777777" w:rsidTr="0059076F">
        <w:trPr>
          <w:trHeight w:val="42"/>
        </w:trPr>
        <w:tc>
          <w:tcPr>
            <w:tcW w:w="2610" w:type="dxa"/>
            <w:tcBorders>
              <w:top w:val="single" w:sz="6" w:space="0" w:color="000000"/>
              <w:left w:val="single" w:sz="6" w:space="0" w:color="000000"/>
              <w:bottom w:val="single" w:sz="6" w:space="0" w:color="000000"/>
              <w:right w:val="single" w:sz="6" w:space="0" w:color="000000"/>
            </w:tcBorders>
          </w:tcPr>
          <w:p w14:paraId="11095288" w14:textId="77777777" w:rsidR="00076420" w:rsidRPr="00F647DC" w:rsidRDefault="00076420" w:rsidP="00076420">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2DAFEEFF" w14:textId="77777777" w:rsidR="00076420" w:rsidRPr="00F647DC" w:rsidRDefault="00076420" w:rsidP="0007642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517070F8" w14:textId="0079C72C" w:rsidR="00076420" w:rsidRPr="00F647DC" w:rsidRDefault="00835059" w:rsidP="00D55AA4">
            <w:pPr>
              <w:pStyle w:val="a5"/>
              <w:rPr>
                <w:lang w:val="kk-KZ"/>
              </w:rPr>
            </w:pPr>
            <w:r w:rsidRPr="00F647DC">
              <w:rPr>
                <w:lang w:val="kk-KZ"/>
              </w:rPr>
              <w:t>Блоктың аяқталуы</w:t>
            </w:r>
          </w:p>
        </w:tc>
      </w:tr>
    </w:tbl>
    <w:p w14:paraId="708B7E0A" w14:textId="77777777" w:rsidR="00591A7C" w:rsidRPr="00F647DC" w:rsidRDefault="00591A7C" w:rsidP="00C059E8">
      <w:pPr>
        <w:spacing w:after="120"/>
        <w:jc w:val="both"/>
        <w:rPr>
          <w:bCs/>
          <w:sz w:val="24"/>
          <w:szCs w:val="24"/>
          <w:lang w:val="kk-KZ"/>
        </w:rPr>
      </w:pPr>
      <w:bookmarkStart w:id="397" w:name="_MT510_–_приказ"/>
      <w:bookmarkStart w:id="398" w:name="_Toc436660737"/>
      <w:bookmarkStart w:id="399" w:name="_Toc532377598"/>
      <w:bookmarkStart w:id="400" w:name="_Toc48805986"/>
      <w:bookmarkStart w:id="401" w:name="_Toc48825712"/>
      <w:bookmarkStart w:id="402" w:name="_Toc48827432"/>
      <w:bookmarkEnd w:id="375"/>
      <w:bookmarkEnd w:id="376"/>
      <w:bookmarkEnd w:id="377"/>
      <w:bookmarkEnd w:id="396"/>
      <w:bookmarkEnd w:id="397"/>
    </w:p>
    <w:p w14:paraId="326F41CA" w14:textId="10A69ED2" w:rsidR="004204A6" w:rsidRPr="00F647DC" w:rsidRDefault="004204A6" w:rsidP="00D35176">
      <w:pPr>
        <w:pStyle w:val="2"/>
        <w:rPr>
          <w:lang w:val="kk-KZ"/>
        </w:rPr>
      </w:pPr>
      <w:r w:rsidRPr="00F647DC">
        <w:rPr>
          <w:lang w:val="kk-KZ"/>
        </w:rPr>
        <w:lastRenderedPageBreak/>
        <w:t>MT510</w:t>
      </w:r>
      <w:r w:rsidR="00513143" w:rsidRPr="00F647DC">
        <w:rPr>
          <w:lang w:val="kk-KZ"/>
        </w:rPr>
        <w:t xml:space="preserve"> – </w:t>
      </w:r>
      <w:bookmarkEnd w:id="398"/>
      <w:bookmarkEnd w:id="399"/>
      <w:bookmarkEnd w:id="400"/>
      <w:bookmarkEnd w:id="401"/>
      <w:bookmarkEnd w:id="402"/>
      <w:r w:rsidR="00537CA7" w:rsidRPr="00F647DC">
        <w:rPr>
          <w:lang w:val="kk-KZ"/>
        </w:rPr>
        <w:t xml:space="preserve">Қазақстан Республикасының Ұлттық Банкі үшін </w:t>
      </w:r>
      <w:r w:rsidR="00D9206D" w:rsidRPr="00F647DC">
        <w:rPr>
          <w:lang w:val="kk-KZ"/>
        </w:rPr>
        <w:t>"</w:t>
      </w:r>
      <w:r w:rsidR="00537CA7" w:rsidRPr="00F647DC">
        <w:rPr>
          <w:lang w:val="kk-KZ"/>
        </w:rPr>
        <w:t>овердрафт</w:t>
      </w:r>
      <w:r w:rsidR="00D9206D" w:rsidRPr="00F647DC">
        <w:rPr>
          <w:lang w:val="kk-KZ"/>
        </w:rPr>
        <w:t>"</w:t>
      </w:r>
      <w:r w:rsidR="00537CA7" w:rsidRPr="00F647DC">
        <w:rPr>
          <w:lang w:val="kk-KZ"/>
        </w:rPr>
        <w:t xml:space="preserve"> операциясын тіркеуге бұйрық</w:t>
      </w:r>
    </w:p>
    <w:p w14:paraId="713BBB78" w14:textId="2B001AC9" w:rsidR="004204A6" w:rsidRPr="00F647DC" w:rsidRDefault="009521C6" w:rsidP="004204A6">
      <w:pPr>
        <w:spacing w:after="120"/>
        <w:jc w:val="both"/>
        <w:rPr>
          <w:sz w:val="24"/>
          <w:szCs w:val="24"/>
          <w:lang w:val="kk-KZ"/>
        </w:rPr>
      </w:pPr>
      <w:r w:rsidRPr="00F647DC">
        <w:rPr>
          <w:i/>
          <w:iCs/>
          <w:sz w:val="24"/>
          <w:szCs w:val="24"/>
          <w:lang w:val="kk-KZ"/>
        </w:rPr>
        <w:t>Мақсаты:</w:t>
      </w:r>
      <w:r w:rsidR="004204A6" w:rsidRPr="00F647DC">
        <w:rPr>
          <w:sz w:val="24"/>
          <w:szCs w:val="24"/>
          <w:lang w:val="kk-KZ"/>
        </w:rPr>
        <w:t xml:space="preserve"> </w:t>
      </w:r>
      <w:r w:rsidR="00537CA7" w:rsidRPr="00F647DC">
        <w:rPr>
          <w:sz w:val="24"/>
          <w:szCs w:val="24"/>
          <w:lang w:val="kk-KZ"/>
        </w:rPr>
        <w:t xml:space="preserve">хабарламаның бұл түрі Ұлттық банктің немесе депоненттің </w:t>
      </w:r>
      <w:r w:rsidR="00D9206D" w:rsidRPr="00F647DC">
        <w:rPr>
          <w:sz w:val="24"/>
          <w:szCs w:val="24"/>
          <w:lang w:val="kk-KZ"/>
        </w:rPr>
        <w:t>"</w:t>
      </w:r>
      <w:r w:rsidR="00537CA7" w:rsidRPr="00F647DC">
        <w:rPr>
          <w:sz w:val="24"/>
          <w:szCs w:val="24"/>
          <w:lang w:val="kk-KZ"/>
        </w:rPr>
        <w:t>овердрафт</w:t>
      </w:r>
      <w:r w:rsidR="00D9206D" w:rsidRPr="00F647DC">
        <w:rPr>
          <w:sz w:val="24"/>
          <w:szCs w:val="24"/>
          <w:lang w:val="kk-KZ"/>
        </w:rPr>
        <w:t>"</w:t>
      </w:r>
      <w:r w:rsidR="00537CA7" w:rsidRPr="00F647DC">
        <w:rPr>
          <w:sz w:val="24"/>
          <w:szCs w:val="24"/>
          <w:lang w:val="kk-KZ"/>
        </w:rPr>
        <w:t xml:space="preserve"> операциясының ашылуын, жабылуын тіркеуге бұйрықты Орталық депозитарийге беру, сондай-ақ осы мәміле бойынша ақшалай есеп айырысуды жүзеге асыру үшін пайдаланылады</w:t>
      </w:r>
      <w:r w:rsidR="004204A6" w:rsidRPr="00F647DC">
        <w:rPr>
          <w:sz w:val="24"/>
          <w:szCs w:val="24"/>
          <w:lang w:val="kk-KZ"/>
        </w:rPr>
        <w:t>.</w:t>
      </w:r>
    </w:p>
    <w:p w14:paraId="1B93E9AD" w14:textId="40CE9639" w:rsidR="004204A6" w:rsidRPr="00F647DC" w:rsidRDefault="00537CA7" w:rsidP="004204A6">
      <w:pPr>
        <w:spacing w:after="120"/>
        <w:jc w:val="both"/>
        <w:rPr>
          <w:i/>
          <w:iCs/>
          <w:sz w:val="24"/>
          <w:szCs w:val="24"/>
          <w:lang w:val="kk-KZ"/>
        </w:rPr>
      </w:pPr>
      <w:r w:rsidRPr="00F647DC">
        <w:rPr>
          <w:i/>
          <w:iCs/>
          <w:sz w:val="24"/>
          <w:szCs w:val="24"/>
          <w:lang w:val="kk-KZ"/>
        </w:rPr>
        <w:t>Жіберуші</w:t>
      </w:r>
      <w:r w:rsidR="004204A6" w:rsidRPr="00F647DC">
        <w:rPr>
          <w:i/>
          <w:iCs/>
          <w:sz w:val="24"/>
          <w:szCs w:val="24"/>
          <w:lang w:val="kk-KZ"/>
        </w:rPr>
        <w:t xml:space="preserve"> – </w:t>
      </w:r>
      <w:r w:rsidR="00D9603C" w:rsidRPr="00F647DC">
        <w:rPr>
          <w:i/>
          <w:iCs/>
          <w:sz w:val="24"/>
          <w:szCs w:val="24"/>
          <w:lang w:val="kk-KZ"/>
        </w:rPr>
        <w:t>хабарлама адресаты</w:t>
      </w:r>
      <w:r w:rsidR="004204A6" w:rsidRPr="00F647DC">
        <w:rPr>
          <w:i/>
          <w:iCs/>
          <w:sz w:val="24"/>
          <w:szCs w:val="24"/>
          <w:lang w:val="kk-KZ"/>
        </w:rPr>
        <w:t>:</w:t>
      </w:r>
    </w:p>
    <w:p w14:paraId="147847B9" w14:textId="023674A9" w:rsidR="004204A6" w:rsidRPr="00F647DC" w:rsidRDefault="00537CA7" w:rsidP="00076420">
      <w:pPr>
        <w:spacing w:after="120"/>
        <w:jc w:val="both"/>
        <w:rPr>
          <w:sz w:val="24"/>
          <w:szCs w:val="24"/>
          <w:lang w:val="kk-KZ"/>
        </w:rPr>
      </w:pPr>
      <w:r w:rsidRPr="00F647DC">
        <w:rPr>
          <w:sz w:val="24"/>
          <w:szCs w:val="24"/>
          <w:lang w:val="kk-KZ"/>
        </w:rPr>
        <w:t>Ұлттық Банк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076420" w:rsidRPr="00F647DC" w14:paraId="2A643845" w14:textId="77777777" w:rsidTr="0059076F">
        <w:trPr>
          <w:tblHeader/>
        </w:trPr>
        <w:tc>
          <w:tcPr>
            <w:tcW w:w="2610" w:type="dxa"/>
            <w:tcBorders>
              <w:top w:val="single" w:sz="6" w:space="0" w:color="000000"/>
              <w:left w:val="single" w:sz="6" w:space="0" w:color="000000"/>
              <w:bottom w:val="single" w:sz="6" w:space="0" w:color="000000"/>
              <w:right w:val="single" w:sz="6" w:space="0" w:color="000000"/>
            </w:tcBorders>
          </w:tcPr>
          <w:p w14:paraId="65644EAF" w14:textId="3E6AA807" w:rsidR="00076420" w:rsidRPr="00F647DC" w:rsidRDefault="00605D19" w:rsidP="0059076F">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542B7E8B" w14:textId="77777777" w:rsidR="00076420" w:rsidRPr="00F647DC" w:rsidRDefault="00076420" w:rsidP="0059076F">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23A274B6" w14:textId="5F4C4524" w:rsidR="00076420" w:rsidRPr="00F647DC" w:rsidRDefault="00605D19" w:rsidP="0059076F">
            <w:pPr>
              <w:spacing w:before="60" w:after="60"/>
              <w:jc w:val="center"/>
              <w:rPr>
                <w:sz w:val="24"/>
                <w:szCs w:val="24"/>
                <w:lang w:val="kk-KZ"/>
              </w:rPr>
            </w:pPr>
            <w:r w:rsidRPr="00F647DC">
              <w:rPr>
                <w:b/>
                <w:bCs/>
                <w:sz w:val="24"/>
                <w:szCs w:val="24"/>
                <w:lang w:val="kk-KZ"/>
              </w:rPr>
              <w:t>Өріс атауы</w:t>
            </w:r>
          </w:p>
        </w:tc>
      </w:tr>
      <w:tr w:rsidR="00076420" w:rsidRPr="00F647DC" w14:paraId="7AA41F27" w14:textId="77777777" w:rsidTr="0059076F">
        <w:trPr>
          <w:trHeight w:val="192"/>
        </w:trPr>
        <w:tc>
          <w:tcPr>
            <w:tcW w:w="2610" w:type="dxa"/>
            <w:tcBorders>
              <w:top w:val="single" w:sz="6" w:space="0" w:color="000000"/>
              <w:left w:val="single" w:sz="6" w:space="0" w:color="000000"/>
              <w:bottom w:val="single" w:sz="6" w:space="0" w:color="000000"/>
              <w:right w:val="single" w:sz="6" w:space="0" w:color="000000"/>
            </w:tcBorders>
          </w:tcPr>
          <w:p w14:paraId="61CF73D9" w14:textId="77777777" w:rsidR="00076420" w:rsidRPr="00F647DC" w:rsidRDefault="00076420" w:rsidP="00076420">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6E9C424B" w14:textId="77777777" w:rsidR="00076420" w:rsidRPr="00F647DC" w:rsidRDefault="00076420" w:rsidP="0007642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7BA817C0" w14:textId="5972EB2A" w:rsidR="00076420" w:rsidRPr="00F647DC" w:rsidRDefault="00605D19" w:rsidP="00076420">
            <w:pPr>
              <w:rPr>
                <w:lang w:val="kk-KZ"/>
              </w:rPr>
            </w:pPr>
            <w:r w:rsidRPr="00F647DC">
              <w:rPr>
                <w:lang w:val="kk-KZ"/>
              </w:rPr>
              <w:t>4-блоктың басталуы</w:t>
            </w:r>
          </w:p>
        </w:tc>
      </w:tr>
      <w:tr w:rsidR="00076420" w:rsidRPr="00F647DC" w14:paraId="1493EB24" w14:textId="77777777" w:rsidTr="0059076F">
        <w:trPr>
          <w:trHeight w:val="174"/>
        </w:trPr>
        <w:tc>
          <w:tcPr>
            <w:tcW w:w="2610" w:type="dxa"/>
            <w:tcBorders>
              <w:top w:val="single" w:sz="6" w:space="0" w:color="000000"/>
              <w:left w:val="single" w:sz="6" w:space="0" w:color="000000"/>
              <w:bottom w:val="single" w:sz="6" w:space="0" w:color="000000"/>
              <w:right w:val="single" w:sz="6" w:space="0" w:color="000000"/>
            </w:tcBorders>
          </w:tcPr>
          <w:p w14:paraId="054C057F" w14:textId="77777777" w:rsidR="00076420" w:rsidRPr="00F647DC" w:rsidRDefault="00076420" w:rsidP="00076420">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507B8305" w14:textId="77777777" w:rsidR="00076420" w:rsidRPr="00F647DC" w:rsidRDefault="00076420" w:rsidP="00076420">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2D5E4543" w14:textId="5D29A29B" w:rsidR="00076420" w:rsidRPr="00F647DC" w:rsidRDefault="00605D19" w:rsidP="00076420">
            <w:pPr>
              <w:rPr>
                <w:lang w:val="kk-KZ"/>
              </w:rPr>
            </w:pPr>
            <w:r w:rsidRPr="00F647DC">
              <w:rPr>
                <w:lang w:val="kk-KZ"/>
              </w:rPr>
              <w:t>Құжаттың референсі</w:t>
            </w:r>
          </w:p>
        </w:tc>
      </w:tr>
      <w:tr w:rsidR="00076420" w:rsidRPr="00F647DC" w14:paraId="0020B322"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9B088B7" w14:textId="77777777" w:rsidR="00076420" w:rsidRPr="00F647DC" w:rsidRDefault="00076420" w:rsidP="00076420">
            <w:pPr>
              <w:rPr>
                <w:lang w:val="kk-KZ"/>
              </w:rPr>
            </w:pPr>
            <w:r w:rsidRPr="00F647DC">
              <w:rPr>
                <w:lang w:val="kk-KZ"/>
              </w:rPr>
              <w:t>:12:100</w:t>
            </w:r>
          </w:p>
        </w:tc>
        <w:tc>
          <w:tcPr>
            <w:tcW w:w="1840" w:type="dxa"/>
            <w:tcBorders>
              <w:top w:val="single" w:sz="6" w:space="0" w:color="000000"/>
              <w:left w:val="single" w:sz="6" w:space="0" w:color="000000"/>
              <w:bottom w:val="single" w:sz="6" w:space="0" w:color="000000"/>
              <w:right w:val="single" w:sz="6" w:space="0" w:color="000000"/>
            </w:tcBorders>
          </w:tcPr>
          <w:p w14:paraId="547996A4" w14:textId="77777777" w:rsidR="00076420" w:rsidRPr="00F647DC" w:rsidRDefault="00076420" w:rsidP="00076420">
            <w:pPr>
              <w:rPr>
                <w:lang w:val="kk-KZ"/>
              </w:rPr>
            </w:pPr>
            <w:r w:rsidRPr="00F647DC">
              <w:rPr>
                <w:lang w:val="kk-KZ"/>
              </w:rPr>
              <w:t>3!n</w:t>
            </w:r>
          </w:p>
        </w:tc>
        <w:tc>
          <w:tcPr>
            <w:tcW w:w="5294" w:type="dxa"/>
            <w:tcBorders>
              <w:top w:val="single" w:sz="6" w:space="0" w:color="000000"/>
              <w:left w:val="single" w:sz="6" w:space="0" w:color="000000"/>
              <w:bottom w:val="single" w:sz="6" w:space="0" w:color="000000"/>
              <w:right w:val="single" w:sz="6" w:space="0" w:color="000000"/>
            </w:tcBorders>
          </w:tcPr>
          <w:p w14:paraId="5E016971" w14:textId="5AB4D78B" w:rsidR="00537CA7" w:rsidRPr="00F647DC" w:rsidRDefault="00076420" w:rsidP="00537CA7">
            <w:pPr>
              <w:rPr>
                <w:lang w:val="kk-KZ"/>
              </w:rPr>
            </w:pPr>
            <w:r w:rsidRPr="00F647DC">
              <w:rPr>
                <w:lang w:val="kk-KZ"/>
              </w:rPr>
              <w:t xml:space="preserve">Операция: </w:t>
            </w:r>
            <w:r w:rsidR="00537CA7" w:rsidRPr="00F647DC">
              <w:rPr>
                <w:lang w:val="kk-KZ"/>
              </w:rPr>
              <w:t>100-ашу</w:t>
            </w:r>
          </w:p>
          <w:p w14:paraId="09543FD0" w14:textId="7736F9E0" w:rsidR="00076420" w:rsidRPr="00F647DC" w:rsidRDefault="00537CA7" w:rsidP="00537CA7">
            <w:pPr>
              <w:rPr>
                <w:lang w:val="kk-KZ"/>
              </w:rPr>
            </w:pPr>
            <w:r w:rsidRPr="00F647DC">
              <w:rPr>
                <w:lang w:val="kk-KZ"/>
              </w:rPr>
              <w:t>200-жабу</w:t>
            </w:r>
          </w:p>
        </w:tc>
      </w:tr>
      <w:tr w:rsidR="00076420" w:rsidRPr="00F647DC" w14:paraId="7A84BD1E"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184C50B" w14:textId="77777777" w:rsidR="00076420" w:rsidRPr="00F647DC" w:rsidRDefault="00076420" w:rsidP="00076420">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5D87F87C" w14:textId="77777777" w:rsidR="00076420" w:rsidRPr="00F647DC" w:rsidRDefault="00076420" w:rsidP="0007642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44548BD1" w14:textId="6B953A3B" w:rsidR="00076420" w:rsidRPr="00F647DC" w:rsidRDefault="00475CC2" w:rsidP="00076420">
            <w:pPr>
              <w:rPr>
                <w:lang w:val="kk-KZ"/>
              </w:rPr>
            </w:pPr>
            <w:r w:rsidRPr="00F647DC">
              <w:rPr>
                <w:lang w:val="kk-KZ"/>
              </w:rPr>
              <w:t>ЖЖЖЖААКК форматындағы есеп айырысу күні</w:t>
            </w:r>
          </w:p>
        </w:tc>
      </w:tr>
      <w:tr w:rsidR="00076420" w:rsidRPr="00F647DC" w14:paraId="680D1C02"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1583330" w14:textId="77777777" w:rsidR="00076420" w:rsidRPr="00F647DC" w:rsidRDefault="00076420" w:rsidP="00076420">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3FB0AC0D" w14:textId="77777777" w:rsidR="00076420" w:rsidRPr="00F647DC" w:rsidRDefault="00076420" w:rsidP="0007642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77C552F9" w14:textId="2C39992B" w:rsidR="00076420" w:rsidRPr="00F647DC" w:rsidRDefault="00475CC2" w:rsidP="00076420">
            <w:pPr>
              <w:rPr>
                <w:lang w:val="kk-KZ"/>
              </w:rPr>
            </w:pPr>
            <w:r w:rsidRPr="00F647DC">
              <w:rPr>
                <w:lang w:val="kk-KZ"/>
              </w:rPr>
              <w:t xml:space="preserve">ЖЖЖЖААКК форматындағы бұйрық күні </w:t>
            </w:r>
          </w:p>
        </w:tc>
      </w:tr>
      <w:tr w:rsidR="00076420" w:rsidRPr="00F647DC" w14:paraId="15EC6D0B"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59F854D0" w14:textId="77777777" w:rsidR="00076420" w:rsidRPr="00F647DC" w:rsidRDefault="00076420" w:rsidP="00076420">
            <w:pPr>
              <w:rPr>
                <w:lang w:val="kk-KZ"/>
              </w:rPr>
            </w:pPr>
            <w:r w:rsidRPr="00F647DC">
              <w:rPr>
                <w:lang w:val="kk-KZ"/>
              </w:rPr>
              <w:t>:35B:/NSIN/KZ0101010101</w:t>
            </w:r>
          </w:p>
          <w:p w14:paraId="26DA9278" w14:textId="77777777" w:rsidR="00076420" w:rsidRPr="00F647DC" w:rsidRDefault="00076420" w:rsidP="00076420">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2A31D671" w14:textId="77777777" w:rsidR="00076420" w:rsidRPr="00F647DC" w:rsidRDefault="00076420" w:rsidP="00076420">
            <w:pPr>
              <w:rPr>
                <w:lang w:val="kk-KZ"/>
              </w:rPr>
            </w:pPr>
            <w:r w:rsidRPr="00F647DC">
              <w:rPr>
                <w:lang w:val="kk-KZ"/>
              </w:rPr>
              <w:t>/NSIN/12!x</w:t>
            </w:r>
          </w:p>
          <w:p w14:paraId="54FC8684" w14:textId="77777777" w:rsidR="00076420" w:rsidRPr="00F647DC" w:rsidRDefault="00076420" w:rsidP="00076420">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76C14B25" w14:textId="2916753A" w:rsidR="00076420" w:rsidRPr="00F647DC" w:rsidRDefault="00076420" w:rsidP="00076420">
            <w:pPr>
              <w:rPr>
                <w:lang w:val="kk-KZ"/>
              </w:rPr>
            </w:pPr>
            <w:r w:rsidRPr="00F647DC">
              <w:rPr>
                <w:lang w:val="kk-KZ"/>
              </w:rPr>
              <w:t xml:space="preserve">NSIN – </w:t>
            </w:r>
            <w:r w:rsidR="00091E65" w:rsidRPr="00F647DC">
              <w:rPr>
                <w:lang w:val="kk-KZ"/>
              </w:rPr>
              <w:t>ҚҚ атауы</w:t>
            </w:r>
          </w:p>
          <w:p w14:paraId="706CB86F" w14:textId="5492CC23" w:rsidR="00076420" w:rsidRPr="00F647DC" w:rsidRDefault="00076420" w:rsidP="00076420">
            <w:pPr>
              <w:rPr>
                <w:lang w:val="kk-KZ"/>
              </w:rPr>
            </w:pPr>
            <w:r w:rsidRPr="00F647DC">
              <w:rPr>
                <w:lang w:val="kk-KZ"/>
              </w:rPr>
              <w:t xml:space="preserve">ISS – </w:t>
            </w:r>
            <w:r w:rsidR="00956107" w:rsidRPr="00F647DC">
              <w:rPr>
                <w:lang w:val="kk-KZ"/>
              </w:rPr>
              <w:t>ҚҚ анықтамалығына сәйкес эмитенттің коды</w:t>
            </w:r>
          </w:p>
        </w:tc>
      </w:tr>
      <w:tr w:rsidR="00076420" w:rsidRPr="00F647DC" w14:paraId="424589B2"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A1FF612" w14:textId="77777777" w:rsidR="00076420" w:rsidRPr="00F647DC" w:rsidRDefault="00076420" w:rsidP="00076420">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272FD76C" w14:textId="77777777" w:rsidR="00076420" w:rsidRPr="00F647DC" w:rsidRDefault="00076420" w:rsidP="0007642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71681DA0" w14:textId="10959899" w:rsidR="00076420" w:rsidRPr="00F647DC" w:rsidRDefault="000A4C60" w:rsidP="00076420">
            <w:pPr>
              <w:rPr>
                <w:lang w:val="kk-KZ"/>
              </w:rPr>
            </w:pPr>
            <w:r w:rsidRPr="00F647DC">
              <w:rPr>
                <w:lang w:val="kk-KZ"/>
              </w:rPr>
              <w:t>ҚҚ саны</w:t>
            </w:r>
          </w:p>
        </w:tc>
      </w:tr>
      <w:tr w:rsidR="00076420" w:rsidRPr="00F647DC" w14:paraId="5AD2E041"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00C05433" w14:textId="77777777" w:rsidR="00076420" w:rsidRPr="00F647DC" w:rsidRDefault="00076420" w:rsidP="00076420">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6D6AD688" w14:textId="77777777" w:rsidR="00076420" w:rsidRPr="00F647DC" w:rsidRDefault="00292F4E" w:rsidP="00076420">
            <w:pPr>
              <w:rPr>
                <w:lang w:val="kk-KZ"/>
              </w:rPr>
            </w:pPr>
            <w:r w:rsidRPr="00F647DC">
              <w:rPr>
                <w:lang w:val="kk-KZ"/>
              </w:rPr>
              <w:t>[</w:t>
            </w:r>
            <w:r w:rsidR="00076420"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36B50D7A" w14:textId="5D5E8AB4" w:rsidR="0080697F" w:rsidRPr="00F647DC" w:rsidRDefault="00091E65">
            <w:pPr>
              <w:rPr>
                <w:lang w:val="kk-KZ"/>
              </w:rPr>
            </w:pPr>
            <w:r w:rsidRPr="00F647DC">
              <w:rPr>
                <w:lang w:val="kk-KZ"/>
              </w:rPr>
              <w:t>Валютаны көрсете отырып, бір ҚҚ үшін баға</w:t>
            </w:r>
            <w:r w:rsidR="0080697F" w:rsidRPr="00F647DC">
              <w:rPr>
                <w:lang w:val="kk-KZ"/>
              </w:rPr>
              <w:t xml:space="preserve"> </w:t>
            </w:r>
            <w:r w:rsidR="00190FF0" w:rsidRPr="00F647DC">
              <w:rPr>
                <w:lang w:val="kk-KZ"/>
              </w:rPr>
              <w:t>(міндетті емес)</w:t>
            </w:r>
          </w:p>
        </w:tc>
      </w:tr>
      <w:tr w:rsidR="00076420" w:rsidRPr="00F647DC" w14:paraId="30FFEF43"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66F1FCC5" w14:textId="77777777" w:rsidR="00076420" w:rsidRPr="00F647DC" w:rsidRDefault="00076420" w:rsidP="00076420">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6C7B05A1" w14:textId="77777777" w:rsidR="00076420" w:rsidRPr="00F647DC" w:rsidRDefault="00076420" w:rsidP="0007642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4693D930" w14:textId="0486D58C" w:rsidR="00076420" w:rsidRPr="00F647DC" w:rsidRDefault="002D41DB" w:rsidP="00076420">
            <w:pPr>
              <w:rPr>
                <w:lang w:val="kk-KZ"/>
              </w:rPr>
            </w:pPr>
            <w:r w:rsidRPr="00F647DC">
              <w:rPr>
                <w:lang w:val="kk-KZ"/>
              </w:rPr>
              <w:t>Валюта көрсетілген сома</w:t>
            </w:r>
          </w:p>
        </w:tc>
      </w:tr>
      <w:tr w:rsidR="00076420" w:rsidRPr="00F647DC" w14:paraId="167F3B77" w14:textId="77777777" w:rsidTr="0059076F">
        <w:tc>
          <w:tcPr>
            <w:tcW w:w="2610" w:type="dxa"/>
          </w:tcPr>
          <w:p w14:paraId="658ABB99" w14:textId="77777777" w:rsidR="00076420" w:rsidRPr="00F647DC" w:rsidRDefault="00076420" w:rsidP="00076420">
            <w:pPr>
              <w:rPr>
                <w:lang w:val="kk-KZ"/>
              </w:rPr>
            </w:pPr>
            <w:r w:rsidRPr="00F647DC">
              <w:rPr>
                <w:lang w:val="kk-KZ"/>
              </w:rPr>
              <w:t>:87A:/1000000000</w:t>
            </w:r>
          </w:p>
        </w:tc>
        <w:tc>
          <w:tcPr>
            <w:tcW w:w="1840" w:type="dxa"/>
          </w:tcPr>
          <w:p w14:paraId="164BC9C1" w14:textId="77777777" w:rsidR="00076420" w:rsidRPr="00F647DC" w:rsidRDefault="00076420" w:rsidP="00076420">
            <w:pPr>
              <w:rPr>
                <w:lang w:val="kk-KZ"/>
              </w:rPr>
            </w:pPr>
            <w:r w:rsidRPr="00F647DC">
              <w:rPr>
                <w:lang w:val="kk-KZ"/>
              </w:rPr>
              <w:t>/10х!</w:t>
            </w:r>
          </w:p>
        </w:tc>
        <w:tc>
          <w:tcPr>
            <w:tcW w:w="5294" w:type="dxa"/>
          </w:tcPr>
          <w:p w14:paraId="7487BD8A" w14:textId="78902462" w:rsidR="00076420" w:rsidRPr="00F647DC" w:rsidRDefault="000975B8" w:rsidP="00076420">
            <w:pPr>
              <w:rPr>
                <w:lang w:val="kk-KZ"/>
              </w:rPr>
            </w:pPr>
            <w:r w:rsidRPr="00F647DC">
              <w:rPr>
                <w:lang w:val="kk-KZ"/>
              </w:rPr>
              <w:t>ҚҚ алушының қосалқы шоты</w:t>
            </w:r>
            <w:r w:rsidR="00076420" w:rsidRPr="00F647DC">
              <w:rPr>
                <w:lang w:val="kk-KZ"/>
              </w:rPr>
              <w:t xml:space="preserve"> (</w:t>
            </w:r>
            <w:r w:rsidR="00633326" w:rsidRPr="00F647DC">
              <w:rPr>
                <w:lang w:val="kk-KZ"/>
              </w:rPr>
              <w:t>тек ҚРҰБ қосалқы шотын ашқан кезде), тек ҚРҰБ орындамаған кезде</w:t>
            </w:r>
          </w:p>
        </w:tc>
      </w:tr>
      <w:tr w:rsidR="00076420" w:rsidRPr="00F647DC" w14:paraId="41C190D8" w14:textId="77777777" w:rsidTr="0059076F">
        <w:tc>
          <w:tcPr>
            <w:tcW w:w="2610" w:type="dxa"/>
          </w:tcPr>
          <w:p w14:paraId="2A19001A" w14:textId="77777777" w:rsidR="00076420" w:rsidRPr="00F647DC" w:rsidRDefault="00076420" w:rsidP="00076420">
            <w:pPr>
              <w:rPr>
                <w:lang w:val="kk-KZ"/>
              </w:rPr>
            </w:pPr>
            <w:r w:rsidRPr="00F647DC">
              <w:rPr>
                <w:lang w:val="kk-KZ"/>
              </w:rPr>
              <w:t>:88A:/1000600012</w:t>
            </w:r>
          </w:p>
        </w:tc>
        <w:tc>
          <w:tcPr>
            <w:tcW w:w="1840" w:type="dxa"/>
          </w:tcPr>
          <w:p w14:paraId="1C259DF2" w14:textId="77777777" w:rsidR="00076420" w:rsidRPr="00F647DC" w:rsidRDefault="00076420" w:rsidP="00076420">
            <w:pPr>
              <w:rPr>
                <w:lang w:val="kk-KZ"/>
              </w:rPr>
            </w:pPr>
            <w:r w:rsidRPr="00F647DC">
              <w:rPr>
                <w:lang w:val="kk-KZ"/>
              </w:rPr>
              <w:t>/</w:t>
            </w:r>
            <w:r w:rsidR="003D4FB9" w:rsidRPr="00F647DC">
              <w:rPr>
                <w:lang w:val="kk-KZ"/>
              </w:rPr>
              <w:t>10!p</w:t>
            </w:r>
          </w:p>
        </w:tc>
        <w:tc>
          <w:tcPr>
            <w:tcW w:w="5294" w:type="dxa"/>
          </w:tcPr>
          <w:p w14:paraId="6A28FEBD" w14:textId="280ADDFE" w:rsidR="00076420" w:rsidRPr="00F647DC" w:rsidRDefault="00190FF0" w:rsidP="00076420">
            <w:pPr>
              <w:rPr>
                <w:lang w:val="kk-KZ"/>
              </w:rPr>
            </w:pPr>
            <w:r w:rsidRPr="00F647DC">
              <w:rPr>
                <w:lang w:val="kk-KZ"/>
              </w:rPr>
              <w:t xml:space="preserve">ҚҚ </w:t>
            </w:r>
            <w:r w:rsidR="00D447DC" w:rsidRPr="00F647DC">
              <w:rPr>
                <w:lang w:val="kk-KZ"/>
              </w:rPr>
              <w:t>жіберуші</w:t>
            </w:r>
            <w:r w:rsidRPr="00F647DC">
              <w:rPr>
                <w:lang w:val="kk-KZ"/>
              </w:rPr>
              <w:t>нің қосалқы шоты</w:t>
            </w:r>
            <w:r w:rsidR="00076420" w:rsidRPr="00F647DC">
              <w:rPr>
                <w:lang w:val="kk-KZ"/>
              </w:rPr>
              <w:t xml:space="preserve"> </w:t>
            </w:r>
            <w:r w:rsidR="00633326" w:rsidRPr="00F647DC">
              <w:rPr>
                <w:lang w:val="kk-KZ"/>
              </w:rPr>
              <w:t>(ҚРҰБ қосалқы шоты ғана жабылған кезде, орындалмаған жағдайда жіберушінің ашылған қосалқы шоты көрсетіледі)</w:t>
            </w:r>
          </w:p>
        </w:tc>
      </w:tr>
      <w:tr w:rsidR="00076420" w:rsidRPr="00F647DC" w14:paraId="30C901A4"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39DE95CC" w14:textId="77777777" w:rsidR="00076420" w:rsidRPr="00F647DC" w:rsidRDefault="00076420" w:rsidP="00076420">
            <w:pPr>
              <w:rPr>
                <w:lang w:val="kk-KZ"/>
              </w:rPr>
            </w:pPr>
            <w:r w:rsidRPr="00F647DC">
              <w:rPr>
                <w:lang w:val="kk-KZ"/>
              </w:rPr>
              <w:t>:30B:20020505</w:t>
            </w:r>
          </w:p>
        </w:tc>
        <w:tc>
          <w:tcPr>
            <w:tcW w:w="1840" w:type="dxa"/>
            <w:tcBorders>
              <w:top w:val="single" w:sz="6" w:space="0" w:color="000000"/>
              <w:left w:val="single" w:sz="6" w:space="0" w:color="000000"/>
              <w:bottom w:val="single" w:sz="6" w:space="0" w:color="000000"/>
              <w:right w:val="single" w:sz="6" w:space="0" w:color="000000"/>
            </w:tcBorders>
          </w:tcPr>
          <w:p w14:paraId="2B257918" w14:textId="77777777" w:rsidR="00076420" w:rsidRPr="00F647DC" w:rsidRDefault="00076420" w:rsidP="0007642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57A35A38" w14:textId="5B9E5C5A" w:rsidR="00076420" w:rsidRPr="00F647DC" w:rsidRDefault="000975B8" w:rsidP="00076420">
            <w:pPr>
              <w:rPr>
                <w:lang w:val="kk-KZ"/>
              </w:rPr>
            </w:pPr>
            <w:r w:rsidRPr="00F647DC">
              <w:rPr>
                <w:lang w:val="kk-KZ"/>
              </w:rPr>
              <w:t>Ашылу күні / жабылу күні</w:t>
            </w:r>
          </w:p>
        </w:tc>
      </w:tr>
      <w:tr w:rsidR="00076420" w:rsidRPr="00F647DC" w14:paraId="0EE2C874" w14:textId="77777777" w:rsidTr="0059076F">
        <w:tc>
          <w:tcPr>
            <w:tcW w:w="2610" w:type="dxa"/>
          </w:tcPr>
          <w:p w14:paraId="2A50CE9D" w14:textId="77777777" w:rsidR="00076420" w:rsidRPr="00F647DC" w:rsidRDefault="00076420" w:rsidP="00076420">
            <w:pPr>
              <w:rPr>
                <w:lang w:val="kk-KZ"/>
              </w:rPr>
            </w:pPr>
            <w:r w:rsidRPr="00F647DC">
              <w:rPr>
                <w:lang w:val="kk-KZ"/>
              </w:rPr>
              <w:t>:40:/DOCDATE/20101123</w:t>
            </w:r>
          </w:p>
          <w:p w14:paraId="7913354C" w14:textId="77777777" w:rsidR="00076420" w:rsidRPr="00F647DC" w:rsidRDefault="00076420" w:rsidP="00076420">
            <w:pPr>
              <w:rPr>
                <w:lang w:val="kk-KZ"/>
              </w:rPr>
            </w:pPr>
            <w:r w:rsidRPr="00F647DC">
              <w:rPr>
                <w:lang w:val="kk-KZ"/>
              </w:rPr>
              <w:t>/DOCNUM/69</w:t>
            </w:r>
          </w:p>
        </w:tc>
        <w:tc>
          <w:tcPr>
            <w:tcW w:w="1840" w:type="dxa"/>
          </w:tcPr>
          <w:p w14:paraId="70F0A3C3" w14:textId="77777777" w:rsidR="00076420" w:rsidRPr="00F647DC" w:rsidRDefault="00076420" w:rsidP="00076420">
            <w:pPr>
              <w:rPr>
                <w:lang w:val="kk-KZ"/>
              </w:rPr>
            </w:pPr>
            <w:r w:rsidRPr="00F647DC">
              <w:rPr>
                <w:lang w:val="kk-KZ"/>
              </w:rPr>
              <w:t>/DOCDATE/8!n</w:t>
            </w:r>
          </w:p>
          <w:p w14:paraId="5AC7531E" w14:textId="77777777" w:rsidR="00076420" w:rsidRPr="00F647DC" w:rsidRDefault="00076420" w:rsidP="000B1185">
            <w:pPr>
              <w:rPr>
                <w:lang w:val="kk-KZ"/>
              </w:rPr>
            </w:pPr>
            <w:r w:rsidRPr="00F647DC">
              <w:rPr>
                <w:lang w:val="kk-KZ"/>
              </w:rPr>
              <w:t>/DOCNUM/70x</w:t>
            </w:r>
          </w:p>
        </w:tc>
        <w:tc>
          <w:tcPr>
            <w:tcW w:w="5294" w:type="dxa"/>
          </w:tcPr>
          <w:p w14:paraId="2BCC99AA" w14:textId="4734E838" w:rsidR="00076420" w:rsidRPr="00F647DC" w:rsidRDefault="00633326" w:rsidP="00D55AA4">
            <w:pPr>
              <w:pStyle w:val="a5"/>
              <w:rPr>
                <w:lang w:val="kk-KZ"/>
              </w:rPr>
            </w:pPr>
            <w:r w:rsidRPr="00F647DC">
              <w:rPr>
                <w:lang w:val="kk-KZ"/>
              </w:rPr>
              <w:t>Құжаттың деректемелері – бұйрық беру үшін негіздер</w:t>
            </w:r>
            <w:r w:rsidR="00076420" w:rsidRPr="00F647DC">
              <w:rPr>
                <w:lang w:val="kk-KZ"/>
              </w:rPr>
              <w:t>:</w:t>
            </w:r>
          </w:p>
          <w:p w14:paraId="632FDA95" w14:textId="59F2C0F2" w:rsidR="00076420" w:rsidRPr="00F647DC" w:rsidRDefault="00076420" w:rsidP="00D55AA4">
            <w:pPr>
              <w:pStyle w:val="a5"/>
              <w:rPr>
                <w:lang w:val="kk-KZ"/>
              </w:rPr>
            </w:pPr>
            <w:r w:rsidRPr="00F647DC">
              <w:rPr>
                <w:lang w:val="kk-KZ"/>
              </w:rPr>
              <w:t xml:space="preserve">DOCDATE – </w:t>
            </w:r>
            <w:r w:rsidR="00405922" w:rsidRPr="00F647DC">
              <w:rPr>
                <w:lang w:val="kk-KZ"/>
              </w:rPr>
              <w:t>ЖЖЖЖААКК форматындағы құжаттың күні</w:t>
            </w:r>
          </w:p>
          <w:p w14:paraId="3DE17F70" w14:textId="1E8646E7" w:rsidR="00076420" w:rsidRPr="00F647DC" w:rsidRDefault="00076420" w:rsidP="00076420">
            <w:pPr>
              <w:rPr>
                <w:lang w:val="kk-KZ"/>
              </w:rPr>
            </w:pPr>
            <w:r w:rsidRPr="00F647DC">
              <w:rPr>
                <w:lang w:val="kk-KZ"/>
              </w:rPr>
              <w:t xml:space="preserve">DOCNUM – </w:t>
            </w:r>
            <w:r w:rsidR="007608CB" w:rsidRPr="00F647DC">
              <w:rPr>
                <w:lang w:val="kk-KZ"/>
              </w:rPr>
              <w:t>құжат нөмірі</w:t>
            </w:r>
            <w:r w:rsidRPr="00F647DC">
              <w:rPr>
                <w:lang w:val="kk-KZ"/>
              </w:rPr>
              <w:t>.</w:t>
            </w:r>
          </w:p>
        </w:tc>
      </w:tr>
      <w:tr w:rsidR="00076420" w:rsidRPr="00F647DC" w14:paraId="630188D8" w14:textId="77777777" w:rsidTr="0059076F">
        <w:tc>
          <w:tcPr>
            <w:tcW w:w="2610" w:type="dxa"/>
          </w:tcPr>
          <w:p w14:paraId="2D30B8AC" w14:textId="77777777" w:rsidR="00076420" w:rsidRPr="00F647DC" w:rsidRDefault="00076420" w:rsidP="00076420">
            <w:pPr>
              <w:rPr>
                <w:lang w:val="kk-KZ"/>
              </w:rPr>
            </w:pPr>
            <w:r w:rsidRPr="00F647DC">
              <w:rPr>
                <w:lang w:val="kk-KZ"/>
              </w:rPr>
              <w:t>:72:/DOCD/N 123 от 01.01.01</w:t>
            </w:r>
          </w:p>
          <w:p w14:paraId="4129709B" w14:textId="3BB08236" w:rsidR="00076420" w:rsidRPr="00F647DC" w:rsidRDefault="00076420" w:rsidP="00076420">
            <w:pPr>
              <w:rPr>
                <w:lang w:val="kk-KZ"/>
              </w:rPr>
            </w:pPr>
            <w:r w:rsidRPr="00F647DC">
              <w:rPr>
                <w:lang w:val="kk-KZ"/>
              </w:rPr>
              <w:t>/DOCN/</w:t>
            </w:r>
            <w:r w:rsidR="0002558C" w:rsidRPr="00F647DC">
              <w:rPr>
                <w:lang w:val="kk-KZ"/>
              </w:rPr>
              <w:t>мәміленің Қазақстан Республикасының заңнамасына сәйкестігін растайтын құжат</w:t>
            </w:r>
          </w:p>
        </w:tc>
        <w:tc>
          <w:tcPr>
            <w:tcW w:w="1840" w:type="dxa"/>
          </w:tcPr>
          <w:p w14:paraId="6DD1C724" w14:textId="77777777" w:rsidR="00076420" w:rsidRPr="00F647DC" w:rsidRDefault="00076420" w:rsidP="00076420">
            <w:pPr>
              <w:rPr>
                <w:lang w:val="kk-KZ"/>
              </w:rPr>
            </w:pPr>
            <w:r w:rsidRPr="00F647DC">
              <w:rPr>
                <w:lang w:val="kk-KZ"/>
              </w:rPr>
              <w:t>/DOCD/100x</w:t>
            </w:r>
          </w:p>
          <w:p w14:paraId="23D1B24E" w14:textId="77777777" w:rsidR="00076420" w:rsidRPr="00F647DC" w:rsidRDefault="00076420" w:rsidP="00076420">
            <w:pPr>
              <w:rPr>
                <w:lang w:val="kk-KZ"/>
              </w:rPr>
            </w:pPr>
            <w:r w:rsidRPr="00F647DC">
              <w:rPr>
                <w:lang w:val="kk-KZ"/>
              </w:rPr>
              <w:t>/DOCN/1000x</w:t>
            </w:r>
          </w:p>
        </w:tc>
        <w:tc>
          <w:tcPr>
            <w:tcW w:w="5294" w:type="dxa"/>
          </w:tcPr>
          <w:p w14:paraId="3EB2287D" w14:textId="0F39FAA2" w:rsidR="00076420" w:rsidRPr="00F647DC" w:rsidRDefault="00405922" w:rsidP="00D55AA4">
            <w:pPr>
              <w:pStyle w:val="a5"/>
              <w:rPr>
                <w:lang w:val="kk-KZ"/>
              </w:rPr>
            </w:pPr>
            <w:r w:rsidRPr="00F647DC">
              <w:rPr>
                <w:lang w:val="kk-KZ"/>
              </w:rPr>
              <w:t>Мәміленің Қазақстан Республикасының заңнамасына сәйкестігі туралы ақпарат</w:t>
            </w:r>
            <w:r w:rsidR="00076420" w:rsidRPr="00F647DC">
              <w:rPr>
                <w:lang w:val="kk-KZ"/>
              </w:rPr>
              <w:t>:</w:t>
            </w:r>
          </w:p>
          <w:p w14:paraId="53C80832" w14:textId="42D30BBA" w:rsidR="00076420" w:rsidRPr="00F647DC" w:rsidRDefault="00076420" w:rsidP="00D55AA4">
            <w:pPr>
              <w:pStyle w:val="a5"/>
              <w:rPr>
                <w:lang w:val="kk-KZ"/>
              </w:rPr>
            </w:pPr>
            <w:r w:rsidRPr="00F647DC">
              <w:rPr>
                <w:lang w:val="kk-KZ"/>
              </w:rPr>
              <w:t xml:space="preserve">DOCD – </w:t>
            </w:r>
            <w:r w:rsidR="00405922" w:rsidRPr="00F647DC">
              <w:rPr>
                <w:lang w:val="kk-KZ"/>
              </w:rPr>
              <w:t>осы бөлімнің бірінші бөлігінде көрсетілген НҚА талаптарының сақталуын растайтын құжаттың нөмірі мен күні</w:t>
            </w:r>
          </w:p>
          <w:p w14:paraId="3BEF3643" w14:textId="3BF34E6A" w:rsidR="00076420" w:rsidRPr="00F647DC" w:rsidRDefault="00076420" w:rsidP="00076420">
            <w:pPr>
              <w:rPr>
                <w:lang w:val="kk-KZ"/>
              </w:rPr>
            </w:pPr>
            <w:r w:rsidRPr="00F647DC">
              <w:rPr>
                <w:lang w:val="kk-KZ"/>
              </w:rPr>
              <w:t xml:space="preserve">DOCN – </w:t>
            </w:r>
            <w:r w:rsidR="00633326" w:rsidRPr="00F647DC">
              <w:rPr>
                <w:lang w:val="kk-KZ"/>
              </w:rPr>
              <w:t>осы мәмілені тіркеу кезінде талаптарын сақтау қажет НҚА атауы</w:t>
            </w:r>
          </w:p>
        </w:tc>
      </w:tr>
      <w:tr w:rsidR="00076420" w:rsidRPr="00F647DC" w14:paraId="0A9AF819"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4CEBC4DF" w14:textId="77777777" w:rsidR="00076420" w:rsidRPr="00F647DC" w:rsidRDefault="00076420" w:rsidP="00076420">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0BEC8943" w14:textId="77777777" w:rsidR="00076420" w:rsidRPr="00F647DC" w:rsidRDefault="00076420" w:rsidP="0007642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0C5A988C" w14:textId="0F3B1980" w:rsidR="00076420" w:rsidRPr="00F647DC" w:rsidRDefault="00835059" w:rsidP="00076420">
            <w:pPr>
              <w:rPr>
                <w:lang w:val="kk-KZ"/>
              </w:rPr>
            </w:pPr>
            <w:r w:rsidRPr="00F647DC">
              <w:rPr>
                <w:lang w:val="kk-KZ"/>
              </w:rPr>
              <w:t>Блоктың аяқталуы</w:t>
            </w:r>
          </w:p>
        </w:tc>
      </w:tr>
    </w:tbl>
    <w:p w14:paraId="762C8443" w14:textId="77777777" w:rsidR="00076420" w:rsidRPr="00F647DC" w:rsidRDefault="00076420" w:rsidP="00081750">
      <w:pPr>
        <w:rPr>
          <w:lang w:val="kk-KZ"/>
        </w:rPr>
      </w:pPr>
      <w:bookmarkStart w:id="403" w:name="_Toc436660738"/>
      <w:bookmarkStart w:id="404" w:name="_Toc532377599"/>
      <w:bookmarkStart w:id="405" w:name="_Toc48805987"/>
      <w:bookmarkStart w:id="406" w:name="_Toc48825713"/>
      <w:bookmarkStart w:id="407" w:name="_Toc48827433"/>
    </w:p>
    <w:p w14:paraId="24DAEC7D" w14:textId="38F66877" w:rsidR="004204A6" w:rsidRPr="00F647DC" w:rsidRDefault="004204A6" w:rsidP="00C059E8">
      <w:pPr>
        <w:pStyle w:val="2"/>
        <w:pageBreakBefore/>
        <w:rPr>
          <w:lang w:val="kk-KZ"/>
        </w:rPr>
      </w:pPr>
      <w:bookmarkStart w:id="408" w:name="_MT511_–_приказ"/>
      <w:bookmarkEnd w:id="408"/>
      <w:r w:rsidRPr="00F647DC">
        <w:rPr>
          <w:lang w:val="kk-KZ"/>
        </w:rPr>
        <w:lastRenderedPageBreak/>
        <w:t>MT511</w:t>
      </w:r>
      <w:r w:rsidR="00D66D91" w:rsidRPr="00F647DC">
        <w:rPr>
          <w:lang w:val="kk-KZ"/>
        </w:rPr>
        <w:t xml:space="preserve"> – </w:t>
      </w:r>
      <w:bookmarkEnd w:id="403"/>
      <w:bookmarkEnd w:id="404"/>
      <w:bookmarkEnd w:id="405"/>
      <w:bookmarkEnd w:id="406"/>
      <w:bookmarkEnd w:id="407"/>
      <w:r w:rsidR="00412582" w:rsidRPr="00F647DC">
        <w:rPr>
          <w:lang w:val="kk-KZ"/>
        </w:rPr>
        <w:t xml:space="preserve">депонент үшін </w:t>
      </w:r>
      <w:r w:rsidR="00B70EAC" w:rsidRPr="00F647DC">
        <w:rPr>
          <w:lang w:val="kk-KZ"/>
        </w:rPr>
        <w:t>"</w:t>
      </w:r>
      <w:r w:rsidR="00412582" w:rsidRPr="00F647DC">
        <w:rPr>
          <w:lang w:val="kk-KZ"/>
        </w:rPr>
        <w:t>овердрафт</w:t>
      </w:r>
      <w:r w:rsidR="00B70EAC" w:rsidRPr="00F647DC">
        <w:rPr>
          <w:lang w:val="kk-KZ"/>
        </w:rPr>
        <w:t>"</w:t>
      </w:r>
      <w:r w:rsidR="00412582" w:rsidRPr="00F647DC">
        <w:rPr>
          <w:lang w:val="kk-KZ"/>
        </w:rPr>
        <w:t xml:space="preserve"> операциясын тіркеуге бұйрық</w:t>
      </w:r>
    </w:p>
    <w:p w14:paraId="7DAF2B7B" w14:textId="524D81FE" w:rsidR="004204A6" w:rsidRPr="00F647DC" w:rsidRDefault="009521C6" w:rsidP="004204A6">
      <w:pPr>
        <w:spacing w:after="120"/>
        <w:jc w:val="both"/>
        <w:rPr>
          <w:sz w:val="24"/>
          <w:szCs w:val="24"/>
          <w:lang w:val="kk-KZ"/>
        </w:rPr>
      </w:pPr>
      <w:r w:rsidRPr="00F647DC">
        <w:rPr>
          <w:i/>
          <w:iCs/>
          <w:sz w:val="24"/>
          <w:szCs w:val="24"/>
          <w:lang w:val="kk-KZ"/>
        </w:rPr>
        <w:t>Мақсаты:</w:t>
      </w:r>
      <w:r w:rsidR="004204A6" w:rsidRPr="00F647DC">
        <w:rPr>
          <w:sz w:val="24"/>
          <w:szCs w:val="24"/>
          <w:lang w:val="kk-KZ"/>
        </w:rPr>
        <w:t xml:space="preserve"> </w:t>
      </w:r>
      <w:r w:rsidR="00412582" w:rsidRPr="00F647DC">
        <w:rPr>
          <w:sz w:val="24"/>
          <w:szCs w:val="24"/>
          <w:lang w:val="kk-KZ"/>
        </w:rPr>
        <w:t xml:space="preserve">хабарламаның бұл түрі Ұлттық банктің немесе депоненттің </w:t>
      </w:r>
      <w:r w:rsidR="00B70EAC" w:rsidRPr="00F647DC">
        <w:rPr>
          <w:sz w:val="24"/>
          <w:szCs w:val="24"/>
          <w:lang w:val="kk-KZ"/>
        </w:rPr>
        <w:t>"</w:t>
      </w:r>
      <w:r w:rsidR="00412582" w:rsidRPr="00F647DC">
        <w:rPr>
          <w:sz w:val="24"/>
          <w:szCs w:val="24"/>
          <w:lang w:val="kk-KZ"/>
        </w:rPr>
        <w:t>овердрафт</w:t>
      </w:r>
      <w:r w:rsidR="00B70EAC" w:rsidRPr="00F647DC">
        <w:rPr>
          <w:sz w:val="24"/>
          <w:szCs w:val="24"/>
          <w:lang w:val="kk-KZ"/>
        </w:rPr>
        <w:t xml:space="preserve">" </w:t>
      </w:r>
      <w:r w:rsidR="00412582" w:rsidRPr="00F647DC">
        <w:rPr>
          <w:sz w:val="24"/>
          <w:szCs w:val="24"/>
          <w:lang w:val="kk-KZ"/>
        </w:rPr>
        <w:t>операциясының ашылуын, жабылуын тіркеуге бұйрықты Орталық депозитарийге беру, сондай-ақ осы мәміле бойынша ақшалай есеп айырысуды жүзеге асыру үшін пайдаланылады</w:t>
      </w:r>
      <w:r w:rsidR="004204A6" w:rsidRPr="00F647DC">
        <w:rPr>
          <w:sz w:val="24"/>
          <w:szCs w:val="24"/>
          <w:lang w:val="kk-KZ"/>
        </w:rPr>
        <w:t>.</w:t>
      </w:r>
    </w:p>
    <w:p w14:paraId="4424171A" w14:textId="468AA85C" w:rsidR="004204A6" w:rsidRPr="00F647DC" w:rsidRDefault="00C03303" w:rsidP="004204A6">
      <w:pPr>
        <w:spacing w:after="120"/>
        <w:jc w:val="both"/>
        <w:rPr>
          <w:i/>
          <w:iCs/>
          <w:sz w:val="24"/>
          <w:szCs w:val="24"/>
          <w:lang w:val="kk-KZ"/>
        </w:rPr>
      </w:pPr>
      <w:r w:rsidRPr="00F647DC">
        <w:rPr>
          <w:i/>
          <w:iCs/>
          <w:sz w:val="24"/>
          <w:szCs w:val="24"/>
          <w:lang w:val="kk-KZ"/>
        </w:rPr>
        <w:t>Жіберуші – хабарлама адресаты</w:t>
      </w:r>
      <w:r w:rsidR="004204A6" w:rsidRPr="00F647DC">
        <w:rPr>
          <w:i/>
          <w:iCs/>
          <w:sz w:val="24"/>
          <w:szCs w:val="24"/>
          <w:lang w:val="kk-KZ"/>
        </w:rPr>
        <w:t>:</w:t>
      </w:r>
    </w:p>
    <w:p w14:paraId="37971F61" w14:textId="5D2528FB" w:rsidR="004204A6" w:rsidRPr="00F647DC" w:rsidRDefault="00D9603C" w:rsidP="00076420">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076420" w:rsidRPr="00F647DC" w14:paraId="569D5863" w14:textId="77777777" w:rsidTr="0059076F">
        <w:trPr>
          <w:tblHeader/>
        </w:trPr>
        <w:tc>
          <w:tcPr>
            <w:tcW w:w="2610" w:type="dxa"/>
            <w:tcBorders>
              <w:top w:val="single" w:sz="6" w:space="0" w:color="000000"/>
              <w:left w:val="single" w:sz="6" w:space="0" w:color="000000"/>
              <w:bottom w:val="single" w:sz="6" w:space="0" w:color="000000"/>
              <w:right w:val="single" w:sz="6" w:space="0" w:color="000000"/>
            </w:tcBorders>
          </w:tcPr>
          <w:p w14:paraId="3B9BAB66" w14:textId="16851D9D" w:rsidR="00076420" w:rsidRPr="00F647DC" w:rsidRDefault="00605D19" w:rsidP="0059076F">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5E0B35C1" w14:textId="77777777" w:rsidR="00076420" w:rsidRPr="00F647DC" w:rsidRDefault="00076420" w:rsidP="0059076F">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6F1A14D0" w14:textId="4381546A" w:rsidR="00076420" w:rsidRPr="00F647DC" w:rsidRDefault="00605D19" w:rsidP="0059076F">
            <w:pPr>
              <w:spacing w:before="60" w:after="60"/>
              <w:jc w:val="center"/>
              <w:rPr>
                <w:sz w:val="24"/>
                <w:szCs w:val="24"/>
                <w:lang w:val="kk-KZ"/>
              </w:rPr>
            </w:pPr>
            <w:r w:rsidRPr="00F647DC">
              <w:rPr>
                <w:b/>
                <w:bCs/>
                <w:sz w:val="24"/>
                <w:szCs w:val="24"/>
                <w:lang w:val="kk-KZ"/>
              </w:rPr>
              <w:t>Өріс атауы</w:t>
            </w:r>
          </w:p>
        </w:tc>
      </w:tr>
      <w:tr w:rsidR="00076420" w:rsidRPr="00F647DC" w14:paraId="589FFE88" w14:textId="77777777" w:rsidTr="0059076F">
        <w:trPr>
          <w:trHeight w:val="192"/>
        </w:trPr>
        <w:tc>
          <w:tcPr>
            <w:tcW w:w="2610" w:type="dxa"/>
            <w:tcBorders>
              <w:top w:val="single" w:sz="6" w:space="0" w:color="000000"/>
              <w:left w:val="single" w:sz="6" w:space="0" w:color="000000"/>
              <w:bottom w:val="single" w:sz="6" w:space="0" w:color="000000"/>
              <w:right w:val="single" w:sz="6" w:space="0" w:color="000000"/>
            </w:tcBorders>
          </w:tcPr>
          <w:p w14:paraId="6D54AC4C" w14:textId="77777777" w:rsidR="00076420" w:rsidRPr="00F647DC" w:rsidRDefault="00076420" w:rsidP="00076420">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6462D3BF" w14:textId="77777777" w:rsidR="00076420" w:rsidRPr="00F647DC" w:rsidRDefault="00076420" w:rsidP="0007642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3E623535" w14:textId="333EE218" w:rsidR="00076420" w:rsidRPr="00F647DC" w:rsidRDefault="00605D19" w:rsidP="00076420">
            <w:pPr>
              <w:rPr>
                <w:lang w:val="kk-KZ"/>
              </w:rPr>
            </w:pPr>
            <w:r w:rsidRPr="00F647DC">
              <w:rPr>
                <w:lang w:val="kk-KZ"/>
              </w:rPr>
              <w:t>4-блоктың басталуы</w:t>
            </w:r>
          </w:p>
        </w:tc>
      </w:tr>
      <w:tr w:rsidR="00076420" w:rsidRPr="00F647DC" w14:paraId="7F239080" w14:textId="77777777" w:rsidTr="0059076F">
        <w:trPr>
          <w:trHeight w:val="174"/>
        </w:trPr>
        <w:tc>
          <w:tcPr>
            <w:tcW w:w="2610" w:type="dxa"/>
            <w:tcBorders>
              <w:top w:val="single" w:sz="6" w:space="0" w:color="000000"/>
              <w:left w:val="single" w:sz="6" w:space="0" w:color="000000"/>
              <w:bottom w:val="single" w:sz="6" w:space="0" w:color="000000"/>
              <w:right w:val="single" w:sz="6" w:space="0" w:color="000000"/>
            </w:tcBorders>
          </w:tcPr>
          <w:p w14:paraId="0CF47DCD" w14:textId="77777777" w:rsidR="00076420" w:rsidRPr="00F647DC" w:rsidRDefault="00076420" w:rsidP="00076420">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1A8AE583" w14:textId="77777777" w:rsidR="00076420" w:rsidRPr="00F647DC" w:rsidRDefault="00076420" w:rsidP="00076420">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5D93835E" w14:textId="13952C4A" w:rsidR="00076420" w:rsidRPr="00F647DC" w:rsidRDefault="00605D19" w:rsidP="00076420">
            <w:pPr>
              <w:rPr>
                <w:lang w:val="kk-KZ"/>
              </w:rPr>
            </w:pPr>
            <w:r w:rsidRPr="00F647DC">
              <w:rPr>
                <w:lang w:val="kk-KZ"/>
              </w:rPr>
              <w:t>Құжаттың референсі</w:t>
            </w:r>
          </w:p>
        </w:tc>
      </w:tr>
      <w:tr w:rsidR="00076420" w:rsidRPr="00F647DC" w14:paraId="135F3A8D"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126B7929" w14:textId="77777777" w:rsidR="00076420" w:rsidRPr="00F647DC" w:rsidRDefault="00076420" w:rsidP="00076420">
            <w:pPr>
              <w:rPr>
                <w:lang w:val="kk-KZ"/>
              </w:rPr>
            </w:pPr>
            <w:r w:rsidRPr="00F647DC">
              <w:rPr>
                <w:lang w:val="kk-KZ"/>
              </w:rPr>
              <w:t>:12:100</w:t>
            </w:r>
          </w:p>
        </w:tc>
        <w:tc>
          <w:tcPr>
            <w:tcW w:w="1840" w:type="dxa"/>
            <w:tcBorders>
              <w:top w:val="single" w:sz="6" w:space="0" w:color="000000"/>
              <w:left w:val="single" w:sz="6" w:space="0" w:color="000000"/>
              <w:bottom w:val="single" w:sz="6" w:space="0" w:color="000000"/>
              <w:right w:val="single" w:sz="6" w:space="0" w:color="000000"/>
            </w:tcBorders>
          </w:tcPr>
          <w:p w14:paraId="4013DAB5" w14:textId="77777777" w:rsidR="00076420" w:rsidRPr="00F647DC" w:rsidRDefault="00076420" w:rsidP="00076420">
            <w:pPr>
              <w:rPr>
                <w:lang w:val="kk-KZ"/>
              </w:rPr>
            </w:pPr>
            <w:r w:rsidRPr="00F647DC">
              <w:rPr>
                <w:lang w:val="kk-KZ"/>
              </w:rPr>
              <w:t>3!n</w:t>
            </w:r>
          </w:p>
        </w:tc>
        <w:tc>
          <w:tcPr>
            <w:tcW w:w="5294" w:type="dxa"/>
            <w:tcBorders>
              <w:top w:val="single" w:sz="6" w:space="0" w:color="000000"/>
              <w:left w:val="single" w:sz="6" w:space="0" w:color="000000"/>
              <w:bottom w:val="single" w:sz="6" w:space="0" w:color="000000"/>
              <w:right w:val="single" w:sz="6" w:space="0" w:color="000000"/>
            </w:tcBorders>
          </w:tcPr>
          <w:p w14:paraId="54BA302A" w14:textId="77777777" w:rsidR="00076420" w:rsidRPr="00F647DC" w:rsidRDefault="00076420" w:rsidP="00076420">
            <w:pPr>
              <w:rPr>
                <w:lang w:val="kk-KZ"/>
              </w:rPr>
            </w:pPr>
            <w:r w:rsidRPr="00F647DC">
              <w:rPr>
                <w:lang w:val="kk-KZ"/>
              </w:rPr>
              <w:t>Операция: 100 – открытие</w:t>
            </w:r>
          </w:p>
          <w:p w14:paraId="05D69001" w14:textId="77777777" w:rsidR="00076420" w:rsidRPr="00F647DC" w:rsidRDefault="00076420" w:rsidP="00076420">
            <w:pPr>
              <w:rPr>
                <w:lang w:val="kk-KZ"/>
              </w:rPr>
            </w:pPr>
            <w:r w:rsidRPr="00F647DC">
              <w:rPr>
                <w:lang w:val="kk-KZ"/>
              </w:rPr>
              <w:t>200 – закрытие</w:t>
            </w:r>
          </w:p>
        </w:tc>
      </w:tr>
      <w:tr w:rsidR="00076420" w:rsidRPr="00F647DC" w14:paraId="4F569383"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4755F1F0" w14:textId="77777777" w:rsidR="00076420" w:rsidRPr="00F647DC" w:rsidRDefault="00076420" w:rsidP="00076420">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472F5F4D" w14:textId="77777777" w:rsidR="00076420" w:rsidRPr="00F647DC" w:rsidRDefault="00076420" w:rsidP="0007642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7F67E203" w14:textId="1529BB85" w:rsidR="00076420" w:rsidRPr="00F647DC" w:rsidRDefault="00475CC2" w:rsidP="00076420">
            <w:pPr>
              <w:rPr>
                <w:lang w:val="kk-KZ"/>
              </w:rPr>
            </w:pPr>
            <w:r w:rsidRPr="00F647DC">
              <w:rPr>
                <w:lang w:val="kk-KZ"/>
              </w:rPr>
              <w:t>ЖЖЖЖААКК форматындағы есеп айырысу күні</w:t>
            </w:r>
          </w:p>
        </w:tc>
      </w:tr>
      <w:tr w:rsidR="00076420" w:rsidRPr="00F647DC" w14:paraId="3C7549F6"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4765DD55" w14:textId="77777777" w:rsidR="00076420" w:rsidRPr="00F647DC" w:rsidRDefault="00076420" w:rsidP="00076420">
            <w:pPr>
              <w:rPr>
                <w:lang w:val="kk-KZ"/>
              </w:rPr>
            </w:pPr>
            <w:r w:rsidRPr="00F647DC">
              <w:rPr>
                <w:lang w:val="kk-KZ"/>
              </w:rPr>
              <w:t>:30A:20020505</w:t>
            </w:r>
          </w:p>
        </w:tc>
        <w:tc>
          <w:tcPr>
            <w:tcW w:w="1840" w:type="dxa"/>
            <w:tcBorders>
              <w:top w:val="single" w:sz="6" w:space="0" w:color="000000"/>
              <w:left w:val="single" w:sz="6" w:space="0" w:color="000000"/>
              <w:bottom w:val="single" w:sz="6" w:space="0" w:color="000000"/>
              <w:right w:val="single" w:sz="6" w:space="0" w:color="000000"/>
            </w:tcBorders>
          </w:tcPr>
          <w:p w14:paraId="29E8F06E" w14:textId="77777777" w:rsidR="00076420" w:rsidRPr="00F647DC" w:rsidRDefault="00076420" w:rsidP="0007642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685C6AAC" w14:textId="2F5ABB20" w:rsidR="00076420" w:rsidRPr="00F647DC" w:rsidRDefault="00475CC2" w:rsidP="00076420">
            <w:pPr>
              <w:rPr>
                <w:lang w:val="kk-KZ"/>
              </w:rPr>
            </w:pPr>
            <w:r w:rsidRPr="00F647DC">
              <w:rPr>
                <w:lang w:val="kk-KZ"/>
              </w:rPr>
              <w:t xml:space="preserve">ЖЖЖЖААКК форматындағы бұйрық күні </w:t>
            </w:r>
          </w:p>
        </w:tc>
      </w:tr>
      <w:tr w:rsidR="00076420" w:rsidRPr="00F647DC" w14:paraId="12499E47"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7AA33768" w14:textId="77777777" w:rsidR="00076420" w:rsidRPr="00F647DC" w:rsidRDefault="00076420" w:rsidP="00076420">
            <w:pPr>
              <w:rPr>
                <w:lang w:val="kk-KZ"/>
              </w:rPr>
            </w:pPr>
            <w:r w:rsidRPr="00F647DC">
              <w:rPr>
                <w:lang w:val="kk-KZ"/>
              </w:rPr>
              <w:t>:35B:/NSIN/KZ0101010101</w:t>
            </w:r>
          </w:p>
          <w:p w14:paraId="62919733" w14:textId="77777777" w:rsidR="00076420" w:rsidRPr="00F647DC" w:rsidRDefault="00076420" w:rsidP="00076420">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06627AA3" w14:textId="77777777" w:rsidR="00076420" w:rsidRPr="00F647DC" w:rsidRDefault="00076420" w:rsidP="00076420">
            <w:pPr>
              <w:rPr>
                <w:lang w:val="kk-KZ"/>
              </w:rPr>
            </w:pPr>
            <w:r w:rsidRPr="00F647DC">
              <w:rPr>
                <w:lang w:val="kk-KZ"/>
              </w:rPr>
              <w:t>/NSIN/12!x</w:t>
            </w:r>
          </w:p>
          <w:p w14:paraId="0B078367" w14:textId="77777777" w:rsidR="00076420" w:rsidRPr="00F647DC" w:rsidRDefault="00076420" w:rsidP="00076420">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3A48C522" w14:textId="452BAAB5" w:rsidR="00076420" w:rsidRPr="00F647DC" w:rsidRDefault="00076420" w:rsidP="00076420">
            <w:pPr>
              <w:rPr>
                <w:lang w:val="kk-KZ"/>
              </w:rPr>
            </w:pPr>
            <w:r w:rsidRPr="00F647DC">
              <w:rPr>
                <w:lang w:val="kk-KZ"/>
              </w:rPr>
              <w:t xml:space="preserve">NSIN – </w:t>
            </w:r>
            <w:r w:rsidR="00091E65" w:rsidRPr="00F647DC">
              <w:rPr>
                <w:lang w:val="kk-KZ"/>
              </w:rPr>
              <w:t>ҚҚ атауы</w:t>
            </w:r>
            <w:r w:rsidRPr="00F647DC">
              <w:rPr>
                <w:lang w:val="kk-KZ"/>
              </w:rPr>
              <w:t xml:space="preserve"> </w:t>
            </w:r>
          </w:p>
          <w:p w14:paraId="14BF8478" w14:textId="1CA73750" w:rsidR="00076420" w:rsidRPr="00F647DC" w:rsidRDefault="00076420" w:rsidP="00076420">
            <w:pPr>
              <w:rPr>
                <w:lang w:val="kk-KZ"/>
              </w:rPr>
            </w:pPr>
            <w:r w:rsidRPr="00F647DC">
              <w:rPr>
                <w:lang w:val="kk-KZ"/>
              </w:rPr>
              <w:t xml:space="preserve">ISS – </w:t>
            </w:r>
            <w:r w:rsidR="00956107" w:rsidRPr="00F647DC">
              <w:rPr>
                <w:lang w:val="kk-KZ"/>
              </w:rPr>
              <w:t>ҚҚ анықтамалығына сәйкес эмитенттің коды</w:t>
            </w:r>
          </w:p>
        </w:tc>
      </w:tr>
      <w:tr w:rsidR="00076420" w:rsidRPr="00F647DC" w14:paraId="2218D6C8"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D49C37D" w14:textId="77777777" w:rsidR="00076420" w:rsidRPr="00F647DC" w:rsidRDefault="00076420" w:rsidP="00076420">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01DD6702" w14:textId="77777777" w:rsidR="00076420" w:rsidRPr="00F647DC" w:rsidRDefault="00076420" w:rsidP="0007642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25C56DFA" w14:textId="2241E737" w:rsidR="00076420" w:rsidRPr="00F647DC" w:rsidRDefault="000A4C60" w:rsidP="00076420">
            <w:pPr>
              <w:rPr>
                <w:lang w:val="kk-KZ"/>
              </w:rPr>
            </w:pPr>
            <w:r w:rsidRPr="00F647DC">
              <w:rPr>
                <w:lang w:val="kk-KZ"/>
              </w:rPr>
              <w:t>ҚҚ саны</w:t>
            </w:r>
          </w:p>
        </w:tc>
      </w:tr>
      <w:tr w:rsidR="00076420" w:rsidRPr="00F647DC" w14:paraId="4C7E3DEF"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DF481A9" w14:textId="77777777" w:rsidR="00076420" w:rsidRPr="00F647DC" w:rsidRDefault="00076420" w:rsidP="00076420">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181F036B" w14:textId="77777777" w:rsidR="00076420" w:rsidRPr="00F647DC" w:rsidRDefault="00292F4E" w:rsidP="00076420">
            <w:pPr>
              <w:rPr>
                <w:lang w:val="kk-KZ"/>
              </w:rPr>
            </w:pPr>
            <w:r w:rsidRPr="00F647DC">
              <w:rPr>
                <w:lang w:val="kk-KZ"/>
              </w:rPr>
              <w:t>[</w:t>
            </w:r>
            <w:r w:rsidR="00076420"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78D2DD3C" w14:textId="14C45699" w:rsidR="00076420" w:rsidRPr="00F647DC" w:rsidRDefault="0036579E" w:rsidP="00076420">
            <w:pPr>
              <w:rPr>
                <w:lang w:val="kk-KZ"/>
              </w:rPr>
            </w:pPr>
            <w:r w:rsidRPr="00F647DC">
              <w:rPr>
                <w:lang w:val="kk-KZ"/>
              </w:rPr>
              <w:t>Валютаны көрсете отырып, бір дана үшін баға</w:t>
            </w:r>
            <w:r w:rsidR="0080697F" w:rsidRPr="00F647DC">
              <w:rPr>
                <w:lang w:val="kk-KZ"/>
              </w:rPr>
              <w:t xml:space="preserve"> </w:t>
            </w:r>
            <w:r w:rsidR="00190FF0" w:rsidRPr="00F647DC">
              <w:rPr>
                <w:lang w:val="kk-KZ"/>
              </w:rPr>
              <w:t>(міндетті емес)</w:t>
            </w:r>
          </w:p>
        </w:tc>
      </w:tr>
      <w:tr w:rsidR="00076420" w:rsidRPr="00F647DC" w14:paraId="26901A88"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21ACC79" w14:textId="77777777" w:rsidR="00076420" w:rsidRPr="00F647DC" w:rsidRDefault="00076420" w:rsidP="00076420">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7922FED7" w14:textId="77777777" w:rsidR="00076420" w:rsidRPr="00F647DC" w:rsidRDefault="00076420" w:rsidP="00076420">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4E9789D9" w14:textId="79343453" w:rsidR="00076420" w:rsidRPr="00F647DC" w:rsidRDefault="002D41DB" w:rsidP="00076420">
            <w:pPr>
              <w:rPr>
                <w:lang w:val="kk-KZ"/>
              </w:rPr>
            </w:pPr>
            <w:r w:rsidRPr="00F647DC">
              <w:rPr>
                <w:lang w:val="kk-KZ"/>
              </w:rPr>
              <w:t>Валюта көрсетілген сома</w:t>
            </w:r>
          </w:p>
        </w:tc>
      </w:tr>
      <w:tr w:rsidR="00076420" w:rsidRPr="00F647DC" w14:paraId="5D350AA4" w14:textId="77777777" w:rsidTr="0059076F">
        <w:tc>
          <w:tcPr>
            <w:tcW w:w="2610" w:type="dxa"/>
          </w:tcPr>
          <w:p w14:paraId="01569EF0" w14:textId="77777777" w:rsidR="00076420" w:rsidRPr="00F647DC" w:rsidRDefault="00076420" w:rsidP="00076420">
            <w:pPr>
              <w:rPr>
                <w:lang w:val="kk-KZ"/>
              </w:rPr>
            </w:pPr>
            <w:r w:rsidRPr="00F647DC">
              <w:rPr>
                <w:lang w:val="kk-KZ"/>
              </w:rPr>
              <w:t>:87A:/1000000000</w:t>
            </w:r>
          </w:p>
        </w:tc>
        <w:tc>
          <w:tcPr>
            <w:tcW w:w="1840" w:type="dxa"/>
          </w:tcPr>
          <w:p w14:paraId="731C1442" w14:textId="77777777" w:rsidR="00076420" w:rsidRPr="00F647DC" w:rsidRDefault="00076420" w:rsidP="00076420">
            <w:pPr>
              <w:rPr>
                <w:lang w:val="kk-KZ"/>
              </w:rPr>
            </w:pPr>
            <w:r w:rsidRPr="00F647DC">
              <w:rPr>
                <w:lang w:val="kk-KZ"/>
              </w:rPr>
              <w:t>/10х!</w:t>
            </w:r>
          </w:p>
        </w:tc>
        <w:tc>
          <w:tcPr>
            <w:tcW w:w="5294" w:type="dxa"/>
          </w:tcPr>
          <w:p w14:paraId="1742153A" w14:textId="7FB82A5F" w:rsidR="00076420" w:rsidRPr="00F647DC" w:rsidRDefault="000975B8" w:rsidP="00076420">
            <w:pPr>
              <w:rPr>
                <w:lang w:val="kk-KZ"/>
              </w:rPr>
            </w:pPr>
            <w:r w:rsidRPr="00F647DC">
              <w:rPr>
                <w:lang w:val="kk-KZ"/>
              </w:rPr>
              <w:t>ҚҚ алушының қосалқы шоты</w:t>
            </w:r>
            <w:r w:rsidR="00076420" w:rsidRPr="00F647DC">
              <w:rPr>
                <w:lang w:val="kk-KZ"/>
              </w:rPr>
              <w:t xml:space="preserve"> (</w:t>
            </w:r>
            <w:r w:rsidR="00633326" w:rsidRPr="00F647DC">
              <w:rPr>
                <w:lang w:val="kk-KZ"/>
              </w:rPr>
              <w:t>тек ҚРҰБ қосалқы шотын ашқан кезде), тек ҚРҰБ орындамаған кезде</w:t>
            </w:r>
          </w:p>
        </w:tc>
      </w:tr>
      <w:tr w:rsidR="00076420" w:rsidRPr="00F647DC" w14:paraId="68125F16" w14:textId="77777777" w:rsidTr="0059076F">
        <w:tc>
          <w:tcPr>
            <w:tcW w:w="2610" w:type="dxa"/>
          </w:tcPr>
          <w:p w14:paraId="56E614BC" w14:textId="77777777" w:rsidR="00076420" w:rsidRPr="00F647DC" w:rsidRDefault="00076420" w:rsidP="00076420">
            <w:pPr>
              <w:rPr>
                <w:lang w:val="kk-KZ"/>
              </w:rPr>
            </w:pPr>
            <w:r w:rsidRPr="00F647DC">
              <w:rPr>
                <w:lang w:val="kk-KZ"/>
              </w:rPr>
              <w:t>:88A:/1000600012</w:t>
            </w:r>
          </w:p>
        </w:tc>
        <w:tc>
          <w:tcPr>
            <w:tcW w:w="1840" w:type="dxa"/>
          </w:tcPr>
          <w:p w14:paraId="53B6645C" w14:textId="77777777" w:rsidR="00076420" w:rsidRPr="00F647DC" w:rsidRDefault="00076420" w:rsidP="00076420">
            <w:pPr>
              <w:rPr>
                <w:lang w:val="kk-KZ"/>
              </w:rPr>
            </w:pPr>
            <w:r w:rsidRPr="00F647DC">
              <w:rPr>
                <w:lang w:val="kk-KZ"/>
              </w:rPr>
              <w:t>/</w:t>
            </w:r>
            <w:r w:rsidR="003D4FB9" w:rsidRPr="00F647DC">
              <w:rPr>
                <w:lang w:val="kk-KZ"/>
              </w:rPr>
              <w:t>10!p</w:t>
            </w:r>
          </w:p>
        </w:tc>
        <w:tc>
          <w:tcPr>
            <w:tcW w:w="5294" w:type="dxa"/>
          </w:tcPr>
          <w:p w14:paraId="17350520" w14:textId="60DAB54A" w:rsidR="00076420" w:rsidRPr="00F647DC" w:rsidRDefault="00190FF0" w:rsidP="00076420">
            <w:pPr>
              <w:rPr>
                <w:lang w:val="kk-KZ"/>
              </w:rPr>
            </w:pPr>
            <w:r w:rsidRPr="00F647DC">
              <w:rPr>
                <w:lang w:val="kk-KZ"/>
              </w:rPr>
              <w:t xml:space="preserve">ҚҚ </w:t>
            </w:r>
            <w:r w:rsidR="00D447DC" w:rsidRPr="00F647DC">
              <w:rPr>
                <w:lang w:val="kk-KZ"/>
              </w:rPr>
              <w:t>жіберуші</w:t>
            </w:r>
            <w:r w:rsidRPr="00F647DC">
              <w:rPr>
                <w:lang w:val="kk-KZ"/>
              </w:rPr>
              <w:t>нің қосалқы шоты</w:t>
            </w:r>
            <w:r w:rsidR="00076420" w:rsidRPr="00F647DC">
              <w:rPr>
                <w:lang w:val="kk-KZ"/>
              </w:rPr>
              <w:t xml:space="preserve"> </w:t>
            </w:r>
            <w:r w:rsidR="00633326" w:rsidRPr="00F647DC">
              <w:rPr>
                <w:lang w:val="kk-KZ"/>
              </w:rPr>
              <w:t>(ҚРҰБ қосалқы шоты ғана жабылған кезде, орындалмаған жағдайда жіберушінің ашылған қосалқы шоты көрсетіледі)</w:t>
            </w:r>
          </w:p>
        </w:tc>
      </w:tr>
      <w:tr w:rsidR="00076420" w:rsidRPr="00F647DC" w14:paraId="236A6BBA"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23D6AD41" w14:textId="77777777" w:rsidR="00076420" w:rsidRPr="00F647DC" w:rsidRDefault="00076420" w:rsidP="00076420">
            <w:pPr>
              <w:rPr>
                <w:lang w:val="kk-KZ"/>
              </w:rPr>
            </w:pPr>
            <w:r w:rsidRPr="00F647DC">
              <w:rPr>
                <w:lang w:val="kk-KZ"/>
              </w:rPr>
              <w:t>:30B:20020505</w:t>
            </w:r>
          </w:p>
        </w:tc>
        <w:tc>
          <w:tcPr>
            <w:tcW w:w="1840" w:type="dxa"/>
            <w:tcBorders>
              <w:top w:val="single" w:sz="6" w:space="0" w:color="000000"/>
              <w:left w:val="single" w:sz="6" w:space="0" w:color="000000"/>
              <w:bottom w:val="single" w:sz="6" w:space="0" w:color="000000"/>
              <w:right w:val="single" w:sz="6" w:space="0" w:color="000000"/>
            </w:tcBorders>
          </w:tcPr>
          <w:p w14:paraId="7DC15D6B" w14:textId="77777777" w:rsidR="00076420" w:rsidRPr="00F647DC" w:rsidRDefault="00076420" w:rsidP="00076420">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7E29C4A8" w14:textId="58DE5D45" w:rsidR="00076420" w:rsidRPr="00F647DC" w:rsidRDefault="000975B8" w:rsidP="00076420">
            <w:pPr>
              <w:rPr>
                <w:lang w:val="kk-KZ"/>
              </w:rPr>
            </w:pPr>
            <w:r w:rsidRPr="00F647DC">
              <w:rPr>
                <w:lang w:val="kk-KZ"/>
              </w:rPr>
              <w:t>Ашылу күні / жабылу күні</w:t>
            </w:r>
          </w:p>
        </w:tc>
      </w:tr>
      <w:tr w:rsidR="00076420" w:rsidRPr="00F647DC" w14:paraId="25B5E3DB" w14:textId="77777777" w:rsidTr="0059076F">
        <w:tc>
          <w:tcPr>
            <w:tcW w:w="2610" w:type="dxa"/>
          </w:tcPr>
          <w:p w14:paraId="44B37A70" w14:textId="77777777" w:rsidR="00076420" w:rsidRPr="00F647DC" w:rsidRDefault="00076420" w:rsidP="00076420">
            <w:pPr>
              <w:rPr>
                <w:lang w:val="kk-KZ"/>
              </w:rPr>
            </w:pPr>
            <w:r w:rsidRPr="00F647DC">
              <w:rPr>
                <w:lang w:val="kk-KZ"/>
              </w:rPr>
              <w:t>:40:/DOCDATE/20101123</w:t>
            </w:r>
          </w:p>
          <w:p w14:paraId="346CF98C" w14:textId="77777777" w:rsidR="00076420" w:rsidRPr="00F647DC" w:rsidRDefault="00076420" w:rsidP="00076420">
            <w:pPr>
              <w:rPr>
                <w:lang w:val="kk-KZ"/>
              </w:rPr>
            </w:pPr>
            <w:r w:rsidRPr="00F647DC">
              <w:rPr>
                <w:lang w:val="kk-KZ"/>
              </w:rPr>
              <w:t>/DOCNUM/69</w:t>
            </w:r>
          </w:p>
        </w:tc>
        <w:tc>
          <w:tcPr>
            <w:tcW w:w="1840" w:type="dxa"/>
          </w:tcPr>
          <w:p w14:paraId="53AE480D" w14:textId="77777777" w:rsidR="00076420" w:rsidRPr="00F647DC" w:rsidRDefault="00076420" w:rsidP="00076420">
            <w:pPr>
              <w:rPr>
                <w:lang w:val="kk-KZ"/>
              </w:rPr>
            </w:pPr>
            <w:r w:rsidRPr="00F647DC">
              <w:rPr>
                <w:lang w:val="kk-KZ"/>
              </w:rPr>
              <w:t>/DOCDATE/8!n</w:t>
            </w:r>
          </w:p>
          <w:p w14:paraId="600EEC8B" w14:textId="77777777" w:rsidR="00076420" w:rsidRPr="00F647DC" w:rsidRDefault="00076420" w:rsidP="000B1185">
            <w:pPr>
              <w:rPr>
                <w:lang w:val="kk-KZ"/>
              </w:rPr>
            </w:pPr>
            <w:r w:rsidRPr="00F647DC">
              <w:rPr>
                <w:lang w:val="kk-KZ"/>
              </w:rPr>
              <w:t>/DOCNUM/70x</w:t>
            </w:r>
          </w:p>
        </w:tc>
        <w:tc>
          <w:tcPr>
            <w:tcW w:w="5294" w:type="dxa"/>
          </w:tcPr>
          <w:p w14:paraId="379577D3" w14:textId="46B5852E" w:rsidR="00076420" w:rsidRPr="00F647DC" w:rsidRDefault="00412582" w:rsidP="00D55AA4">
            <w:pPr>
              <w:pStyle w:val="a5"/>
              <w:rPr>
                <w:lang w:val="kk-KZ"/>
              </w:rPr>
            </w:pPr>
            <w:r w:rsidRPr="00F647DC">
              <w:rPr>
                <w:lang w:val="kk-KZ"/>
              </w:rPr>
              <w:t xml:space="preserve">Құжаттың деректемелері – бұйрық беру үшін негіздер </w:t>
            </w:r>
            <w:r w:rsidR="00076420" w:rsidRPr="00F647DC">
              <w:rPr>
                <w:vertAlign w:val="superscript"/>
                <w:lang w:val="kk-KZ"/>
              </w:rPr>
              <w:fldChar w:fldCharType="begin"/>
            </w:r>
            <w:r w:rsidR="00076420" w:rsidRPr="00F647DC">
              <w:rPr>
                <w:vertAlign w:val="superscript"/>
                <w:lang w:val="kk-KZ"/>
              </w:rPr>
              <w:instrText xml:space="preserve"> NOTEREF _Ref48644444 \h  \* MERGEFORMAT </w:instrText>
            </w:r>
            <w:r w:rsidR="00076420" w:rsidRPr="00F647DC">
              <w:rPr>
                <w:vertAlign w:val="superscript"/>
                <w:lang w:val="kk-KZ"/>
              </w:rPr>
            </w:r>
            <w:r w:rsidR="00076420" w:rsidRPr="00F647DC">
              <w:rPr>
                <w:vertAlign w:val="superscript"/>
                <w:lang w:val="kk-KZ"/>
              </w:rPr>
              <w:fldChar w:fldCharType="separate"/>
            </w:r>
            <w:r w:rsidRPr="00F647DC">
              <w:rPr>
                <w:b/>
                <w:bCs/>
                <w:vertAlign w:val="superscript"/>
                <w:lang w:val="kk-KZ"/>
              </w:rPr>
              <w:t>Осы мәмілені тіркеу кезінде талаптарын сақтау қажет НҚА атауы</w:t>
            </w:r>
            <w:r w:rsidR="00723969" w:rsidRPr="00F647DC">
              <w:rPr>
                <w:b/>
                <w:bCs/>
                <w:vertAlign w:val="superscript"/>
                <w:lang w:val="kk-KZ"/>
              </w:rPr>
              <w:t>.</w:t>
            </w:r>
            <w:r w:rsidR="00076420" w:rsidRPr="00F647DC">
              <w:rPr>
                <w:vertAlign w:val="superscript"/>
                <w:lang w:val="kk-KZ"/>
              </w:rPr>
              <w:fldChar w:fldCharType="end"/>
            </w:r>
            <w:r w:rsidR="00076420" w:rsidRPr="00F647DC">
              <w:rPr>
                <w:lang w:val="kk-KZ"/>
              </w:rPr>
              <w:t>:</w:t>
            </w:r>
          </w:p>
          <w:p w14:paraId="7C229FA2" w14:textId="5DA2470B" w:rsidR="00076420" w:rsidRPr="00F647DC" w:rsidRDefault="00076420" w:rsidP="00D55AA4">
            <w:pPr>
              <w:pStyle w:val="a5"/>
              <w:rPr>
                <w:lang w:val="kk-KZ"/>
              </w:rPr>
            </w:pPr>
            <w:r w:rsidRPr="00F647DC">
              <w:rPr>
                <w:lang w:val="kk-KZ"/>
              </w:rPr>
              <w:t xml:space="preserve">DOCDATE – </w:t>
            </w:r>
            <w:r w:rsidR="00405922" w:rsidRPr="00F647DC">
              <w:rPr>
                <w:lang w:val="kk-KZ"/>
              </w:rPr>
              <w:t>ЖЖЖЖААКК форматындағы құжаттың күні</w:t>
            </w:r>
          </w:p>
          <w:p w14:paraId="5752FCB7" w14:textId="54CF29F8" w:rsidR="00076420" w:rsidRPr="00F647DC" w:rsidRDefault="00076420" w:rsidP="00076420">
            <w:pPr>
              <w:rPr>
                <w:lang w:val="kk-KZ"/>
              </w:rPr>
            </w:pPr>
            <w:r w:rsidRPr="00F647DC">
              <w:rPr>
                <w:lang w:val="kk-KZ"/>
              </w:rPr>
              <w:t xml:space="preserve">DOCNUM – </w:t>
            </w:r>
            <w:r w:rsidR="007608CB" w:rsidRPr="00F647DC">
              <w:rPr>
                <w:lang w:val="kk-KZ"/>
              </w:rPr>
              <w:t>құжат нөмірі</w:t>
            </w:r>
          </w:p>
        </w:tc>
      </w:tr>
      <w:tr w:rsidR="00076420" w:rsidRPr="00F647DC" w14:paraId="6D86F56C" w14:textId="77777777" w:rsidTr="0059076F">
        <w:tc>
          <w:tcPr>
            <w:tcW w:w="2610" w:type="dxa"/>
          </w:tcPr>
          <w:p w14:paraId="4DF30733" w14:textId="77777777" w:rsidR="00076420" w:rsidRPr="00F647DC" w:rsidRDefault="00076420" w:rsidP="00076420">
            <w:pPr>
              <w:rPr>
                <w:lang w:val="kk-KZ"/>
              </w:rPr>
            </w:pPr>
            <w:r w:rsidRPr="00F647DC">
              <w:rPr>
                <w:lang w:val="kk-KZ"/>
              </w:rPr>
              <w:t>:72:/DOCD/N 123 от 01.01.01</w:t>
            </w:r>
          </w:p>
          <w:p w14:paraId="7F6803AB" w14:textId="37160FF0" w:rsidR="00076420" w:rsidRPr="00F647DC" w:rsidRDefault="00076420" w:rsidP="00076420">
            <w:pPr>
              <w:rPr>
                <w:lang w:val="kk-KZ"/>
              </w:rPr>
            </w:pPr>
            <w:r w:rsidRPr="00F647DC">
              <w:rPr>
                <w:lang w:val="kk-KZ"/>
              </w:rPr>
              <w:t>/DOCN/</w:t>
            </w:r>
            <w:r w:rsidR="0002558C" w:rsidRPr="00F647DC">
              <w:rPr>
                <w:lang w:val="kk-KZ"/>
              </w:rPr>
              <w:t>мәміленің Қазақстан Республикасының заңнамасына сәйкестігін растайтын құжат</w:t>
            </w:r>
          </w:p>
        </w:tc>
        <w:tc>
          <w:tcPr>
            <w:tcW w:w="1840" w:type="dxa"/>
          </w:tcPr>
          <w:p w14:paraId="5461B6A6" w14:textId="77777777" w:rsidR="00076420" w:rsidRPr="00F647DC" w:rsidRDefault="00076420" w:rsidP="00076420">
            <w:pPr>
              <w:rPr>
                <w:lang w:val="kk-KZ"/>
              </w:rPr>
            </w:pPr>
            <w:r w:rsidRPr="00F647DC">
              <w:rPr>
                <w:lang w:val="kk-KZ"/>
              </w:rPr>
              <w:t>/DOCD/100x</w:t>
            </w:r>
          </w:p>
          <w:p w14:paraId="43A8DE23" w14:textId="77777777" w:rsidR="00076420" w:rsidRPr="00F647DC" w:rsidRDefault="00076420" w:rsidP="00076420">
            <w:pPr>
              <w:rPr>
                <w:lang w:val="kk-KZ"/>
              </w:rPr>
            </w:pPr>
            <w:r w:rsidRPr="00F647DC">
              <w:rPr>
                <w:lang w:val="kk-KZ"/>
              </w:rPr>
              <w:t>/DOCN/1000x</w:t>
            </w:r>
          </w:p>
        </w:tc>
        <w:tc>
          <w:tcPr>
            <w:tcW w:w="5294" w:type="dxa"/>
          </w:tcPr>
          <w:p w14:paraId="405ECAC4" w14:textId="3CE3C261" w:rsidR="00076420" w:rsidRPr="00F647DC" w:rsidRDefault="00405922" w:rsidP="00D55AA4">
            <w:pPr>
              <w:pStyle w:val="a5"/>
              <w:rPr>
                <w:lang w:val="kk-KZ"/>
              </w:rPr>
            </w:pPr>
            <w:r w:rsidRPr="00F647DC">
              <w:rPr>
                <w:lang w:val="kk-KZ"/>
              </w:rPr>
              <w:t>Мәміленің Қазақстан Республикасының заңнамасына сәйкестігі туралы ақпарат</w:t>
            </w:r>
            <w:r w:rsidR="00076420" w:rsidRPr="00F647DC">
              <w:rPr>
                <w:lang w:val="kk-KZ"/>
              </w:rPr>
              <w:t>:</w:t>
            </w:r>
          </w:p>
          <w:p w14:paraId="0F95AA2E" w14:textId="0086A1F1" w:rsidR="00076420" w:rsidRPr="00F647DC" w:rsidRDefault="00076420" w:rsidP="00D55AA4">
            <w:pPr>
              <w:pStyle w:val="a5"/>
              <w:rPr>
                <w:lang w:val="kk-KZ"/>
              </w:rPr>
            </w:pPr>
            <w:r w:rsidRPr="00F647DC">
              <w:rPr>
                <w:lang w:val="kk-KZ"/>
              </w:rPr>
              <w:t xml:space="preserve">DOCD – </w:t>
            </w:r>
            <w:r w:rsidR="00405922" w:rsidRPr="00F647DC">
              <w:rPr>
                <w:lang w:val="kk-KZ"/>
              </w:rPr>
              <w:t>осы бөлімнің бірінші бөлігінде көрсетілген НҚА талаптарының сақталуын растайтын құжаттың нөмірі мен күні</w:t>
            </w:r>
          </w:p>
          <w:p w14:paraId="7BAE6C8A" w14:textId="199B59D7" w:rsidR="00076420" w:rsidRPr="00F647DC" w:rsidRDefault="00076420" w:rsidP="00076420">
            <w:pPr>
              <w:rPr>
                <w:lang w:val="kk-KZ"/>
              </w:rPr>
            </w:pPr>
            <w:r w:rsidRPr="00F647DC">
              <w:rPr>
                <w:lang w:val="kk-KZ"/>
              </w:rPr>
              <w:t xml:space="preserve">DOCN – </w:t>
            </w:r>
            <w:r w:rsidR="00633326" w:rsidRPr="00F647DC">
              <w:rPr>
                <w:lang w:val="kk-KZ"/>
              </w:rPr>
              <w:t>осы мәмілені тіркеу кезінде талаптарын сақтау қажет НҚА атауы</w:t>
            </w:r>
          </w:p>
        </w:tc>
      </w:tr>
      <w:tr w:rsidR="00076420" w:rsidRPr="00F647DC" w14:paraId="2014557D" w14:textId="77777777" w:rsidTr="0059076F">
        <w:tc>
          <w:tcPr>
            <w:tcW w:w="2610" w:type="dxa"/>
            <w:tcBorders>
              <w:top w:val="single" w:sz="6" w:space="0" w:color="000000"/>
              <w:left w:val="single" w:sz="6" w:space="0" w:color="000000"/>
              <w:bottom w:val="single" w:sz="6" w:space="0" w:color="000000"/>
              <w:right w:val="single" w:sz="6" w:space="0" w:color="000000"/>
            </w:tcBorders>
          </w:tcPr>
          <w:p w14:paraId="6D8223D9" w14:textId="77777777" w:rsidR="00076420" w:rsidRPr="00F647DC" w:rsidRDefault="00076420" w:rsidP="00076420">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34A62029" w14:textId="77777777" w:rsidR="00076420" w:rsidRPr="00F647DC" w:rsidRDefault="00076420" w:rsidP="00076420">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642CA720" w14:textId="6F986006" w:rsidR="00076420" w:rsidRPr="00F647DC" w:rsidRDefault="00835059" w:rsidP="00076420">
            <w:pPr>
              <w:rPr>
                <w:lang w:val="kk-KZ"/>
              </w:rPr>
            </w:pPr>
            <w:r w:rsidRPr="00F647DC">
              <w:rPr>
                <w:lang w:val="kk-KZ"/>
              </w:rPr>
              <w:t>Блоктың аяқталуы</w:t>
            </w:r>
          </w:p>
        </w:tc>
      </w:tr>
    </w:tbl>
    <w:p w14:paraId="47204E3D" w14:textId="77777777" w:rsidR="00076420" w:rsidRPr="00F647DC" w:rsidRDefault="00076420" w:rsidP="00081750">
      <w:pPr>
        <w:rPr>
          <w:lang w:val="kk-KZ"/>
        </w:rPr>
      </w:pPr>
      <w:bookmarkStart w:id="409" w:name="_Toc532377600"/>
      <w:bookmarkStart w:id="410" w:name="_Toc48805988"/>
      <w:bookmarkStart w:id="411" w:name="_Toc48825714"/>
      <w:bookmarkStart w:id="412" w:name="_Toc48827434"/>
    </w:p>
    <w:p w14:paraId="3D664BFB" w14:textId="77777777" w:rsidR="00591A7C" w:rsidRPr="00F647DC" w:rsidRDefault="00591A7C">
      <w:pPr>
        <w:rPr>
          <w:b/>
          <w:bCs/>
          <w:sz w:val="24"/>
          <w:szCs w:val="24"/>
          <w:lang w:val="kk-KZ"/>
        </w:rPr>
      </w:pPr>
      <w:bookmarkStart w:id="413" w:name="_MT580_–_приказ"/>
      <w:bookmarkEnd w:id="413"/>
      <w:r w:rsidRPr="00F647DC">
        <w:rPr>
          <w:lang w:val="kk-KZ"/>
        </w:rPr>
        <w:br w:type="page"/>
      </w:r>
    </w:p>
    <w:p w14:paraId="187DC383" w14:textId="63001DD2" w:rsidR="00AB0291" w:rsidRPr="00F647DC" w:rsidRDefault="00AB0291" w:rsidP="00D35176">
      <w:pPr>
        <w:pStyle w:val="2"/>
        <w:rPr>
          <w:lang w:val="kk-KZ"/>
        </w:rPr>
      </w:pPr>
      <w:r w:rsidRPr="00F647DC">
        <w:rPr>
          <w:lang w:val="kk-KZ"/>
        </w:rPr>
        <w:lastRenderedPageBreak/>
        <w:t>MT580</w:t>
      </w:r>
      <w:r w:rsidR="00D66D91" w:rsidRPr="00F647DC">
        <w:rPr>
          <w:lang w:val="kk-KZ"/>
        </w:rPr>
        <w:t xml:space="preserve"> – </w:t>
      </w:r>
      <w:bookmarkEnd w:id="409"/>
      <w:bookmarkEnd w:id="410"/>
      <w:bookmarkEnd w:id="411"/>
      <w:bookmarkEnd w:id="412"/>
      <w:r w:rsidR="00412582" w:rsidRPr="00F647DC">
        <w:rPr>
          <w:lang w:val="kk-KZ"/>
        </w:rPr>
        <w:t>Қазақстан Республикасы Ұлттық Банкінің бағалы қағаздарды сатып алу жөніндегі аукционында жасалған мәмілені (операцияны) оларды кері сату міндеттемесімен тіркеуге бұйрық</w:t>
      </w:r>
    </w:p>
    <w:p w14:paraId="2BC23E93" w14:textId="55FA5DB5" w:rsidR="00AB0291" w:rsidRPr="00F647DC" w:rsidRDefault="009521C6" w:rsidP="00AB0291">
      <w:pPr>
        <w:spacing w:after="120"/>
        <w:jc w:val="both"/>
        <w:rPr>
          <w:sz w:val="22"/>
          <w:szCs w:val="22"/>
          <w:lang w:val="kk-KZ"/>
        </w:rPr>
      </w:pPr>
      <w:r w:rsidRPr="00F647DC">
        <w:rPr>
          <w:i/>
          <w:iCs/>
          <w:sz w:val="24"/>
          <w:szCs w:val="24"/>
          <w:lang w:val="kk-KZ"/>
        </w:rPr>
        <w:t>Мақсаты:</w:t>
      </w:r>
      <w:r w:rsidR="00AB0291" w:rsidRPr="00F647DC">
        <w:rPr>
          <w:sz w:val="24"/>
          <w:szCs w:val="24"/>
          <w:lang w:val="kk-KZ"/>
        </w:rPr>
        <w:t xml:space="preserve"> </w:t>
      </w:r>
      <w:r w:rsidR="00412582" w:rsidRPr="00F647DC">
        <w:rPr>
          <w:sz w:val="24"/>
          <w:szCs w:val="24"/>
          <w:lang w:val="kk-KZ"/>
        </w:rPr>
        <w:t>хабарламаның бұл түрі Қазақстан Республикасының Ұлттық Банкі бағалы қағаздарды кері сату міндеттемесімен сатып алу жөніндегі Қазақстан Республикасы Ұлттық Банкінің аукционында жасалған мәмілені (операцияны) тіркеуге арналған бұйрықты Орталық депозитарийге беру үшін пайдаланылады</w:t>
      </w:r>
      <w:r w:rsidR="00AB0291" w:rsidRPr="00F647DC">
        <w:rPr>
          <w:bCs/>
          <w:sz w:val="22"/>
          <w:szCs w:val="22"/>
          <w:lang w:val="kk-KZ"/>
        </w:rPr>
        <w:t>.</w:t>
      </w:r>
    </w:p>
    <w:p w14:paraId="55E759E7" w14:textId="1CA54206" w:rsidR="00AB0291" w:rsidRPr="00F647DC" w:rsidRDefault="00D9603C" w:rsidP="00AB0291">
      <w:pPr>
        <w:spacing w:after="120"/>
        <w:jc w:val="both"/>
        <w:rPr>
          <w:i/>
          <w:iCs/>
          <w:sz w:val="22"/>
          <w:szCs w:val="22"/>
          <w:lang w:val="kk-KZ"/>
        </w:rPr>
      </w:pPr>
      <w:r w:rsidRPr="00F647DC">
        <w:rPr>
          <w:i/>
          <w:iCs/>
          <w:sz w:val="24"/>
          <w:szCs w:val="24"/>
          <w:lang w:val="kk-KZ"/>
        </w:rPr>
        <w:t>Хабарлама жіберуші</w:t>
      </w:r>
      <w:r w:rsidR="00AB0291" w:rsidRPr="00F647DC">
        <w:rPr>
          <w:i/>
          <w:iCs/>
          <w:sz w:val="24"/>
          <w:szCs w:val="24"/>
          <w:lang w:val="kk-KZ"/>
        </w:rPr>
        <w:t xml:space="preserve"> – </w:t>
      </w:r>
      <w:r w:rsidRPr="00F647DC">
        <w:rPr>
          <w:i/>
          <w:iCs/>
          <w:sz w:val="24"/>
          <w:szCs w:val="24"/>
          <w:lang w:val="kk-KZ"/>
        </w:rPr>
        <w:t>хабарлама адресаты</w:t>
      </w:r>
      <w:r w:rsidR="00AB0291" w:rsidRPr="00F647DC">
        <w:rPr>
          <w:i/>
          <w:iCs/>
          <w:sz w:val="22"/>
          <w:szCs w:val="22"/>
          <w:lang w:val="kk-KZ"/>
        </w:rPr>
        <w:t>:</w:t>
      </w:r>
    </w:p>
    <w:p w14:paraId="2770DE38" w14:textId="4E2F6CC6" w:rsidR="00AB0291" w:rsidRPr="00F647DC" w:rsidRDefault="007F4F80" w:rsidP="0059076F">
      <w:pPr>
        <w:spacing w:after="120"/>
        <w:jc w:val="both"/>
        <w:rPr>
          <w:sz w:val="24"/>
          <w:szCs w:val="24"/>
          <w:lang w:val="kk-KZ"/>
        </w:rPr>
      </w:pPr>
      <w:r w:rsidRPr="00F647DC">
        <w:rPr>
          <w:sz w:val="24"/>
          <w:szCs w:val="24"/>
          <w:lang w:val="kk-KZ"/>
        </w:rPr>
        <w:t>Қазақстан Республикасының Ұлттық Банкі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49790E" w:rsidRPr="00F647DC" w14:paraId="67718C0E" w14:textId="77777777" w:rsidTr="003B6D94">
        <w:trPr>
          <w:tblHeader/>
        </w:trPr>
        <w:tc>
          <w:tcPr>
            <w:tcW w:w="2610" w:type="dxa"/>
            <w:tcBorders>
              <w:top w:val="single" w:sz="6" w:space="0" w:color="000000"/>
              <w:left w:val="single" w:sz="6" w:space="0" w:color="000000"/>
              <w:bottom w:val="single" w:sz="6" w:space="0" w:color="000000"/>
              <w:right w:val="single" w:sz="6" w:space="0" w:color="000000"/>
            </w:tcBorders>
          </w:tcPr>
          <w:p w14:paraId="3009C204" w14:textId="71451993" w:rsidR="0049790E" w:rsidRPr="00F647DC" w:rsidRDefault="00605D19" w:rsidP="003B6D94">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0164EBB9" w14:textId="77777777" w:rsidR="0049790E" w:rsidRPr="00F647DC" w:rsidRDefault="0049790E" w:rsidP="003B6D94">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17B3CAA3" w14:textId="5DFEDF27" w:rsidR="0049790E" w:rsidRPr="00F647DC" w:rsidRDefault="00605D19" w:rsidP="003B6D94">
            <w:pPr>
              <w:spacing w:before="60" w:after="60"/>
              <w:jc w:val="center"/>
              <w:rPr>
                <w:sz w:val="24"/>
                <w:szCs w:val="24"/>
                <w:lang w:val="kk-KZ"/>
              </w:rPr>
            </w:pPr>
            <w:r w:rsidRPr="00F647DC">
              <w:rPr>
                <w:b/>
                <w:bCs/>
                <w:sz w:val="24"/>
                <w:szCs w:val="24"/>
                <w:lang w:val="kk-KZ"/>
              </w:rPr>
              <w:t>Өріс атауы</w:t>
            </w:r>
          </w:p>
        </w:tc>
      </w:tr>
      <w:tr w:rsidR="0049790E" w:rsidRPr="00F647DC" w14:paraId="3423AD66" w14:textId="77777777" w:rsidTr="003B6D94">
        <w:trPr>
          <w:trHeight w:val="192"/>
        </w:trPr>
        <w:tc>
          <w:tcPr>
            <w:tcW w:w="2610" w:type="dxa"/>
          </w:tcPr>
          <w:p w14:paraId="0A16ED50" w14:textId="77777777" w:rsidR="0049790E" w:rsidRPr="00F647DC" w:rsidRDefault="0049790E" w:rsidP="0049790E">
            <w:pPr>
              <w:rPr>
                <w:lang w:val="kk-KZ"/>
              </w:rPr>
            </w:pPr>
            <w:r w:rsidRPr="00F647DC">
              <w:rPr>
                <w:lang w:val="kk-KZ"/>
              </w:rPr>
              <w:t>{4:</w:t>
            </w:r>
          </w:p>
        </w:tc>
        <w:tc>
          <w:tcPr>
            <w:tcW w:w="1840" w:type="dxa"/>
          </w:tcPr>
          <w:p w14:paraId="2C9AC75E" w14:textId="77777777" w:rsidR="0049790E" w:rsidRPr="00F647DC" w:rsidRDefault="0049790E" w:rsidP="0049790E">
            <w:pPr>
              <w:rPr>
                <w:lang w:val="kk-KZ"/>
              </w:rPr>
            </w:pPr>
          </w:p>
        </w:tc>
        <w:tc>
          <w:tcPr>
            <w:tcW w:w="5294" w:type="dxa"/>
          </w:tcPr>
          <w:p w14:paraId="48DF288E" w14:textId="29664E6E" w:rsidR="0049790E" w:rsidRPr="00F647DC" w:rsidRDefault="00605D19" w:rsidP="0049790E">
            <w:pPr>
              <w:rPr>
                <w:lang w:val="kk-KZ"/>
              </w:rPr>
            </w:pPr>
            <w:r w:rsidRPr="00F647DC">
              <w:rPr>
                <w:lang w:val="kk-KZ"/>
              </w:rPr>
              <w:t>4-блоктың басталуы</w:t>
            </w:r>
          </w:p>
        </w:tc>
      </w:tr>
      <w:tr w:rsidR="0049790E" w:rsidRPr="00F647DC" w14:paraId="06091252" w14:textId="77777777" w:rsidTr="003B6D94">
        <w:trPr>
          <w:trHeight w:val="174"/>
        </w:trPr>
        <w:tc>
          <w:tcPr>
            <w:tcW w:w="2610" w:type="dxa"/>
          </w:tcPr>
          <w:p w14:paraId="57BFE56A" w14:textId="77777777" w:rsidR="0049790E" w:rsidRPr="00F647DC" w:rsidRDefault="0049790E" w:rsidP="0049790E">
            <w:pPr>
              <w:rPr>
                <w:lang w:val="kk-KZ"/>
              </w:rPr>
            </w:pPr>
            <w:r w:rsidRPr="00F647DC">
              <w:rPr>
                <w:lang w:val="kk-KZ"/>
              </w:rPr>
              <w:t>:20:CE1QR-G153</w:t>
            </w:r>
          </w:p>
        </w:tc>
        <w:tc>
          <w:tcPr>
            <w:tcW w:w="1840" w:type="dxa"/>
          </w:tcPr>
          <w:p w14:paraId="77D0F8A8" w14:textId="77777777" w:rsidR="0049790E" w:rsidRPr="00F647DC" w:rsidRDefault="0049790E" w:rsidP="0049790E">
            <w:pPr>
              <w:rPr>
                <w:lang w:val="kk-KZ"/>
              </w:rPr>
            </w:pPr>
            <w:r w:rsidRPr="00F647DC">
              <w:rPr>
                <w:lang w:val="kk-KZ"/>
              </w:rPr>
              <w:t>33x</w:t>
            </w:r>
          </w:p>
        </w:tc>
        <w:tc>
          <w:tcPr>
            <w:tcW w:w="5294" w:type="dxa"/>
          </w:tcPr>
          <w:p w14:paraId="26E04D7A" w14:textId="50848706" w:rsidR="0049790E" w:rsidRPr="00F647DC" w:rsidRDefault="00605D19" w:rsidP="0049790E">
            <w:pPr>
              <w:rPr>
                <w:lang w:val="kk-KZ"/>
              </w:rPr>
            </w:pPr>
            <w:r w:rsidRPr="00F647DC">
              <w:rPr>
                <w:lang w:val="kk-KZ"/>
              </w:rPr>
              <w:t>Құжаттың референсі</w:t>
            </w:r>
          </w:p>
        </w:tc>
      </w:tr>
      <w:tr w:rsidR="0049790E" w:rsidRPr="00F647DC" w14:paraId="462C0B6F" w14:textId="77777777" w:rsidTr="003B6D94">
        <w:tc>
          <w:tcPr>
            <w:tcW w:w="2610" w:type="dxa"/>
          </w:tcPr>
          <w:p w14:paraId="251094D4" w14:textId="77777777" w:rsidR="0049790E" w:rsidRPr="00F647DC" w:rsidRDefault="0049790E" w:rsidP="0049790E">
            <w:pPr>
              <w:rPr>
                <w:lang w:val="kk-KZ"/>
              </w:rPr>
            </w:pPr>
            <w:r w:rsidRPr="00F647DC">
              <w:rPr>
                <w:lang w:val="kk-KZ"/>
              </w:rPr>
              <w:t>:12:100</w:t>
            </w:r>
          </w:p>
        </w:tc>
        <w:tc>
          <w:tcPr>
            <w:tcW w:w="1840" w:type="dxa"/>
          </w:tcPr>
          <w:p w14:paraId="082A55F9" w14:textId="77777777" w:rsidR="0049790E" w:rsidRPr="00F647DC" w:rsidRDefault="0049790E" w:rsidP="0049790E">
            <w:pPr>
              <w:rPr>
                <w:lang w:val="kk-KZ"/>
              </w:rPr>
            </w:pPr>
            <w:r w:rsidRPr="00F647DC">
              <w:rPr>
                <w:lang w:val="kk-KZ"/>
              </w:rPr>
              <w:t>3!n</w:t>
            </w:r>
          </w:p>
        </w:tc>
        <w:tc>
          <w:tcPr>
            <w:tcW w:w="5294" w:type="dxa"/>
          </w:tcPr>
          <w:p w14:paraId="5B30D379" w14:textId="33FF95AC" w:rsidR="0049790E" w:rsidRPr="00F647DC" w:rsidRDefault="00412582" w:rsidP="00D55AA4">
            <w:pPr>
              <w:pStyle w:val="a5"/>
              <w:rPr>
                <w:lang w:val="kk-KZ"/>
              </w:rPr>
            </w:pPr>
            <w:r w:rsidRPr="00F647DC">
              <w:rPr>
                <w:lang w:val="kk-KZ"/>
              </w:rPr>
              <w:t>Мәміле түрі (операциялар)</w:t>
            </w:r>
            <w:r w:rsidR="0049790E" w:rsidRPr="00F647DC">
              <w:rPr>
                <w:lang w:val="kk-KZ"/>
              </w:rPr>
              <w:t>:</w:t>
            </w:r>
          </w:p>
          <w:p w14:paraId="3B9E434A" w14:textId="33C4168D" w:rsidR="00412582" w:rsidRPr="00F647DC" w:rsidRDefault="00412582" w:rsidP="00412582">
            <w:pPr>
              <w:pStyle w:val="a5"/>
              <w:rPr>
                <w:lang w:val="kk-KZ"/>
              </w:rPr>
            </w:pPr>
            <w:r w:rsidRPr="00F647DC">
              <w:rPr>
                <w:lang w:val="kk-KZ"/>
              </w:rPr>
              <w:t>100-</w:t>
            </w:r>
            <w:r w:rsidR="00567326" w:rsidRPr="00F647DC">
              <w:rPr>
                <w:lang w:val="kk-KZ"/>
              </w:rPr>
              <w:t>с</w:t>
            </w:r>
            <w:r w:rsidRPr="00F647DC">
              <w:rPr>
                <w:lang w:val="kk-KZ"/>
              </w:rPr>
              <w:t>атып алу,</w:t>
            </w:r>
          </w:p>
          <w:p w14:paraId="4188446D" w14:textId="77777777" w:rsidR="00412582" w:rsidRPr="00F647DC" w:rsidRDefault="00412582" w:rsidP="00412582">
            <w:pPr>
              <w:pStyle w:val="a5"/>
              <w:rPr>
                <w:lang w:val="kk-KZ"/>
              </w:rPr>
            </w:pPr>
            <w:r w:rsidRPr="00F647DC">
              <w:rPr>
                <w:lang w:val="kk-KZ"/>
              </w:rPr>
              <w:t>200-кері сату,</w:t>
            </w:r>
          </w:p>
          <w:p w14:paraId="23B5DB92" w14:textId="77777777" w:rsidR="00412582" w:rsidRPr="00F647DC" w:rsidRDefault="00412582" w:rsidP="00412582">
            <w:pPr>
              <w:pStyle w:val="a5"/>
              <w:rPr>
                <w:lang w:val="kk-KZ"/>
              </w:rPr>
            </w:pPr>
            <w:r w:rsidRPr="00F647DC">
              <w:rPr>
                <w:lang w:val="kk-KZ"/>
              </w:rPr>
              <w:t>300-орындалмауы,</w:t>
            </w:r>
          </w:p>
          <w:p w14:paraId="12B53EF1" w14:textId="0E977A99" w:rsidR="00412582" w:rsidRPr="00F647DC" w:rsidRDefault="00412582" w:rsidP="00412582">
            <w:pPr>
              <w:pStyle w:val="a5"/>
              <w:rPr>
                <w:lang w:val="kk-KZ"/>
              </w:rPr>
            </w:pPr>
            <w:r w:rsidRPr="00F647DC">
              <w:rPr>
                <w:lang w:val="kk-KZ"/>
              </w:rPr>
              <w:t xml:space="preserve">410-ұзарту (ҚРҰБ ақша </w:t>
            </w:r>
            <w:r w:rsidR="00D447DC" w:rsidRPr="00F647DC">
              <w:rPr>
                <w:lang w:val="kk-KZ"/>
              </w:rPr>
              <w:t>жіберуші</w:t>
            </w:r>
            <w:r w:rsidRPr="00F647DC">
              <w:rPr>
                <w:lang w:val="kk-KZ"/>
              </w:rPr>
              <w:t>сі)</w:t>
            </w:r>
          </w:p>
          <w:p w14:paraId="4E3C614B" w14:textId="124EA7F5" w:rsidR="00412582" w:rsidRPr="00F647DC" w:rsidRDefault="00412582" w:rsidP="00412582">
            <w:pPr>
              <w:pStyle w:val="a5"/>
              <w:rPr>
                <w:lang w:val="kk-KZ"/>
              </w:rPr>
            </w:pPr>
            <w:r w:rsidRPr="00F647DC">
              <w:rPr>
                <w:lang w:val="kk-KZ"/>
              </w:rPr>
              <w:t xml:space="preserve">420-ұзарту (ақша </w:t>
            </w:r>
            <w:r w:rsidR="00D447DC" w:rsidRPr="00F647DC">
              <w:rPr>
                <w:lang w:val="kk-KZ"/>
              </w:rPr>
              <w:t>жіберуші</w:t>
            </w:r>
            <w:r w:rsidRPr="00F647DC">
              <w:rPr>
                <w:lang w:val="kk-KZ"/>
              </w:rPr>
              <w:t xml:space="preserve"> депонент)</w:t>
            </w:r>
          </w:p>
          <w:p w14:paraId="7D6D477E" w14:textId="5F13DC3D" w:rsidR="00412582" w:rsidRPr="00F647DC" w:rsidRDefault="00412582" w:rsidP="00412582">
            <w:pPr>
              <w:pStyle w:val="a5"/>
              <w:rPr>
                <w:lang w:val="kk-KZ"/>
              </w:rPr>
            </w:pPr>
            <w:r w:rsidRPr="00F647DC">
              <w:rPr>
                <w:lang w:val="kk-KZ"/>
              </w:rPr>
              <w:t xml:space="preserve">510-өсіммен ұзарту (ҚРҰБ ақша </w:t>
            </w:r>
            <w:r w:rsidR="00D447DC" w:rsidRPr="00F647DC">
              <w:rPr>
                <w:lang w:val="kk-KZ"/>
              </w:rPr>
              <w:t>жіберуші</w:t>
            </w:r>
            <w:r w:rsidRPr="00F647DC">
              <w:rPr>
                <w:lang w:val="kk-KZ"/>
              </w:rPr>
              <w:t>сі)</w:t>
            </w:r>
          </w:p>
          <w:p w14:paraId="645CB764" w14:textId="2AAD8912" w:rsidR="00412582" w:rsidRPr="00F647DC" w:rsidRDefault="00412582" w:rsidP="00412582">
            <w:pPr>
              <w:pStyle w:val="a5"/>
              <w:rPr>
                <w:lang w:val="kk-KZ"/>
              </w:rPr>
            </w:pPr>
            <w:r w:rsidRPr="00F647DC">
              <w:rPr>
                <w:lang w:val="kk-KZ"/>
              </w:rPr>
              <w:t xml:space="preserve">520-өсіммен ұзарту (ақша </w:t>
            </w:r>
            <w:r w:rsidR="00D447DC" w:rsidRPr="00F647DC">
              <w:rPr>
                <w:lang w:val="kk-KZ"/>
              </w:rPr>
              <w:t>жіберуші</w:t>
            </w:r>
            <w:r w:rsidRPr="00F647DC">
              <w:rPr>
                <w:lang w:val="kk-KZ"/>
              </w:rPr>
              <w:t xml:space="preserve"> депонент)</w:t>
            </w:r>
          </w:p>
          <w:p w14:paraId="53F452AA" w14:textId="11377E3B" w:rsidR="00412582" w:rsidRPr="00F647DC" w:rsidRDefault="00412582" w:rsidP="00412582">
            <w:pPr>
              <w:pStyle w:val="a5"/>
              <w:rPr>
                <w:lang w:val="kk-KZ"/>
              </w:rPr>
            </w:pPr>
            <w:r w:rsidRPr="00F647DC">
              <w:rPr>
                <w:lang w:val="kk-KZ"/>
              </w:rPr>
              <w:t xml:space="preserve">610-қысқартумен ұзарту (ҚРҰБ ақша </w:t>
            </w:r>
            <w:r w:rsidR="00D447DC" w:rsidRPr="00F647DC">
              <w:rPr>
                <w:lang w:val="kk-KZ"/>
              </w:rPr>
              <w:t>жіберуші</w:t>
            </w:r>
            <w:r w:rsidRPr="00F647DC">
              <w:rPr>
                <w:lang w:val="kk-KZ"/>
              </w:rPr>
              <w:t>сі)</w:t>
            </w:r>
          </w:p>
          <w:p w14:paraId="5A63EA9A" w14:textId="23B20556" w:rsidR="0049790E" w:rsidRPr="00F647DC" w:rsidRDefault="00412582" w:rsidP="00412582">
            <w:pPr>
              <w:rPr>
                <w:lang w:val="kk-KZ"/>
              </w:rPr>
            </w:pPr>
            <w:r w:rsidRPr="00F647DC">
              <w:rPr>
                <w:lang w:val="kk-KZ"/>
              </w:rPr>
              <w:t xml:space="preserve">620-қысқартумен ұзарту (ақша </w:t>
            </w:r>
            <w:r w:rsidR="00D447DC" w:rsidRPr="00F647DC">
              <w:rPr>
                <w:lang w:val="kk-KZ"/>
              </w:rPr>
              <w:t>жіберуші</w:t>
            </w:r>
            <w:r w:rsidRPr="00F647DC">
              <w:rPr>
                <w:lang w:val="kk-KZ"/>
              </w:rPr>
              <w:t xml:space="preserve"> депонент)</w:t>
            </w:r>
          </w:p>
        </w:tc>
      </w:tr>
      <w:tr w:rsidR="0049790E" w:rsidRPr="00F647DC" w14:paraId="5B235FF4" w14:textId="77777777" w:rsidTr="003B6D94">
        <w:tc>
          <w:tcPr>
            <w:tcW w:w="2610" w:type="dxa"/>
          </w:tcPr>
          <w:p w14:paraId="22BF73F9" w14:textId="77777777" w:rsidR="0049790E" w:rsidRPr="00F647DC" w:rsidRDefault="0049790E" w:rsidP="0049790E">
            <w:pPr>
              <w:rPr>
                <w:lang w:val="kk-KZ"/>
              </w:rPr>
            </w:pPr>
            <w:r w:rsidRPr="00F647DC">
              <w:rPr>
                <w:lang w:val="kk-KZ"/>
              </w:rPr>
              <w:t>:30:20020505</w:t>
            </w:r>
          </w:p>
        </w:tc>
        <w:tc>
          <w:tcPr>
            <w:tcW w:w="1840" w:type="dxa"/>
          </w:tcPr>
          <w:p w14:paraId="25D0D859" w14:textId="77777777" w:rsidR="0049790E" w:rsidRPr="00F647DC" w:rsidRDefault="0049790E" w:rsidP="0049790E">
            <w:pPr>
              <w:rPr>
                <w:lang w:val="kk-KZ"/>
              </w:rPr>
            </w:pPr>
            <w:r w:rsidRPr="00F647DC">
              <w:rPr>
                <w:lang w:val="kk-KZ"/>
              </w:rPr>
              <w:t>8!n</w:t>
            </w:r>
          </w:p>
        </w:tc>
        <w:tc>
          <w:tcPr>
            <w:tcW w:w="5294" w:type="dxa"/>
          </w:tcPr>
          <w:p w14:paraId="58088D58" w14:textId="7E389C7A" w:rsidR="0049790E" w:rsidRPr="00F647DC" w:rsidRDefault="00956107" w:rsidP="0049790E">
            <w:pPr>
              <w:rPr>
                <w:lang w:val="kk-KZ"/>
              </w:rPr>
            </w:pPr>
            <w:r w:rsidRPr="00F647DC">
              <w:rPr>
                <w:lang w:val="kk-KZ"/>
              </w:rPr>
              <w:t>ЖЖЖЖААКК форматындағы бұйрықтың берілген күні</w:t>
            </w:r>
          </w:p>
        </w:tc>
      </w:tr>
      <w:tr w:rsidR="0049790E" w:rsidRPr="00F647DC" w14:paraId="73CC24F9" w14:textId="77777777" w:rsidTr="003B6D94">
        <w:tc>
          <w:tcPr>
            <w:tcW w:w="2610" w:type="dxa"/>
          </w:tcPr>
          <w:p w14:paraId="7724FE8F" w14:textId="77777777" w:rsidR="0049790E" w:rsidRPr="00F647DC" w:rsidRDefault="0049790E" w:rsidP="0049790E">
            <w:pPr>
              <w:rPr>
                <w:lang w:val="kk-KZ"/>
              </w:rPr>
            </w:pPr>
            <w:r w:rsidRPr="00F647DC">
              <w:rPr>
                <w:lang w:val="kk-KZ"/>
              </w:rPr>
              <w:t>:30A:20020505</w:t>
            </w:r>
          </w:p>
        </w:tc>
        <w:tc>
          <w:tcPr>
            <w:tcW w:w="1840" w:type="dxa"/>
          </w:tcPr>
          <w:p w14:paraId="6146BBDE" w14:textId="77777777" w:rsidR="0049790E" w:rsidRPr="00F647DC" w:rsidRDefault="0049790E" w:rsidP="0049790E">
            <w:pPr>
              <w:rPr>
                <w:lang w:val="kk-KZ"/>
              </w:rPr>
            </w:pPr>
            <w:r w:rsidRPr="00F647DC">
              <w:rPr>
                <w:lang w:val="kk-KZ"/>
              </w:rPr>
              <w:t>8!n</w:t>
            </w:r>
          </w:p>
        </w:tc>
        <w:tc>
          <w:tcPr>
            <w:tcW w:w="5294" w:type="dxa"/>
          </w:tcPr>
          <w:p w14:paraId="71A220AB" w14:textId="1D066AD5" w:rsidR="0049790E" w:rsidRPr="00F647DC" w:rsidRDefault="00956107" w:rsidP="0049790E">
            <w:pPr>
              <w:rPr>
                <w:lang w:val="kk-KZ"/>
              </w:rPr>
            </w:pPr>
            <w:r w:rsidRPr="00F647DC">
              <w:rPr>
                <w:lang w:val="kk-KZ"/>
              </w:rPr>
              <w:t>ЖЖЖЖААКК форматындағы бұйрықты есептеу күні</w:t>
            </w:r>
          </w:p>
        </w:tc>
      </w:tr>
      <w:tr w:rsidR="0049790E" w:rsidRPr="00F647DC" w14:paraId="55651004" w14:textId="77777777" w:rsidTr="003B6D94">
        <w:tc>
          <w:tcPr>
            <w:tcW w:w="2610" w:type="dxa"/>
          </w:tcPr>
          <w:p w14:paraId="79B3512D" w14:textId="77777777" w:rsidR="0049790E" w:rsidRPr="00F647DC" w:rsidRDefault="0049790E" w:rsidP="0049790E">
            <w:pPr>
              <w:rPr>
                <w:lang w:val="kk-KZ"/>
              </w:rPr>
            </w:pPr>
            <w:r w:rsidRPr="00F647DC">
              <w:rPr>
                <w:lang w:val="kk-KZ"/>
              </w:rPr>
              <w:t>:35E:000000001254</w:t>
            </w:r>
          </w:p>
        </w:tc>
        <w:tc>
          <w:tcPr>
            <w:tcW w:w="1840" w:type="dxa"/>
          </w:tcPr>
          <w:p w14:paraId="6F3E1AC3" w14:textId="77777777" w:rsidR="0049790E" w:rsidRPr="00F647DC" w:rsidRDefault="0049790E" w:rsidP="0049790E">
            <w:pPr>
              <w:rPr>
                <w:lang w:val="kk-KZ"/>
              </w:rPr>
            </w:pPr>
            <w:r w:rsidRPr="00F647DC">
              <w:rPr>
                <w:lang w:val="kk-KZ"/>
              </w:rPr>
              <w:t>60x</w:t>
            </w:r>
          </w:p>
        </w:tc>
        <w:tc>
          <w:tcPr>
            <w:tcW w:w="5294" w:type="dxa"/>
          </w:tcPr>
          <w:p w14:paraId="3C95AEF0" w14:textId="1A3F4AB3" w:rsidR="0049790E" w:rsidRPr="00F647DC" w:rsidRDefault="00956107" w:rsidP="0049790E">
            <w:pPr>
              <w:rPr>
                <w:lang w:val="kk-KZ"/>
              </w:rPr>
            </w:pPr>
            <w:r w:rsidRPr="00F647DC">
              <w:rPr>
                <w:lang w:val="kk-KZ"/>
              </w:rPr>
              <w:t>Бірегей мәміле (операциялар) нөмірі</w:t>
            </w:r>
            <w:r w:rsidR="0049790E" w:rsidRPr="00F647DC">
              <w:rPr>
                <w:lang w:val="kk-KZ"/>
              </w:rPr>
              <w:t xml:space="preserve"> </w:t>
            </w:r>
          </w:p>
        </w:tc>
      </w:tr>
      <w:tr w:rsidR="0049790E" w:rsidRPr="00F647DC" w14:paraId="5A3DF8C0" w14:textId="77777777" w:rsidTr="003B6D94">
        <w:tc>
          <w:tcPr>
            <w:tcW w:w="2610" w:type="dxa"/>
          </w:tcPr>
          <w:p w14:paraId="212459B3" w14:textId="77777777" w:rsidR="0049790E" w:rsidRPr="00F647DC" w:rsidRDefault="0049790E" w:rsidP="00D55AA4">
            <w:pPr>
              <w:pStyle w:val="a5"/>
              <w:rPr>
                <w:lang w:val="kk-KZ"/>
              </w:rPr>
            </w:pPr>
            <w:r w:rsidRPr="00F647DC">
              <w:rPr>
                <w:lang w:val="kk-KZ"/>
              </w:rPr>
              <w:t>:35B:/NSIN/KZ0101010101</w:t>
            </w:r>
          </w:p>
          <w:p w14:paraId="0A91DF41" w14:textId="77777777" w:rsidR="0049790E" w:rsidRPr="00F647DC" w:rsidRDefault="0049790E" w:rsidP="0049790E">
            <w:pPr>
              <w:rPr>
                <w:lang w:val="kk-KZ"/>
              </w:rPr>
            </w:pPr>
            <w:r w:rsidRPr="00F647DC">
              <w:rPr>
                <w:lang w:val="kk-KZ"/>
              </w:rPr>
              <w:t>/ISS/1234</w:t>
            </w:r>
          </w:p>
        </w:tc>
        <w:tc>
          <w:tcPr>
            <w:tcW w:w="1840" w:type="dxa"/>
          </w:tcPr>
          <w:p w14:paraId="192E6F12" w14:textId="77777777" w:rsidR="0049790E" w:rsidRPr="00F647DC" w:rsidRDefault="0049790E" w:rsidP="00D55AA4">
            <w:pPr>
              <w:pStyle w:val="a5"/>
              <w:rPr>
                <w:lang w:val="kk-KZ"/>
              </w:rPr>
            </w:pPr>
            <w:r w:rsidRPr="00F647DC">
              <w:rPr>
                <w:lang w:val="kk-KZ"/>
              </w:rPr>
              <w:t>/NSIN/12!x</w:t>
            </w:r>
          </w:p>
          <w:p w14:paraId="2567D0B2" w14:textId="77777777" w:rsidR="0049790E" w:rsidRPr="00F647DC" w:rsidRDefault="0049790E" w:rsidP="0049790E">
            <w:pPr>
              <w:rPr>
                <w:lang w:val="kk-KZ"/>
              </w:rPr>
            </w:pPr>
            <w:r w:rsidRPr="00F647DC">
              <w:rPr>
                <w:lang w:val="kk-KZ"/>
              </w:rPr>
              <w:t>/ISS/4n</w:t>
            </w:r>
          </w:p>
        </w:tc>
        <w:tc>
          <w:tcPr>
            <w:tcW w:w="5294" w:type="dxa"/>
          </w:tcPr>
          <w:p w14:paraId="1ABDF743" w14:textId="3A830C89" w:rsidR="0049790E" w:rsidRPr="00F647DC" w:rsidRDefault="0049790E" w:rsidP="00D55AA4">
            <w:pPr>
              <w:pStyle w:val="a5"/>
              <w:rPr>
                <w:lang w:val="kk-KZ"/>
              </w:rPr>
            </w:pPr>
            <w:r w:rsidRPr="00F647DC">
              <w:rPr>
                <w:lang w:val="kk-KZ"/>
              </w:rPr>
              <w:t xml:space="preserve">NSIN – </w:t>
            </w:r>
            <w:r w:rsidR="00956107" w:rsidRPr="00F647DC">
              <w:rPr>
                <w:lang w:val="kk-KZ"/>
              </w:rPr>
              <w:t>бағалы қағаздың атауы</w:t>
            </w:r>
            <w:r w:rsidR="000F0931" w:rsidRPr="00F647DC">
              <w:rPr>
                <w:lang w:val="kk-KZ"/>
              </w:rPr>
              <w:t xml:space="preserve"> </w:t>
            </w:r>
          </w:p>
          <w:p w14:paraId="04C37A78" w14:textId="181DA092" w:rsidR="0049790E" w:rsidRPr="00F647DC" w:rsidRDefault="0049790E" w:rsidP="000F0931">
            <w:pPr>
              <w:rPr>
                <w:lang w:val="kk-KZ"/>
              </w:rPr>
            </w:pPr>
            <w:r w:rsidRPr="00F647DC">
              <w:rPr>
                <w:lang w:val="kk-KZ"/>
              </w:rPr>
              <w:t xml:space="preserve">ISS – </w:t>
            </w:r>
            <w:r w:rsidR="00956107" w:rsidRPr="00F647DC">
              <w:rPr>
                <w:lang w:val="kk-KZ"/>
              </w:rPr>
              <w:t>бағалы қағаздар анықтамалығына сәйкес эмитенттің коды</w:t>
            </w:r>
          </w:p>
        </w:tc>
      </w:tr>
      <w:tr w:rsidR="0049790E" w:rsidRPr="00F647DC" w14:paraId="3AE40A6F" w14:textId="77777777" w:rsidTr="003B6D94">
        <w:tc>
          <w:tcPr>
            <w:tcW w:w="2610" w:type="dxa"/>
          </w:tcPr>
          <w:p w14:paraId="167CCF92" w14:textId="77777777" w:rsidR="0049790E" w:rsidRPr="00F647DC" w:rsidRDefault="0049790E" w:rsidP="0049790E">
            <w:pPr>
              <w:rPr>
                <w:lang w:val="kk-KZ"/>
              </w:rPr>
            </w:pPr>
            <w:r w:rsidRPr="00F647DC">
              <w:rPr>
                <w:lang w:val="kk-KZ"/>
              </w:rPr>
              <w:t>:36B:MSC2000,</w:t>
            </w:r>
          </w:p>
        </w:tc>
        <w:tc>
          <w:tcPr>
            <w:tcW w:w="1840" w:type="dxa"/>
          </w:tcPr>
          <w:p w14:paraId="4D33C424" w14:textId="77777777" w:rsidR="0049790E" w:rsidRPr="00F647DC" w:rsidRDefault="0049790E" w:rsidP="0049790E">
            <w:pPr>
              <w:rPr>
                <w:lang w:val="kk-KZ"/>
              </w:rPr>
            </w:pPr>
            <w:r w:rsidRPr="00F647DC">
              <w:rPr>
                <w:lang w:val="kk-KZ"/>
              </w:rPr>
              <w:t>3!a18num</w:t>
            </w:r>
          </w:p>
        </w:tc>
        <w:tc>
          <w:tcPr>
            <w:tcW w:w="5294" w:type="dxa"/>
          </w:tcPr>
          <w:p w14:paraId="55F88A72" w14:textId="102A50C8" w:rsidR="0049790E" w:rsidRPr="00F647DC" w:rsidRDefault="0002558C" w:rsidP="000F0931">
            <w:pPr>
              <w:rPr>
                <w:lang w:val="kk-KZ"/>
              </w:rPr>
            </w:pPr>
            <w:r w:rsidRPr="00F647DC">
              <w:rPr>
                <w:lang w:val="kk-KZ"/>
              </w:rPr>
              <w:t>Бағалы қағаздар саны</w:t>
            </w:r>
          </w:p>
        </w:tc>
      </w:tr>
      <w:tr w:rsidR="0049790E" w:rsidRPr="00F647DC" w14:paraId="7CEAFD2F" w14:textId="77777777" w:rsidTr="003B6D94">
        <w:tc>
          <w:tcPr>
            <w:tcW w:w="2610" w:type="dxa"/>
          </w:tcPr>
          <w:p w14:paraId="5971280D" w14:textId="77777777" w:rsidR="0049790E" w:rsidRPr="00F647DC" w:rsidRDefault="0049790E" w:rsidP="0049790E">
            <w:pPr>
              <w:rPr>
                <w:lang w:val="kk-KZ"/>
              </w:rPr>
            </w:pPr>
            <w:r w:rsidRPr="00F647DC">
              <w:rPr>
                <w:lang w:val="kk-KZ"/>
              </w:rPr>
              <w:t>:33T:KZT86,531235</w:t>
            </w:r>
          </w:p>
        </w:tc>
        <w:tc>
          <w:tcPr>
            <w:tcW w:w="1840" w:type="dxa"/>
          </w:tcPr>
          <w:p w14:paraId="651A71DB" w14:textId="77777777" w:rsidR="0049790E" w:rsidRPr="00F647DC" w:rsidRDefault="00292F4E" w:rsidP="0049790E">
            <w:pPr>
              <w:rPr>
                <w:lang w:val="kk-KZ"/>
              </w:rPr>
            </w:pPr>
            <w:r w:rsidRPr="00F647DC">
              <w:rPr>
                <w:lang w:val="kk-KZ"/>
              </w:rPr>
              <w:t>[</w:t>
            </w:r>
            <w:r w:rsidR="0049790E" w:rsidRPr="00F647DC">
              <w:rPr>
                <w:lang w:val="kk-KZ"/>
              </w:rPr>
              <w:t>3!a18num</w:t>
            </w:r>
            <w:r w:rsidRPr="00F647DC">
              <w:rPr>
                <w:lang w:val="kk-KZ"/>
              </w:rPr>
              <w:t>]</w:t>
            </w:r>
          </w:p>
        </w:tc>
        <w:tc>
          <w:tcPr>
            <w:tcW w:w="5294" w:type="dxa"/>
          </w:tcPr>
          <w:p w14:paraId="428ED76B" w14:textId="6D97E888" w:rsidR="0049790E" w:rsidRPr="00F647DC" w:rsidRDefault="00412582" w:rsidP="000F0931">
            <w:pPr>
              <w:rPr>
                <w:lang w:val="kk-KZ"/>
              </w:rPr>
            </w:pPr>
            <w:r w:rsidRPr="00F647DC">
              <w:rPr>
                <w:lang w:val="kk-KZ"/>
              </w:rPr>
              <w:t>Валютаны көрсете отырып, бір бағалы қағаздың бағасы</w:t>
            </w:r>
          </w:p>
        </w:tc>
      </w:tr>
      <w:tr w:rsidR="0049790E" w:rsidRPr="00F647DC" w14:paraId="09E23098" w14:textId="77777777" w:rsidTr="003B6D94">
        <w:tc>
          <w:tcPr>
            <w:tcW w:w="2610" w:type="dxa"/>
          </w:tcPr>
          <w:p w14:paraId="5DFFE1B1" w14:textId="77777777" w:rsidR="0049790E" w:rsidRPr="00F647DC" w:rsidRDefault="0049790E" w:rsidP="0049790E">
            <w:pPr>
              <w:rPr>
                <w:lang w:val="kk-KZ"/>
              </w:rPr>
            </w:pPr>
            <w:r w:rsidRPr="00F647DC">
              <w:rPr>
                <w:lang w:val="kk-KZ"/>
              </w:rPr>
              <w:t>:33A:KZT129796,85</w:t>
            </w:r>
          </w:p>
        </w:tc>
        <w:tc>
          <w:tcPr>
            <w:tcW w:w="1840" w:type="dxa"/>
          </w:tcPr>
          <w:p w14:paraId="3C82399D" w14:textId="77777777" w:rsidR="0049790E" w:rsidRPr="00F647DC" w:rsidRDefault="0049790E" w:rsidP="0049790E">
            <w:pPr>
              <w:rPr>
                <w:lang w:val="kk-KZ"/>
              </w:rPr>
            </w:pPr>
            <w:r w:rsidRPr="00F647DC">
              <w:rPr>
                <w:lang w:val="kk-KZ"/>
              </w:rPr>
              <w:t>3!a18num</w:t>
            </w:r>
          </w:p>
        </w:tc>
        <w:tc>
          <w:tcPr>
            <w:tcW w:w="5294" w:type="dxa"/>
          </w:tcPr>
          <w:p w14:paraId="6AE90E9B" w14:textId="0022AE22" w:rsidR="0049790E" w:rsidRPr="00F647DC" w:rsidRDefault="00405922" w:rsidP="0049790E">
            <w:pPr>
              <w:rPr>
                <w:lang w:val="kk-KZ"/>
              </w:rPr>
            </w:pPr>
            <w:r w:rsidRPr="00F647DC">
              <w:rPr>
                <w:lang w:val="kk-KZ"/>
              </w:rPr>
              <w:t>Валютаны көрсете отырып, операция сомасы</w:t>
            </w:r>
          </w:p>
        </w:tc>
      </w:tr>
      <w:tr w:rsidR="0049790E" w:rsidRPr="00F647DC" w14:paraId="5602ABA8" w14:textId="77777777" w:rsidTr="003B6D94">
        <w:tc>
          <w:tcPr>
            <w:tcW w:w="2610" w:type="dxa"/>
          </w:tcPr>
          <w:p w14:paraId="456EFA6E" w14:textId="77777777" w:rsidR="0049790E" w:rsidRPr="00F647DC" w:rsidRDefault="0049790E" w:rsidP="0049790E">
            <w:pPr>
              <w:rPr>
                <w:lang w:val="kk-KZ"/>
              </w:rPr>
            </w:pPr>
            <w:r w:rsidRPr="00F647DC">
              <w:rPr>
                <w:lang w:val="kk-KZ"/>
              </w:rPr>
              <w:t>:30B:20020105/20020325</w:t>
            </w:r>
          </w:p>
        </w:tc>
        <w:tc>
          <w:tcPr>
            <w:tcW w:w="1840" w:type="dxa"/>
          </w:tcPr>
          <w:p w14:paraId="4D8A252D" w14:textId="77777777" w:rsidR="0049790E" w:rsidRPr="00F647DC" w:rsidRDefault="0049790E" w:rsidP="0049790E">
            <w:pPr>
              <w:rPr>
                <w:lang w:val="kk-KZ"/>
              </w:rPr>
            </w:pPr>
            <w:r w:rsidRPr="00F647DC">
              <w:rPr>
                <w:lang w:val="kk-KZ"/>
              </w:rPr>
              <w:t>8!d/8!d</w:t>
            </w:r>
          </w:p>
        </w:tc>
        <w:tc>
          <w:tcPr>
            <w:tcW w:w="5294" w:type="dxa"/>
          </w:tcPr>
          <w:p w14:paraId="47C119AC" w14:textId="3BBB5960" w:rsidR="0049790E" w:rsidRPr="00F647DC" w:rsidRDefault="000975B8" w:rsidP="0049790E">
            <w:pPr>
              <w:rPr>
                <w:lang w:val="kk-KZ"/>
              </w:rPr>
            </w:pPr>
            <w:r w:rsidRPr="00F647DC">
              <w:rPr>
                <w:lang w:val="kk-KZ"/>
              </w:rPr>
              <w:t>ЖЖЖЖААКК форматында</w:t>
            </w:r>
            <w:r w:rsidR="00390584" w:rsidRPr="00F647DC">
              <w:rPr>
                <w:lang w:val="kk-KZ"/>
              </w:rPr>
              <w:t>ғы</w:t>
            </w:r>
            <w:r w:rsidR="0049790E" w:rsidRPr="00F647DC">
              <w:rPr>
                <w:lang w:val="kk-KZ"/>
              </w:rPr>
              <w:t xml:space="preserve"> </w:t>
            </w:r>
            <w:r w:rsidR="00390584" w:rsidRPr="00F647DC">
              <w:rPr>
                <w:lang w:val="kk-KZ"/>
              </w:rPr>
              <w:t xml:space="preserve">сатып алу/сату күні </w:t>
            </w:r>
            <w:r w:rsidR="0049790E" w:rsidRPr="00F647DC">
              <w:rPr>
                <w:lang w:val="kk-KZ"/>
              </w:rPr>
              <w:t xml:space="preserve">/ </w:t>
            </w:r>
            <w:r w:rsidRPr="00F647DC">
              <w:rPr>
                <w:lang w:val="kk-KZ"/>
              </w:rPr>
              <w:t>ЖЖЖЖААКК форматында</w:t>
            </w:r>
            <w:r w:rsidR="00390584" w:rsidRPr="00F647DC">
              <w:rPr>
                <w:lang w:val="kk-KZ"/>
              </w:rPr>
              <w:t>ғы кері сатып алу-сату күні</w:t>
            </w:r>
          </w:p>
        </w:tc>
      </w:tr>
      <w:tr w:rsidR="0049790E" w:rsidRPr="00F647DC" w14:paraId="345235DC" w14:textId="77777777" w:rsidTr="003B6D94">
        <w:tc>
          <w:tcPr>
            <w:tcW w:w="2610" w:type="dxa"/>
          </w:tcPr>
          <w:p w14:paraId="3F803382" w14:textId="77777777" w:rsidR="0049790E" w:rsidRPr="00F647DC" w:rsidRDefault="0049790E" w:rsidP="0049790E">
            <w:pPr>
              <w:rPr>
                <w:lang w:val="kk-KZ"/>
              </w:rPr>
            </w:pPr>
            <w:r w:rsidRPr="00F647DC">
              <w:rPr>
                <w:lang w:val="kk-KZ"/>
              </w:rPr>
              <w:t>:90B:PCT1,12</w:t>
            </w:r>
          </w:p>
        </w:tc>
        <w:tc>
          <w:tcPr>
            <w:tcW w:w="1840" w:type="dxa"/>
          </w:tcPr>
          <w:p w14:paraId="3444D626" w14:textId="77777777" w:rsidR="0049790E" w:rsidRPr="00F647DC" w:rsidRDefault="0049790E" w:rsidP="0049790E">
            <w:pPr>
              <w:rPr>
                <w:lang w:val="kk-KZ"/>
              </w:rPr>
            </w:pPr>
            <w:r w:rsidRPr="00F647DC">
              <w:rPr>
                <w:lang w:val="kk-KZ"/>
              </w:rPr>
              <w:t>3!a18num</w:t>
            </w:r>
          </w:p>
        </w:tc>
        <w:tc>
          <w:tcPr>
            <w:tcW w:w="5294" w:type="dxa"/>
          </w:tcPr>
          <w:p w14:paraId="4FD83410" w14:textId="5FF18AE3" w:rsidR="0049790E" w:rsidRPr="00F647DC" w:rsidRDefault="00405922" w:rsidP="0049790E">
            <w:pPr>
              <w:rPr>
                <w:lang w:val="kk-KZ"/>
              </w:rPr>
            </w:pPr>
            <w:r w:rsidRPr="00F647DC">
              <w:rPr>
                <w:lang w:val="kk-KZ"/>
              </w:rPr>
              <w:t>Пайыздық кірістілік мөлшерлемесі</w:t>
            </w:r>
          </w:p>
        </w:tc>
      </w:tr>
      <w:tr w:rsidR="0049790E" w:rsidRPr="00F647DC" w14:paraId="1EC809B5" w14:textId="77777777" w:rsidTr="003B6D94">
        <w:tc>
          <w:tcPr>
            <w:tcW w:w="2610" w:type="dxa"/>
          </w:tcPr>
          <w:p w14:paraId="50E90FEA" w14:textId="77777777" w:rsidR="0049790E" w:rsidRPr="00F647DC" w:rsidRDefault="0049790E" w:rsidP="0049790E">
            <w:pPr>
              <w:rPr>
                <w:lang w:val="kk-KZ"/>
              </w:rPr>
            </w:pPr>
            <w:r w:rsidRPr="00F647DC">
              <w:rPr>
                <w:lang w:val="kk-KZ"/>
              </w:rPr>
              <w:t>:87A:/1000000000</w:t>
            </w:r>
          </w:p>
        </w:tc>
        <w:tc>
          <w:tcPr>
            <w:tcW w:w="1840" w:type="dxa"/>
          </w:tcPr>
          <w:p w14:paraId="1814596E" w14:textId="77777777" w:rsidR="0049790E" w:rsidRPr="00F647DC" w:rsidRDefault="0049790E" w:rsidP="0049790E">
            <w:pPr>
              <w:rPr>
                <w:lang w:val="kk-KZ"/>
              </w:rPr>
            </w:pPr>
            <w:r w:rsidRPr="00F647DC">
              <w:rPr>
                <w:lang w:val="kk-KZ"/>
              </w:rPr>
              <w:t>/</w:t>
            </w:r>
            <w:r w:rsidR="003D4FB9" w:rsidRPr="00F647DC">
              <w:rPr>
                <w:lang w:val="kk-KZ"/>
              </w:rPr>
              <w:t>10!p</w:t>
            </w:r>
          </w:p>
        </w:tc>
        <w:tc>
          <w:tcPr>
            <w:tcW w:w="5294" w:type="dxa"/>
          </w:tcPr>
          <w:p w14:paraId="5FB78722" w14:textId="6163CD06" w:rsidR="0049790E" w:rsidRPr="00F647DC" w:rsidRDefault="00405922" w:rsidP="0049790E">
            <w:pPr>
              <w:rPr>
                <w:lang w:val="kk-KZ"/>
              </w:rPr>
            </w:pPr>
            <w:r w:rsidRPr="00F647DC">
              <w:rPr>
                <w:lang w:val="kk-KZ"/>
              </w:rPr>
              <w:t>Сатып алушының қосалқы шотының нөмірі</w:t>
            </w:r>
            <w:r w:rsidR="0049790E" w:rsidRPr="00F647DC">
              <w:rPr>
                <w:lang w:val="kk-KZ"/>
              </w:rPr>
              <w:t xml:space="preserve"> </w:t>
            </w:r>
          </w:p>
        </w:tc>
      </w:tr>
      <w:tr w:rsidR="0049790E" w:rsidRPr="00F647DC" w14:paraId="62053966" w14:textId="77777777" w:rsidTr="003B6D94">
        <w:tc>
          <w:tcPr>
            <w:tcW w:w="2610" w:type="dxa"/>
          </w:tcPr>
          <w:p w14:paraId="7B291CDF" w14:textId="77777777" w:rsidR="0049790E" w:rsidRPr="00F647DC" w:rsidRDefault="0049790E" w:rsidP="0049790E">
            <w:pPr>
              <w:rPr>
                <w:lang w:val="kk-KZ"/>
              </w:rPr>
            </w:pPr>
            <w:r w:rsidRPr="00F647DC">
              <w:rPr>
                <w:lang w:val="kk-KZ"/>
              </w:rPr>
              <w:t>:88A:/1000600012</w:t>
            </w:r>
          </w:p>
        </w:tc>
        <w:tc>
          <w:tcPr>
            <w:tcW w:w="1840" w:type="dxa"/>
          </w:tcPr>
          <w:p w14:paraId="73459916" w14:textId="77777777" w:rsidR="0049790E" w:rsidRPr="00F647DC" w:rsidRDefault="0049790E" w:rsidP="0049790E">
            <w:pPr>
              <w:rPr>
                <w:lang w:val="kk-KZ"/>
              </w:rPr>
            </w:pPr>
            <w:r w:rsidRPr="00F647DC">
              <w:rPr>
                <w:lang w:val="kk-KZ"/>
              </w:rPr>
              <w:t>/</w:t>
            </w:r>
            <w:r w:rsidR="003D4FB9" w:rsidRPr="00F647DC">
              <w:rPr>
                <w:lang w:val="kk-KZ"/>
              </w:rPr>
              <w:t>10!p</w:t>
            </w:r>
          </w:p>
        </w:tc>
        <w:tc>
          <w:tcPr>
            <w:tcW w:w="5294" w:type="dxa"/>
          </w:tcPr>
          <w:p w14:paraId="500EC76B" w14:textId="7AAD4EE8" w:rsidR="0049790E" w:rsidRPr="00F647DC" w:rsidRDefault="00405922" w:rsidP="0049790E">
            <w:pPr>
              <w:rPr>
                <w:lang w:val="kk-KZ"/>
              </w:rPr>
            </w:pPr>
            <w:r w:rsidRPr="00F647DC">
              <w:rPr>
                <w:lang w:val="kk-KZ"/>
              </w:rPr>
              <w:t>Сатушының қосалқы шотының нөмірі</w:t>
            </w:r>
            <w:r w:rsidR="0049790E" w:rsidRPr="00F647DC">
              <w:rPr>
                <w:lang w:val="kk-KZ"/>
              </w:rPr>
              <w:t xml:space="preserve"> </w:t>
            </w:r>
          </w:p>
        </w:tc>
      </w:tr>
      <w:tr w:rsidR="0049790E" w:rsidRPr="00F647DC" w14:paraId="07C736A0" w14:textId="77777777" w:rsidTr="003B6D94">
        <w:tc>
          <w:tcPr>
            <w:tcW w:w="2610" w:type="dxa"/>
          </w:tcPr>
          <w:p w14:paraId="7D77DC9C" w14:textId="77777777" w:rsidR="0049790E" w:rsidRPr="00F647DC" w:rsidRDefault="0049790E" w:rsidP="0049790E">
            <w:pPr>
              <w:rPr>
                <w:lang w:val="kk-KZ"/>
              </w:rPr>
            </w:pPr>
            <w:r w:rsidRPr="00F647DC">
              <w:rPr>
                <w:lang w:val="kk-KZ"/>
              </w:rPr>
              <w:t>:40:/DOCDATE/20101123</w:t>
            </w:r>
          </w:p>
          <w:p w14:paraId="7A5755B6" w14:textId="77777777" w:rsidR="0049790E" w:rsidRPr="00F647DC" w:rsidRDefault="0049790E" w:rsidP="0049790E">
            <w:pPr>
              <w:rPr>
                <w:lang w:val="kk-KZ"/>
              </w:rPr>
            </w:pPr>
            <w:r w:rsidRPr="00F647DC">
              <w:rPr>
                <w:lang w:val="kk-KZ"/>
              </w:rPr>
              <w:t>/DOCNUM/69</w:t>
            </w:r>
          </w:p>
        </w:tc>
        <w:tc>
          <w:tcPr>
            <w:tcW w:w="1840" w:type="dxa"/>
          </w:tcPr>
          <w:p w14:paraId="03802FDE" w14:textId="77777777" w:rsidR="0049790E" w:rsidRPr="00F647DC" w:rsidRDefault="0049790E" w:rsidP="0049790E">
            <w:pPr>
              <w:rPr>
                <w:lang w:val="kk-KZ"/>
              </w:rPr>
            </w:pPr>
            <w:r w:rsidRPr="00F647DC">
              <w:rPr>
                <w:lang w:val="kk-KZ"/>
              </w:rPr>
              <w:t>/DOCDATE/8!n</w:t>
            </w:r>
          </w:p>
          <w:p w14:paraId="67B8F7CA" w14:textId="77777777" w:rsidR="0049790E" w:rsidRPr="00F647DC" w:rsidRDefault="0049790E" w:rsidP="000B1185">
            <w:pPr>
              <w:rPr>
                <w:lang w:val="kk-KZ"/>
              </w:rPr>
            </w:pPr>
            <w:r w:rsidRPr="00F647DC">
              <w:rPr>
                <w:lang w:val="kk-KZ"/>
              </w:rPr>
              <w:t>/DOCNUM/70x</w:t>
            </w:r>
          </w:p>
        </w:tc>
        <w:tc>
          <w:tcPr>
            <w:tcW w:w="5294" w:type="dxa"/>
          </w:tcPr>
          <w:p w14:paraId="3E06FDAA" w14:textId="19E2C592" w:rsidR="0049790E" w:rsidRPr="00F647DC" w:rsidRDefault="00390584" w:rsidP="00D55AA4">
            <w:pPr>
              <w:pStyle w:val="a5"/>
              <w:rPr>
                <w:lang w:val="kk-KZ"/>
              </w:rPr>
            </w:pPr>
            <w:r w:rsidRPr="00F647DC">
              <w:rPr>
                <w:lang w:val="kk-KZ"/>
              </w:rPr>
              <w:t>Құжаттың деректемелері – бұйрық беру үшін негіздер</w:t>
            </w:r>
          </w:p>
          <w:p w14:paraId="2D3E3136" w14:textId="634AB7F6" w:rsidR="0049790E" w:rsidRPr="00F647DC" w:rsidRDefault="0049790E" w:rsidP="00D55AA4">
            <w:pPr>
              <w:pStyle w:val="a5"/>
              <w:rPr>
                <w:lang w:val="kk-KZ"/>
              </w:rPr>
            </w:pPr>
            <w:r w:rsidRPr="00F647DC">
              <w:rPr>
                <w:lang w:val="kk-KZ"/>
              </w:rPr>
              <w:t xml:space="preserve">DOCDATE – </w:t>
            </w:r>
            <w:r w:rsidR="00405922" w:rsidRPr="00F647DC">
              <w:rPr>
                <w:lang w:val="kk-KZ"/>
              </w:rPr>
              <w:t>ЖЖЖЖААКК форматындағы құжаттың күні</w:t>
            </w:r>
          </w:p>
          <w:p w14:paraId="45F29EE9" w14:textId="084C83E7" w:rsidR="0049790E" w:rsidRPr="00F647DC" w:rsidRDefault="0049790E" w:rsidP="0049790E">
            <w:pPr>
              <w:rPr>
                <w:lang w:val="kk-KZ"/>
              </w:rPr>
            </w:pPr>
            <w:r w:rsidRPr="00F647DC">
              <w:rPr>
                <w:lang w:val="kk-KZ"/>
              </w:rPr>
              <w:t xml:space="preserve">DOCNUM – </w:t>
            </w:r>
            <w:r w:rsidR="007608CB" w:rsidRPr="00F647DC">
              <w:rPr>
                <w:lang w:val="kk-KZ"/>
              </w:rPr>
              <w:t>құжат нөмірі</w:t>
            </w:r>
          </w:p>
        </w:tc>
      </w:tr>
      <w:tr w:rsidR="0049790E" w:rsidRPr="00F647DC" w14:paraId="4CCD733E" w14:textId="77777777" w:rsidTr="003B6D94">
        <w:trPr>
          <w:trHeight w:val="42"/>
        </w:trPr>
        <w:tc>
          <w:tcPr>
            <w:tcW w:w="2610" w:type="dxa"/>
          </w:tcPr>
          <w:p w14:paraId="008753C6" w14:textId="77777777" w:rsidR="0049790E" w:rsidRPr="00F647DC" w:rsidRDefault="0049790E" w:rsidP="0049790E">
            <w:pPr>
              <w:rPr>
                <w:lang w:val="kk-KZ"/>
              </w:rPr>
            </w:pPr>
            <w:r w:rsidRPr="00F647DC">
              <w:rPr>
                <w:lang w:val="kk-KZ"/>
              </w:rPr>
              <w:t>:72:/DOCD/N 123 от 01.01.01</w:t>
            </w:r>
          </w:p>
          <w:p w14:paraId="62A57685" w14:textId="749F18F0" w:rsidR="0049790E" w:rsidRPr="00F647DC" w:rsidRDefault="0049790E" w:rsidP="0049790E">
            <w:pPr>
              <w:rPr>
                <w:lang w:val="kk-KZ"/>
              </w:rPr>
            </w:pPr>
            <w:r w:rsidRPr="00F647DC">
              <w:rPr>
                <w:lang w:val="kk-KZ"/>
              </w:rPr>
              <w:t>/DOCN/</w:t>
            </w:r>
            <w:r w:rsidR="0002558C" w:rsidRPr="00F647DC">
              <w:rPr>
                <w:lang w:val="kk-KZ"/>
              </w:rPr>
              <w:t>мәміленің Қазақстан Республикасының заңнамасына сәйкестігін растайтын құжат</w:t>
            </w:r>
          </w:p>
        </w:tc>
        <w:tc>
          <w:tcPr>
            <w:tcW w:w="1840" w:type="dxa"/>
          </w:tcPr>
          <w:p w14:paraId="00C0B0E0" w14:textId="77777777" w:rsidR="0049790E" w:rsidRPr="00F647DC" w:rsidRDefault="0049790E" w:rsidP="0049790E">
            <w:pPr>
              <w:rPr>
                <w:lang w:val="kk-KZ"/>
              </w:rPr>
            </w:pPr>
            <w:r w:rsidRPr="00F647DC">
              <w:rPr>
                <w:lang w:val="kk-KZ"/>
              </w:rPr>
              <w:t>/DOCD/100x</w:t>
            </w:r>
          </w:p>
          <w:p w14:paraId="7B4E372C" w14:textId="77777777" w:rsidR="0049790E" w:rsidRPr="00F647DC" w:rsidRDefault="0049790E" w:rsidP="0049790E">
            <w:pPr>
              <w:rPr>
                <w:lang w:val="kk-KZ"/>
              </w:rPr>
            </w:pPr>
            <w:r w:rsidRPr="00F647DC">
              <w:rPr>
                <w:lang w:val="kk-KZ"/>
              </w:rPr>
              <w:t>/DOCN/1000x</w:t>
            </w:r>
          </w:p>
        </w:tc>
        <w:tc>
          <w:tcPr>
            <w:tcW w:w="5294" w:type="dxa"/>
          </w:tcPr>
          <w:p w14:paraId="02A77CDD" w14:textId="34CB3C15" w:rsidR="0049790E" w:rsidRPr="00F647DC" w:rsidRDefault="00405922" w:rsidP="00D55AA4">
            <w:pPr>
              <w:pStyle w:val="a5"/>
              <w:rPr>
                <w:lang w:val="kk-KZ"/>
              </w:rPr>
            </w:pPr>
            <w:r w:rsidRPr="00F647DC">
              <w:rPr>
                <w:lang w:val="kk-KZ"/>
              </w:rPr>
              <w:t>Мәміленің Қазақстан Республикасының заңнамасына сәйкестігі туралы ақпарат</w:t>
            </w:r>
            <w:r w:rsidR="0049790E" w:rsidRPr="00F647DC">
              <w:rPr>
                <w:lang w:val="kk-KZ"/>
              </w:rPr>
              <w:t>:</w:t>
            </w:r>
          </w:p>
          <w:p w14:paraId="6E6DDC43" w14:textId="270843BD" w:rsidR="0049790E" w:rsidRPr="00F647DC" w:rsidRDefault="0049790E" w:rsidP="00D55AA4">
            <w:pPr>
              <w:pStyle w:val="a5"/>
              <w:rPr>
                <w:lang w:val="kk-KZ"/>
              </w:rPr>
            </w:pPr>
            <w:r w:rsidRPr="00F647DC">
              <w:rPr>
                <w:lang w:val="kk-KZ"/>
              </w:rPr>
              <w:t xml:space="preserve">DOCD – </w:t>
            </w:r>
            <w:r w:rsidR="00405922" w:rsidRPr="00F647DC">
              <w:rPr>
                <w:lang w:val="kk-KZ"/>
              </w:rPr>
              <w:t>осы бөлімнің бірінші бөлігінде көрсетілген НҚА талаптарының сақталуын растайтын құжаттың нөмірі мен күні</w:t>
            </w:r>
          </w:p>
          <w:p w14:paraId="07A7D61B" w14:textId="278B1C9D" w:rsidR="0049790E" w:rsidRPr="00F647DC" w:rsidRDefault="0049790E" w:rsidP="0049790E">
            <w:pPr>
              <w:rPr>
                <w:lang w:val="kk-KZ"/>
              </w:rPr>
            </w:pPr>
            <w:r w:rsidRPr="00F647DC">
              <w:rPr>
                <w:lang w:val="kk-KZ"/>
              </w:rPr>
              <w:t xml:space="preserve">DOCN – </w:t>
            </w:r>
            <w:r w:rsidR="00405922" w:rsidRPr="00F647DC">
              <w:rPr>
                <w:lang w:val="kk-KZ"/>
              </w:rPr>
              <w:t>осы мәмілені (операцияны)тіркеу кезінде талаптарын сақтау қажет НҚА атауы</w:t>
            </w:r>
          </w:p>
        </w:tc>
      </w:tr>
      <w:tr w:rsidR="0049790E" w:rsidRPr="00F647DC" w14:paraId="2EEF4659" w14:textId="77777777" w:rsidTr="003B6D94">
        <w:trPr>
          <w:trHeight w:val="42"/>
        </w:trPr>
        <w:tc>
          <w:tcPr>
            <w:tcW w:w="2610" w:type="dxa"/>
          </w:tcPr>
          <w:p w14:paraId="00CAFC86" w14:textId="77777777" w:rsidR="0049790E" w:rsidRPr="00F647DC" w:rsidRDefault="0049790E" w:rsidP="0049790E">
            <w:pPr>
              <w:rPr>
                <w:lang w:val="kk-KZ"/>
              </w:rPr>
            </w:pPr>
            <w:r w:rsidRPr="00F647DC">
              <w:rPr>
                <w:lang w:val="kk-KZ"/>
              </w:rPr>
              <w:t>-}</w:t>
            </w:r>
          </w:p>
        </w:tc>
        <w:tc>
          <w:tcPr>
            <w:tcW w:w="1840" w:type="dxa"/>
          </w:tcPr>
          <w:p w14:paraId="064662D8" w14:textId="77777777" w:rsidR="0049790E" w:rsidRPr="00F647DC" w:rsidRDefault="0049790E" w:rsidP="0049790E">
            <w:pPr>
              <w:rPr>
                <w:lang w:val="kk-KZ"/>
              </w:rPr>
            </w:pPr>
          </w:p>
        </w:tc>
        <w:tc>
          <w:tcPr>
            <w:tcW w:w="5294" w:type="dxa"/>
          </w:tcPr>
          <w:p w14:paraId="554ABADB" w14:textId="3A9C08B2" w:rsidR="0049790E" w:rsidRPr="00F647DC" w:rsidRDefault="00835059" w:rsidP="00D55AA4">
            <w:pPr>
              <w:pStyle w:val="a5"/>
              <w:rPr>
                <w:lang w:val="kk-KZ"/>
              </w:rPr>
            </w:pPr>
            <w:r w:rsidRPr="00F647DC">
              <w:rPr>
                <w:lang w:val="kk-KZ"/>
              </w:rPr>
              <w:t>Блоктың аяқталуы</w:t>
            </w:r>
          </w:p>
        </w:tc>
      </w:tr>
    </w:tbl>
    <w:p w14:paraId="2C6A964E" w14:textId="77777777" w:rsidR="00AF60E0" w:rsidRPr="00F647DC" w:rsidRDefault="00AF60E0" w:rsidP="00081750">
      <w:pPr>
        <w:rPr>
          <w:lang w:val="kk-KZ"/>
        </w:rPr>
      </w:pPr>
      <w:bookmarkStart w:id="414" w:name="_Toc532377601"/>
      <w:bookmarkStart w:id="415" w:name="_Toc48805989"/>
      <w:bookmarkStart w:id="416" w:name="_Toc48825715"/>
      <w:bookmarkStart w:id="417" w:name="_Toc48827435"/>
    </w:p>
    <w:p w14:paraId="17B9D23E" w14:textId="77777777" w:rsidR="00EF7A1E" w:rsidRPr="00F647DC" w:rsidRDefault="00EF7A1E" w:rsidP="00D35176">
      <w:pPr>
        <w:pStyle w:val="2"/>
        <w:rPr>
          <w:lang w:val="kk-KZ"/>
        </w:rPr>
      </w:pPr>
      <w:bookmarkStart w:id="418" w:name="_МТ581_–_приказ"/>
      <w:bookmarkEnd w:id="418"/>
    </w:p>
    <w:p w14:paraId="37E414AF" w14:textId="77777777" w:rsidR="00EF7A1E" w:rsidRPr="00F647DC" w:rsidRDefault="00EF7A1E" w:rsidP="00D35176">
      <w:pPr>
        <w:pStyle w:val="2"/>
        <w:rPr>
          <w:lang w:val="kk-KZ"/>
        </w:rPr>
      </w:pPr>
    </w:p>
    <w:p w14:paraId="777F3D97" w14:textId="77777777" w:rsidR="00EF7A1E" w:rsidRPr="00F647DC" w:rsidRDefault="00EF7A1E" w:rsidP="00D35176">
      <w:pPr>
        <w:pStyle w:val="2"/>
        <w:rPr>
          <w:lang w:val="kk-KZ"/>
        </w:rPr>
      </w:pPr>
    </w:p>
    <w:p w14:paraId="03445C53" w14:textId="77777777" w:rsidR="00EF7A1E" w:rsidRPr="00F647DC" w:rsidRDefault="00EF7A1E" w:rsidP="00D35176">
      <w:pPr>
        <w:pStyle w:val="2"/>
        <w:rPr>
          <w:lang w:val="kk-KZ"/>
        </w:rPr>
      </w:pPr>
    </w:p>
    <w:p w14:paraId="1014FD3D" w14:textId="676AB23A" w:rsidR="005E426C" w:rsidRPr="00F647DC" w:rsidRDefault="005E426C" w:rsidP="00D35176">
      <w:pPr>
        <w:pStyle w:val="2"/>
        <w:rPr>
          <w:lang w:val="kk-KZ"/>
        </w:rPr>
      </w:pPr>
      <w:r w:rsidRPr="00F647DC">
        <w:rPr>
          <w:lang w:val="kk-KZ"/>
        </w:rPr>
        <w:lastRenderedPageBreak/>
        <w:t xml:space="preserve">МТ581 – </w:t>
      </w:r>
      <w:bookmarkEnd w:id="414"/>
      <w:bookmarkEnd w:id="415"/>
      <w:bookmarkEnd w:id="416"/>
      <w:bookmarkEnd w:id="417"/>
      <w:r w:rsidR="00390584" w:rsidRPr="00F647DC">
        <w:rPr>
          <w:lang w:val="kk-KZ"/>
        </w:rPr>
        <w:t>Қазақстан Республикасы Ұлттық Банкінің бағалы қағаздарды сатып алу жөніндегі аукционында жасалған мәмілені (операцияны) оларды кері сату міндеттемесімен тіркеуге бұйрық</w:t>
      </w:r>
      <w:r w:rsidRPr="00F647DC">
        <w:rPr>
          <w:rStyle w:val="a6"/>
          <w:lang w:val="kk-KZ"/>
        </w:rPr>
        <w:t xml:space="preserve"> </w:t>
      </w:r>
    </w:p>
    <w:p w14:paraId="1043CAE8" w14:textId="0774D87E" w:rsidR="005E426C" w:rsidRPr="00F647DC" w:rsidRDefault="009521C6" w:rsidP="005E426C">
      <w:pPr>
        <w:spacing w:after="120"/>
        <w:jc w:val="both"/>
        <w:rPr>
          <w:sz w:val="24"/>
          <w:szCs w:val="24"/>
          <w:lang w:val="kk-KZ"/>
        </w:rPr>
      </w:pPr>
      <w:r w:rsidRPr="00F647DC">
        <w:rPr>
          <w:i/>
          <w:iCs/>
          <w:sz w:val="24"/>
          <w:szCs w:val="24"/>
          <w:lang w:val="kk-KZ"/>
        </w:rPr>
        <w:t>Мақсаты:</w:t>
      </w:r>
      <w:r w:rsidR="005E426C" w:rsidRPr="00F647DC">
        <w:rPr>
          <w:sz w:val="24"/>
          <w:szCs w:val="24"/>
          <w:lang w:val="kk-KZ"/>
        </w:rPr>
        <w:t xml:space="preserve"> </w:t>
      </w:r>
      <w:r w:rsidR="00390584" w:rsidRPr="00F647DC">
        <w:rPr>
          <w:sz w:val="24"/>
          <w:szCs w:val="24"/>
          <w:lang w:val="kk-KZ"/>
        </w:rPr>
        <w:t>хабарламаның бұл түрі депоненттің Қазақстан Республикасы Ұлттық Банкінің бағалы қағаздарды кері сату міндеттемесімен сатып алу жөніндегі аукционында жасалған мәмілені (операцияны) тіркеуге арналған бұйрықты Орталық депозитарийге беруі үшін пайдаланылады</w:t>
      </w:r>
      <w:r w:rsidR="0094515C" w:rsidRPr="00F647DC">
        <w:rPr>
          <w:bCs/>
          <w:sz w:val="24"/>
          <w:szCs w:val="24"/>
          <w:lang w:val="kk-KZ"/>
        </w:rPr>
        <w:t>.</w:t>
      </w:r>
    </w:p>
    <w:p w14:paraId="13CBCD2C" w14:textId="30E5AA1A" w:rsidR="005E426C" w:rsidRPr="00F647DC" w:rsidRDefault="00D9603C" w:rsidP="005E426C">
      <w:pPr>
        <w:spacing w:after="120"/>
        <w:jc w:val="both"/>
        <w:rPr>
          <w:i/>
          <w:iCs/>
          <w:sz w:val="24"/>
          <w:szCs w:val="24"/>
          <w:lang w:val="kk-KZ"/>
        </w:rPr>
      </w:pPr>
      <w:r w:rsidRPr="00F647DC">
        <w:rPr>
          <w:i/>
          <w:iCs/>
          <w:sz w:val="24"/>
          <w:szCs w:val="24"/>
          <w:lang w:val="kk-KZ"/>
        </w:rPr>
        <w:t>Хабарлама жіберуші</w:t>
      </w:r>
      <w:r w:rsidR="005E426C" w:rsidRPr="00F647DC">
        <w:rPr>
          <w:i/>
          <w:iCs/>
          <w:sz w:val="24"/>
          <w:szCs w:val="24"/>
          <w:lang w:val="kk-KZ"/>
        </w:rPr>
        <w:t xml:space="preserve"> – </w:t>
      </w:r>
      <w:r w:rsidRPr="00F647DC">
        <w:rPr>
          <w:i/>
          <w:iCs/>
          <w:sz w:val="24"/>
          <w:szCs w:val="24"/>
          <w:lang w:val="kk-KZ"/>
        </w:rPr>
        <w:t>хабарлама адресаты</w:t>
      </w:r>
      <w:r w:rsidR="005E426C" w:rsidRPr="00F647DC">
        <w:rPr>
          <w:i/>
          <w:iCs/>
          <w:sz w:val="24"/>
          <w:szCs w:val="24"/>
          <w:lang w:val="kk-KZ"/>
        </w:rPr>
        <w:t>:</w:t>
      </w:r>
    </w:p>
    <w:p w14:paraId="0C8ACEE1" w14:textId="6484BD8C" w:rsidR="005E426C" w:rsidRPr="00F647DC" w:rsidRDefault="00D9603C" w:rsidP="00AF60E0">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AF60E0" w:rsidRPr="00F647DC" w14:paraId="25BF1D53" w14:textId="77777777" w:rsidTr="003B6D94">
        <w:trPr>
          <w:tblHeader/>
        </w:trPr>
        <w:tc>
          <w:tcPr>
            <w:tcW w:w="2610" w:type="dxa"/>
            <w:tcBorders>
              <w:top w:val="single" w:sz="6" w:space="0" w:color="000000"/>
              <w:left w:val="single" w:sz="6" w:space="0" w:color="000000"/>
              <w:bottom w:val="single" w:sz="6" w:space="0" w:color="000000"/>
              <w:right w:val="single" w:sz="6" w:space="0" w:color="000000"/>
            </w:tcBorders>
          </w:tcPr>
          <w:p w14:paraId="442F4290" w14:textId="445DCF77" w:rsidR="00AF60E0" w:rsidRPr="00F647DC" w:rsidRDefault="00605D19" w:rsidP="003B6D94">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64196A53" w14:textId="77777777" w:rsidR="00AF60E0" w:rsidRPr="00F647DC" w:rsidRDefault="00AF60E0" w:rsidP="003B6D94">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3E10CE17" w14:textId="1142F10C" w:rsidR="00AF60E0" w:rsidRPr="00F647DC" w:rsidRDefault="00605D19" w:rsidP="003B6D94">
            <w:pPr>
              <w:spacing w:before="60" w:after="60"/>
              <w:jc w:val="center"/>
              <w:rPr>
                <w:sz w:val="24"/>
                <w:szCs w:val="24"/>
                <w:lang w:val="kk-KZ"/>
              </w:rPr>
            </w:pPr>
            <w:r w:rsidRPr="00F647DC">
              <w:rPr>
                <w:b/>
                <w:bCs/>
                <w:sz w:val="24"/>
                <w:szCs w:val="24"/>
                <w:lang w:val="kk-KZ"/>
              </w:rPr>
              <w:t>Өріс атауы</w:t>
            </w:r>
          </w:p>
        </w:tc>
      </w:tr>
      <w:tr w:rsidR="00AF60E0" w:rsidRPr="00F647DC" w14:paraId="388AA889" w14:textId="77777777" w:rsidTr="003B6D94">
        <w:trPr>
          <w:trHeight w:val="192"/>
        </w:trPr>
        <w:tc>
          <w:tcPr>
            <w:tcW w:w="2610" w:type="dxa"/>
          </w:tcPr>
          <w:p w14:paraId="2FD4D23E" w14:textId="77777777" w:rsidR="00AF60E0" w:rsidRPr="00F647DC" w:rsidRDefault="00AF60E0" w:rsidP="00AF60E0">
            <w:pPr>
              <w:rPr>
                <w:lang w:val="kk-KZ"/>
              </w:rPr>
            </w:pPr>
            <w:r w:rsidRPr="00F647DC">
              <w:rPr>
                <w:lang w:val="kk-KZ"/>
              </w:rPr>
              <w:t>{4:</w:t>
            </w:r>
          </w:p>
        </w:tc>
        <w:tc>
          <w:tcPr>
            <w:tcW w:w="1840" w:type="dxa"/>
          </w:tcPr>
          <w:p w14:paraId="12926D3E" w14:textId="77777777" w:rsidR="00AF60E0" w:rsidRPr="00F647DC" w:rsidRDefault="00AF60E0" w:rsidP="00AF60E0">
            <w:pPr>
              <w:rPr>
                <w:lang w:val="kk-KZ"/>
              </w:rPr>
            </w:pPr>
          </w:p>
        </w:tc>
        <w:tc>
          <w:tcPr>
            <w:tcW w:w="5294" w:type="dxa"/>
          </w:tcPr>
          <w:p w14:paraId="16759966" w14:textId="0A88A714" w:rsidR="00AF60E0" w:rsidRPr="00F647DC" w:rsidRDefault="00605D19" w:rsidP="00AF60E0">
            <w:pPr>
              <w:rPr>
                <w:lang w:val="kk-KZ"/>
              </w:rPr>
            </w:pPr>
            <w:r w:rsidRPr="00F647DC">
              <w:rPr>
                <w:lang w:val="kk-KZ"/>
              </w:rPr>
              <w:t>4-блоктың басталуы</w:t>
            </w:r>
          </w:p>
        </w:tc>
      </w:tr>
      <w:tr w:rsidR="00AF60E0" w:rsidRPr="00F647DC" w14:paraId="31E51D04" w14:textId="77777777" w:rsidTr="003B6D94">
        <w:trPr>
          <w:trHeight w:val="174"/>
        </w:trPr>
        <w:tc>
          <w:tcPr>
            <w:tcW w:w="2610" w:type="dxa"/>
          </w:tcPr>
          <w:p w14:paraId="3A705860" w14:textId="77777777" w:rsidR="00AF60E0" w:rsidRPr="00F647DC" w:rsidRDefault="00AF60E0" w:rsidP="00AF60E0">
            <w:pPr>
              <w:rPr>
                <w:lang w:val="kk-KZ"/>
              </w:rPr>
            </w:pPr>
            <w:r w:rsidRPr="00F647DC">
              <w:rPr>
                <w:lang w:val="kk-KZ"/>
              </w:rPr>
              <w:t>:20:CE1QR-G153</w:t>
            </w:r>
          </w:p>
        </w:tc>
        <w:tc>
          <w:tcPr>
            <w:tcW w:w="1840" w:type="dxa"/>
          </w:tcPr>
          <w:p w14:paraId="02FB3518" w14:textId="77777777" w:rsidR="00AF60E0" w:rsidRPr="00F647DC" w:rsidRDefault="00AF60E0" w:rsidP="00AF60E0">
            <w:pPr>
              <w:rPr>
                <w:lang w:val="kk-KZ"/>
              </w:rPr>
            </w:pPr>
            <w:r w:rsidRPr="00F647DC">
              <w:rPr>
                <w:lang w:val="kk-KZ"/>
              </w:rPr>
              <w:t>33x</w:t>
            </w:r>
          </w:p>
        </w:tc>
        <w:tc>
          <w:tcPr>
            <w:tcW w:w="5294" w:type="dxa"/>
          </w:tcPr>
          <w:p w14:paraId="7A308181" w14:textId="43D1FEA4" w:rsidR="00AF60E0" w:rsidRPr="00F647DC" w:rsidRDefault="00605D19" w:rsidP="00AF60E0">
            <w:pPr>
              <w:rPr>
                <w:lang w:val="kk-KZ"/>
              </w:rPr>
            </w:pPr>
            <w:r w:rsidRPr="00F647DC">
              <w:rPr>
                <w:lang w:val="kk-KZ"/>
              </w:rPr>
              <w:t>Құжаттың референсі</w:t>
            </w:r>
          </w:p>
        </w:tc>
      </w:tr>
      <w:tr w:rsidR="00AF60E0" w:rsidRPr="00F647DC" w14:paraId="2BBF56DC" w14:textId="77777777" w:rsidTr="003B6D94">
        <w:tc>
          <w:tcPr>
            <w:tcW w:w="2610" w:type="dxa"/>
          </w:tcPr>
          <w:p w14:paraId="3D96E344" w14:textId="77777777" w:rsidR="00AF60E0" w:rsidRPr="00F647DC" w:rsidRDefault="00AF60E0" w:rsidP="00AF60E0">
            <w:pPr>
              <w:rPr>
                <w:lang w:val="kk-KZ"/>
              </w:rPr>
            </w:pPr>
            <w:r w:rsidRPr="00F647DC">
              <w:rPr>
                <w:lang w:val="kk-KZ"/>
              </w:rPr>
              <w:t>:12:100</w:t>
            </w:r>
          </w:p>
        </w:tc>
        <w:tc>
          <w:tcPr>
            <w:tcW w:w="1840" w:type="dxa"/>
          </w:tcPr>
          <w:p w14:paraId="6099861C" w14:textId="77777777" w:rsidR="00AF60E0" w:rsidRPr="00F647DC" w:rsidRDefault="00AF60E0" w:rsidP="00AF60E0">
            <w:pPr>
              <w:rPr>
                <w:lang w:val="kk-KZ"/>
              </w:rPr>
            </w:pPr>
            <w:r w:rsidRPr="00F647DC">
              <w:rPr>
                <w:lang w:val="kk-KZ"/>
              </w:rPr>
              <w:t>3!n</w:t>
            </w:r>
          </w:p>
        </w:tc>
        <w:tc>
          <w:tcPr>
            <w:tcW w:w="5294" w:type="dxa"/>
          </w:tcPr>
          <w:p w14:paraId="7CBADB47" w14:textId="5FC43A78" w:rsidR="00AF60E0" w:rsidRPr="00F647DC" w:rsidRDefault="00412582" w:rsidP="00D55AA4">
            <w:pPr>
              <w:pStyle w:val="a5"/>
              <w:rPr>
                <w:lang w:val="kk-KZ"/>
              </w:rPr>
            </w:pPr>
            <w:r w:rsidRPr="00F647DC">
              <w:rPr>
                <w:lang w:val="kk-KZ"/>
              </w:rPr>
              <w:t>Мәміле түрі (операциялар)</w:t>
            </w:r>
            <w:r w:rsidR="00AF60E0" w:rsidRPr="00F647DC">
              <w:rPr>
                <w:lang w:val="kk-KZ"/>
              </w:rPr>
              <w:t>:</w:t>
            </w:r>
          </w:p>
          <w:p w14:paraId="621F961A" w14:textId="77777777" w:rsidR="00390584" w:rsidRPr="00F647DC" w:rsidRDefault="00390584" w:rsidP="00390584">
            <w:pPr>
              <w:pStyle w:val="a5"/>
              <w:rPr>
                <w:lang w:val="kk-KZ"/>
              </w:rPr>
            </w:pPr>
            <w:r w:rsidRPr="00F647DC">
              <w:rPr>
                <w:lang w:val="kk-KZ"/>
              </w:rPr>
              <w:t>100-сату</w:t>
            </w:r>
          </w:p>
          <w:p w14:paraId="70CE4F44" w14:textId="77777777" w:rsidR="00390584" w:rsidRPr="00F647DC" w:rsidRDefault="00390584" w:rsidP="00390584">
            <w:pPr>
              <w:pStyle w:val="a5"/>
              <w:rPr>
                <w:lang w:val="kk-KZ"/>
              </w:rPr>
            </w:pPr>
            <w:r w:rsidRPr="00F647DC">
              <w:rPr>
                <w:lang w:val="kk-KZ"/>
              </w:rPr>
              <w:t>200-кері сатып алу</w:t>
            </w:r>
          </w:p>
          <w:p w14:paraId="35C3CC27" w14:textId="7042C319" w:rsidR="00390584" w:rsidRPr="00F647DC" w:rsidRDefault="00390584" w:rsidP="00390584">
            <w:pPr>
              <w:pStyle w:val="a5"/>
              <w:rPr>
                <w:lang w:val="kk-KZ"/>
              </w:rPr>
            </w:pPr>
            <w:r w:rsidRPr="00F647DC">
              <w:rPr>
                <w:lang w:val="kk-KZ"/>
              </w:rPr>
              <w:t xml:space="preserve">410-ұзарту (ҚРҰБ ақша </w:t>
            </w:r>
            <w:r w:rsidR="00D447DC" w:rsidRPr="00F647DC">
              <w:rPr>
                <w:lang w:val="kk-KZ"/>
              </w:rPr>
              <w:t>жіберуші</w:t>
            </w:r>
            <w:r w:rsidRPr="00F647DC">
              <w:rPr>
                <w:lang w:val="kk-KZ"/>
              </w:rPr>
              <w:t>сі)</w:t>
            </w:r>
          </w:p>
          <w:p w14:paraId="337BD61A" w14:textId="5611D57A" w:rsidR="00390584" w:rsidRPr="00F647DC" w:rsidRDefault="00390584" w:rsidP="00390584">
            <w:pPr>
              <w:pStyle w:val="a5"/>
              <w:rPr>
                <w:lang w:val="kk-KZ"/>
              </w:rPr>
            </w:pPr>
            <w:r w:rsidRPr="00F647DC">
              <w:rPr>
                <w:lang w:val="kk-KZ"/>
              </w:rPr>
              <w:t xml:space="preserve">420-ұзарту (ақша </w:t>
            </w:r>
            <w:r w:rsidR="00D447DC" w:rsidRPr="00F647DC">
              <w:rPr>
                <w:lang w:val="kk-KZ"/>
              </w:rPr>
              <w:t>жіберуші</w:t>
            </w:r>
            <w:r w:rsidRPr="00F647DC">
              <w:rPr>
                <w:lang w:val="kk-KZ"/>
              </w:rPr>
              <w:t xml:space="preserve"> депонент)</w:t>
            </w:r>
          </w:p>
          <w:p w14:paraId="30D1666F" w14:textId="3C763BAA" w:rsidR="00390584" w:rsidRPr="00F647DC" w:rsidRDefault="00390584" w:rsidP="00390584">
            <w:pPr>
              <w:pStyle w:val="a5"/>
              <w:rPr>
                <w:lang w:val="kk-KZ"/>
              </w:rPr>
            </w:pPr>
            <w:r w:rsidRPr="00F647DC">
              <w:rPr>
                <w:lang w:val="kk-KZ"/>
              </w:rPr>
              <w:t xml:space="preserve">510-өсіммен ұзарту (ҚРҰБ ақша </w:t>
            </w:r>
            <w:r w:rsidR="00D447DC" w:rsidRPr="00F647DC">
              <w:rPr>
                <w:lang w:val="kk-KZ"/>
              </w:rPr>
              <w:t>жіберуші</w:t>
            </w:r>
            <w:r w:rsidRPr="00F647DC">
              <w:rPr>
                <w:lang w:val="kk-KZ"/>
              </w:rPr>
              <w:t>сі)</w:t>
            </w:r>
          </w:p>
          <w:p w14:paraId="6C5372A2" w14:textId="6E07AD4C" w:rsidR="00390584" w:rsidRPr="00F647DC" w:rsidRDefault="00390584" w:rsidP="00390584">
            <w:pPr>
              <w:pStyle w:val="a5"/>
              <w:rPr>
                <w:lang w:val="kk-KZ"/>
              </w:rPr>
            </w:pPr>
            <w:r w:rsidRPr="00F647DC">
              <w:rPr>
                <w:lang w:val="kk-KZ"/>
              </w:rPr>
              <w:t xml:space="preserve">520-өсіммен ұзарту (ақша </w:t>
            </w:r>
            <w:r w:rsidR="00D447DC" w:rsidRPr="00F647DC">
              <w:rPr>
                <w:lang w:val="kk-KZ"/>
              </w:rPr>
              <w:t>жіберуші</w:t>
            </w:r>
            <w:r w:rsidRPr="00F647DC">
              <w:rPr>
                <w:lang w:val="kk-KZ"/>
              </w:rPr>
              <w:t xml:space="preserve"> депонент)</w:t>
            </w:r>
          </w:p>
          <w:p w14:paraId="5861A789" w14:textId="31660150" w:rsidR="00390584" w:rsidRPr="00F647DC" w:rsidRDefault="00390584" w:rsidP="00390584">
            <w:pPr>
              <w:pStyle w:val="a5"/>
              <w:rPr>
                <w:lang w:val="kk-KZ"/>
              </w:rPr>
            </w:pPr>
            <w:r w:rsidRPr="00F647DC">
              <w:rPr>
                <w:lang w:val="kk-KZ"/>
              </w:rPr>
              <w:t xml:space="preserve">610-қысқартумен ұзарту (ҚРҰБ ақша </w:t>
            </w:r>
            <w:r w:rsidR="00D447DC" w:rsidRPr="00F647DC">
              <w:rPr>
                <w:lang w:val="kk-KZ"/>
              </w:rPr>
              <w:t>жіберуші</w:t>
            </w:r>
            <w:r w:rsidRPr="00F647DC">
              <w:rPr>
                <w:lang w:val="kk-KZ"/>
              </w:rPr>
              <w:t>сі)</w:t>
            </w:r>
          </w:p>
          <w:p w14:paraId="7124CC52" w14:textId="7557C9EE" w:rsidR="00AF60E0" w:rsidRPr="00F647DC" w:rsidRDefault="00390584" w:rsidP="00390584">
            <w:pPr>
              <w:rPr>
                <w:lang w:val="kk-KZ"/>
              </w:rPr>
            </w:pPr>
            <w:r w:rsidRPr="00F647DC">
              <w:rPr>
                <w:lang w:val="kk-KZ"/>
              </w:rPr>
              <w:t xml:space="preserve">620-қысқартумен ұзарту (ақша </w:t>
            </w:r>
            <w:r w:rsidR="00D447DC" w:rsidRPr="00F647DC">
              <w:rPr>
                <w:lang w:val="kk-KZ"/>
              </w:rPr>
              <w:t>жіберуші</w:t>
            </w:r>
            <w:r w:rsidRPr="00F647DC">
              <w:rPr>
                <w:lang w:val="kk-KZ"/>
              </w:rPr>
              <w:t xml:space="preserve"> депонент)</w:t>
            </w:r>
          </w:p>
        </w:tc>
      </w:tr>
      <w:tr w:rsidR="00AF60E0" w:rsidRPr="00F647DC" w14:paraId="30C224BB" w14:textId="77777777" w:rsidTr="003B6D94">
        <w:tc>
          <w:tcPr>
            <w:tcW w:w="2610" w:type="dxa"/>
          </w:tcPr>
          <w:p w14:paraId="6673ED24" w14:textId="77777777" w:rsidR="00AF60E0" w:rsidRPr="00F647DC" w:rsidRDefault="00AF60E0" w:rsidP="00AF60E0">
            <w:pPr>
              <w:rPr>
                <w:lang w:val="kk-KZ"/>
              </w:rPr>
            </w:pPr>
            <w:r w:rsidRPr="00F647DC">
              <w:rPr>
                <w:lang w:val="kk-KZ"/>
              </w:rPr>
              <w:t>:30:20020505</w:t>
            </w:r>
          </w:p>
        </w:tc>
        <w:tc>
          <w:tcPr>
            <w:tcW w:w="1840" w:type="dxa"/>
          </w:tcPr>
          <w:p w14:paraId="085D7944" w14:textId="77777777" w:rsidR="00AF60E0" w:rsidRPr="00F647DC" w:rsidRDefault="00AF60E0" w:rsidP="00AF60E0">
            <w:pPr>
              <w:rPr>
                <w:lang w:val="kk-KZ"/>
              </w:rPr>
            </w:pPr>
            <w:r w:rsidRPr="00F647DC">
              <w:rPr>
                <w:lang w:val="kk-KZ"/>
              </w:rPr>
              <w:t>8!n</w:t>
            </w:r>
          </w:p>
        </w:tc>
        <w:tc>
          <w:tcPr>
            <w:tcW w:w="5294" w:type="dxa"/>
          </w:tcPr>
          <w:p w14:paraId="0501CA7F" w14:textId="60CFECD3" w:rsidR="00AF60E0" w:rsidRPr="00F647DC" w:rsidRDefault="00956107" w:rsidP="00AF60E0">
            <w:pPr>
              <w:rPr>
                <w:lang w:val="kk-KZ"/>
              </w:rPr>
            </w:pPr>
            <w:r w:rsidRPr="00F647DC">
              <w:rPr>
                <w:lang w:val="kk-KZ"/>
              </w:rPr>
              <w:t>ЖЖЖЖААКК форматындағы бұйрықтың берілген күні</w:t>
            </w:r>
          </w:p>
        </w:tc>
      </w:tr>
      <w:tr w:rsidR="00AF60E0" w:rsidRPr="00F647DC" w14:paraId="388892EE" w14:textId="77777777" w:rsidTr="003B6D94">
        <w:tc>
          <w:tcPr>
            <w:tcW w:w="2610" w:type="dxa"/>
          </w:tcPr>
          <w:p w14:paraId="2307F56C" w14:textId="77777777" w:rsidR="00AF60E0" w:rsidRPr="00F647DC" w:rsidRDefault="00AF60E0" w:rsidP="00AF60E0">
            <w:pPr>
              <w:rPr>
                <w:lang w:val="kk-KZ"/>
              </w:rPr>
            </w:pPr>
            <w:r w:rsidRPr="00F647DC">
              <w:rPr>
                <w:lang w:val="kk-KZ"/>
              </w:rPr>
              <w:t>:30A:20020505</w:t>
            </w:r>
          </w:p>
        </w:tc>
        <w:tc>
          <w:tcPr>
            <w:tcW w:w="1840" w:type="dxa"/>
          </w:tcPr>
          <w:p w14:paraId="035F01C3" w14:textId="77777777" w:rsidR="00AF60E0" w:rsidRPr="00F647DC" w:rsidRDefault="00AF60E0" w:rsidP="00AF60E0">
            <w:pPr>
              <w:rPr>
                <w:lang w:val="kk-KZ"/>
              </w:rPr>
            </w:pPr>
            <w:r w:rsidRPr="00F647DC">
              <w:rPr>
                <w:lang w:val="kk-KZ"/>
              </w:rPr>
              <w:t>8!n</w:t>
            </w:r>
          </w:p>
        </w:tc>
        <w:tc>
          <w:tcPr>
            <w:tcW w:w="5294" w:type="dxa"/>
          </w:tcPr>
          <w:p w14:paraId="6ED33AED" w14:textId="396F5D36" w:rsidR="00AF60E0" w:rsidRPr="00F647DC" w:rsidRDefault="00956107" w:rsidP="00AF60E0">
            <w:pPr>
              <w:rPr>
                <w:lang w:val="kk-KZ"/>
              </w:rPr>
            </w:pPr>
            <w:r w:rsidRPr="00F647DC">
              <w:rPr>
                <w:lang w:val="kk-KZ"/>
              </w:rPr>
              <w:t>ЖЖЖЖААКК форматындағы бұйрықты есептеу күні</w:t>
            </w:r>
          </w:p>
        </w:tc>
      </w:tr>
      <w:tr w:rsidR="00AF60E0" w:rsidRPr="00F647DC" w14:paraId="40C2C35D" w14:textId="77777777" w:rsidTr="003B6D94">
        <w:tc>
          <w:tcPr>
            <w:tcW w:w="2610" w:type="dxa"/>
          </w:tcPr>
          <w:p w14:paraId="6A797F9D" w14:textId="77777777" w:rsidR="00AF60E0" w:rsidRPr="00F647DC" w:rsidRDefault="00AF60E0" w:rsidP="00AF60E0">
            <w:pPr>
              <w:rPr>
                <w:lang w:val="kk-KZ"/>
              </w:rPr>
            </w:pPr>
            <w:r w:rsidRPr="00F647DC">
              <w:rPr>
                <w:lang w:val="kk-KZ"/>
              </w:rPr>
              <w:t>:35E:000000001254</w:t>
            </w:r>
          </w:p>
        </w:tc>
        <w:tc>
          <w:tcPr>
            <w:tcW w:w="1840" w:type="dxa"/>
          </w:tcPr>
          <w:p w14:paraId="52218AFE" w14:textId="77777777" w:rsidR="00AF60E0" w:rsidRPr="00F647DC" w:rsidRDefault="00AF60E0" w:rsidP="00AF60E0">
            <w:pPr>
              <w:rPr>
                <w:lang w:val="kk-KZ"/>
              </w:rPr>
            </w:pPr>
            <w:r w:rsidRPr="00F647DC">
              <w:rPr>
                <w:lang w:val="kk-KZ"/>
              </w:rPr>
              <w:t>60x</w:t>
            </w:r>
          </w:p>
        </w:tc>
        <w:tc>
          <w:tcPr>
            <w:tcW w:w="5294" w:type="dxa"/>
          </w:tcPr>
          <w:p w14:paraId="6BDE0DC2" w14:textId="25110888" w:rsidR="00AF60E0" w:rsidRPr="00F647DC" w:rsidRDefault="00956107" w:rsidP="00AF60E0">
            <w:pPr>
              <w:rPr>
                <w:lang w:val="kk-KZ"/>
              </w:rPr>
            </w:pPr>
            <w:r w:rsidRPr="00F647DC">
              <w:rPr>
                <w:lang w:val="kk-KZ"/>
              </w:rPr>
              <w:t>Бірегей мәміле нөмірі</w:t>
            </w:r>
          </w:p>
        </w:tc>
      </w:tr>
      <w:tr w:rsidR="00AF60E0" w:rsidRPr="00F647DC" w14:paraId="6FF99A36" w14:textId="77777777" w:rsidTr="003B6D94">
        <w:tc>
          <w:tcPr>
            <w:tcW w:w="2610" w:type="dxa"/>
          </w:tcPr>
          <w:p w14:paraId="0ACD923E" w14:textId="77777777" w:rsidR="00AF60E0" w:rsidRPr="00F647DC" w:rsidRDefault="00AF60E0" w:rsidP="00D55AA4">
            <w:pPr>
              <w:pStyle w:val="a5"/>
              <w:rPr>
                <w:lang w:val="kk-KZ"/>
              </w:rPr>
            </w:pPr>
            <w:r w:rsidRPr="00F647DC">
              <w:rPr>
                <w:lang w:val="kk-KZ"/>
              </w:rPr>
              <w:t>:35B:/NSIN/KZ0101010101</w:t>
            </w:r>
          </w:p>
          <w:p w14:paraId="0B7004A2" w14:textId="77777777" w:rsidR="00AF60E0" w:rsidRPr="00F647DC" w:rsidRDefault="00AF60E0" w:rsidP="00AF60E0">
            <w:pPr>
              <w:rPr>
                <w:lang w:val="kk-KZ"/>
              </w:rPr>
            </w:pPr>
            <w:r w:rsidRPr="00F647DC">
              <w:rPr>
                <w:lang w:val="kk-KZ"/>
              </w:rPr>
              <w:t>/ISS/1234</w:t>
            </w:r>
          </w:p>
        </w:tc>
        <w:tc>
          <w:tcPr>
            <w:tcW w:w="1840" w:type="dxa"/>
          </w:tcPr>
          <w:p w14:paraId="636E5F7D" w14:textId="77777777" w:rsidR="00AF60E0" w:rsidRPr="00F647DC" w:rsidRDefault="00AF60E0" w:rsidP="00D55AA4">
            <w:pPr>
              <w:pStyle w:val="a5"/>
              <w:rPr>
                <w:lang w:val="kk-KZ"/>
              </w:rPr>
            </w:pPr>
            <w:r w:rsidRPr="00F647DC">
              <w:rPr>
                <w:lang w:val="kk-KZ"/>
              </w:rPr>
              <w:t>/NSIN/12!x</w:t>
            </w:r>
          </w:p>
          <w:p w14:paraId="1C5237CC" w14:textId="77777777" w:rsidR="00AF60E0" w:rsidRPr="00F647DC" w:rsidRDefault="00AF60E0" w:rsidP="00AF60E0">
            <w:pPr>
              <w:rPr>
                <w:lang w:val="kk-KZ"/>
              </w:rPr>
            </w:pPr>
            <w:r w:rsidRPr="00F647DC">
              <w:rPr>
                <w:lang w:val="kk-KZ"/>
              </w:rPr>
              <w:t>/ISS/4n</w:t>
            </w:r>
          </w:p>
        </w:tc>
        <w:tc>
          <w:tcPr>
            <w:tcW w:w="5294" w:type="dxa"/>
          </w:tcPr>
          <w:p w14:paraId="19334A7A" w14:textId="0EA1A466" w:rsidR="00AF60E0" w:rsidRPr="00F647DC" w:rsidRDefault="00AF60E0" w:rsidP="00D55AA4">
            <w:pPr>
              <w:pStyle w:val="a5"/>
              <w:rPr>
                <w:lang w:val="kk-KZ"/>
              </w:rPr>
            </w:pPr>
            <w:r w:rsidRPr="00F647DC">
              <w:rPr>
                <w:lang w:val="kk-KZ"/>
              </w:rPr>
              <w:t xml:space="preserve">NSIN – </w:t>
            </w:r>
            <w:r w:rsidR="00956107" w:rsidRPr="00F647DC">
              <w:rPr>
                <w:lang w:val="kk-KZ"/>
              </w:rPr>
              <w:t>бағалы қағаздың атауы</w:t>
            </w:r>
          </w:p>
          <w:p w14:paraId="5FBCFB17" w14:textId="4AC552B0" w:rsidR="00AF60E0" w:rsidRPr="00F647DC" w:rsidRDefault="00AF60E0" w:rsidP="000F0931">
            <w:pPr>
              <w:rPr>
                <w:lang w:val="kk-KZ"/>
              </w:rPr>
            </w:pPr>
            <w:r w:rsidRPr="00F647DC">
              <w:rPr>
                <w:lang w:val="kk-KZ"/>
              </w:rPr>
              <w:t xml:space="preserve">ISS – </w:t>
            </w:r>
            <w:r w:rsidR="00956107" w:rsidRPr="00F647DC">
              <w:rPr>
                <w:lang w:val="kk-KZ"/>
              </w:rPr>
              <w:t>бағалы қағаздар анықтамалығына сәйкес эмитенттің коды</w:t>
            </w:r>
          </w:p>
        </w:tc>
      </w:tr>
      <w:tr w:rsidR="00AF60E0" w:rsidRPr="00F647DC" w14:paraId="52EF4B48" w14:textId="77777777" w:rsidTr="003B6D94">
        <w:tc>
          <w:tcPr>
            <w:tcW w:w="2610" w:type="dxa"/>
          </w:tcPr>
          <w:p w14:paraId="559E094B" w14:textId="77777777" w:rsidR="00AF60E0" w:rsidRPr="00F647DC" w:rsidRDefault="00AF60E0" w:rsidP="00AF60E0">
            <w:pPr>
              <w:rPr>
                <w:lang w:val="kk-KZ"/>
              </w:rPr>
            </w:pPr>
            <w:r w:rsidRPr="00F647DC">
              <w:rPr>
                <w:lang w:val="kk-KZ"/>
              </w:rPr>
              <w:t>:36B:MSC2000,</w:t>
            </w:r>
          </w:p>
        </w:tc>
        <w:tc>
          <w:tcPr>
            <w:tcW w:w="1840" w:type="dxa"/>
          </w:tcPr>
          <w:p w14:paraId="2AD76FDE" w14:textId="77777777" w:rsidR="00AF60E0" w:rsidRPr="00F647DC" w:rsidRDefault="00AF60E0" w:rsidP="00AF60E0">
            <w:pPr>
              <w:rPr>
                <w:lang w:val="kk-KZ"/>
              </w:rPr>
            </w:pPr>
            <w:r w:rsidRPr="00F647DC">
              <w:rPr>
                <w:lang w:val="kk-KZ"/>
              </w:rPr>
              <w:t>3!a18num</w:t>
            </w:r>
          </w:p>
        </w:tc>
        <w:tc>
          <w:tcPr>
            <w:tcW w:w="5294" w:type="dxa"/>
          </w:tcPr>
          <w:p w14:paraId="25EB6786" w14:textId="7598115A" w:rsidR="00AF60E0" w:rsidRPr="00F647DC" w:rsidRDefault="000A4C60" w:rsidP="00AF60E0">
            <w:pPr>
              <w:rPr>
                <w:lang w:val="kk-KZ"/>
              </w:rPr>
            </w:pPr>
            <w:r w:rsidRPr="00F647DC">
              <w:rPr>
                <w:lang w:val="kk-KZ"/>
              </w:rPr>
              <w:t>ҚҚ саны</w:t>
            </w:r>
          </w:p>
        </w:tc>
      </w:tr>
      <w:tr w:rsidR="00AF60E0" w:rsidRPr="00F647DC" w14:paraId="22810F2C" w14:textId="77777777" w:rsidTr="003B6D94">
        <w:tc>
          <w:tcPr>
            <w:tcW w:w="2610" w:type="dxa"/>
          </w:tcPr>
          <w:p w14:paraId="4127ED8F" w14:textId="77777777" w:rsidR="00AF60E0" w:rsidRPr="00F647DC" w:rsidRDefault="00AF60E0" w:rsidP="00AF60E0">
            <w:pPr>
              <w:rPr>
                <w:lang w:val="kk-KZ"/>
              </w:rPr>
            </w:pPr>
            <w:r w:rsidRPr="00F647DC">
              <w:rPr>
                <w:lang w:val="kk-KZ"/>
              </w:rPr>
              <w:t>:33T:KZT86,531235</w:t>
            </w:r>
          </w:p>
        </w:tc>
        <w:tc>
          <w:tcPr>
            <w:tcW w:w="1840" w:type="dxa"/>
          </w:tcPr>
          <w:p w14:paraId="33D17013" w14:textId="77777777" w:rsidR="00AF60E0" w:rsidRPr="00F647DC" w:rsidRDefault="00292F4E" w:rsidP="00AF60E0">
            <w:pPr>
              <w:rPr>
                <w:lang w:val="kk-KZ"/>
              </w:rPr>
            </w:pPr>
            <w:r w:rsidRPr="00F647DC">
              <w:rPr>
                <w:lang w:val="kk-KZ"/>
              </w:rPr>
              <w:t>[</w:t>
            </w:r>
            <w:r w:rsidR="00AF60E0" w:rsidRPr="00F647DC">
              <w:rPr>
                <w:lang w:val="kk-KZ"/>
              </w:rPr>
              <w:t>3!a18num</w:t>
            </w:r>
            <w:r w:rsidRPr="00F647DC">
              <w:rPr>
                <w:lang w:val="kk-KZ"/>
              </w:rPr>
              <w:t>]</w:t>
            </w:r>
          </w:p>
        </w:tc>
        <w:tc>
          <w:tcPr>
            <w:tcW w:w="5294" w:type="dxa"/>
          </w:tcPr>
          <w:p w14:paraId="04C55CAD" w14:textId="33630C6D" w:rsidR="00AF60E0" w:rsidRPr="00F647DC" w:rsidRDefault="00412582" w:rsidP="000F0931">
            <w:pPr>
              <w:rPr>
                <w:lang w:val="kk-KZ"/>
              </w:rPr>
            </w:pPr>
            <w:r w:rsidRPr="00F647DC">
              <w:rPr>
                <w:lang w:val="kk-KZ"/>
              </w:rPr>
              <w:t>Валютаны көрсете отырып, бір бағалы қағаздың бағасы</w:t>
            </w:r>
          </w:p>
        </w:tc>
      </w:tr>
      <w:tr w:rsidR="00AF60E0" w:rsidRPr="00F647DC" w14:paraId="2F64BB7C" w14:textId="77777777" w:rsidTr="003B6D94">
        <w:tc>
          <w:tcPr>
            <w:tcW w:w="2610" w:type="dxa"/>
          </w:tcPr>
          <w:p w14:paraId="4C2FD8E9" w14:textId="77777777" w:rsidR="00AF60E0" w:rsidRPr="00F647DC" w:rsidRDefault="00AF60E0" w:rsidP="00AF60E0">
            <w:pPr>
              <w:rPr>
                <w:lang w:val="kk-KZ"/>
              </w:rPr>
            </w:pPr>
            <w:r w:rsidRPr="00F647DC">
              <w:rPr>
                <w:lang w:val="kk-KZ"/>
              </w:rPr>
              <w:t>:33A:KZT129796,85</w:t>
            </w:r>
          </w:p>
        </w:tc>
        <w:tc>
          <w:tcPr>
            <w:tcW w:w="1840" w:type="dxa"/>
          </w:tcPr>
          <w:p w14:paraId="62A138E3" w14:textId="77777777" w:rsidR="00AF60E0" w:rsidRPr="00F647DC" w:rsidRDefault="00AF60E0" w:rsidP="00AF60E0">
            <w:pPr>
              <w:rPr>
                <w:lang w:val="kk-KZ"/>
              </w:rPr>
            </w:pPr>
            <w:r w:rsidRPr="00F647DC">
              <w:rPr>
                <w:lang w:val="kk-KZ"/>
              </w:rPr>
              <w:t>3!a18num</w:t>
            </w:r>
          </w:p>
        </w:tc>
        <w:tc>
          <w:tcPr>
            <w:tcW w:w="5294" w:type="dxa"/>
          </w:tcPr>
          <w:p w14:paraId="5E1038ED" w14:textId="1E22406C" w:rsidR="00AF60E0" w:rsidRPr="00F647DC" w:rsidRDefault="00405922" w:rsidP="00AF60E0">
            <w:pPr>
              <w:rPr>
                <w:lang w:val="kk-KZ"/>
              </w:rPr>
            </w:pPr>
            <w:r w:rsidRPr="00F647DC">
              <w:rPr>
                <w:lang w:val="kk-KZ"/>
              </w:rPr>
              <w:t>Валютаны көрсете отырып, операция сомасы</w:t>
            </w:r>
          </w:p>
        </w:tc>
      </w:tr>
      <w:tr w:rsidR="00AF60E0" w:rsidRPr="00F647DC" w14:paraId="773EA8F0" w14:textId="77777777" w:rsidTr="003B6D94">
        <w:tc>
          <w:tcPr>
            <w:tcW w:w="2610" w:type="dxa"/>
          </w:tcPr>
          <w:p w14:paraId="4679404A" w14:textId="77777777" w:rsidR="00AF60E0" w:rsidRPr="00F647DC" w:rsidRDefault="00AF60E0" w:rsidP="00AF60E0">
            <w:pPr>
              <w:rPr>
                <w:lang w:val="kk-KZ"/>
              </w:rPr>
            </w:pPr>
            <w:r w:rsidRPr="00F647DC">
              <w:rPr>
                <w:lang w:val="kk-KZ"/>
              </w:rPr>
              <w:t>:30B:20020105/20020325</w:t>
            </w:r>
          </w:p>
        </w:tc>
        <w:tc>
          <w:tcPr>
            <w:tcW w:w="1840" w:type="dxa"/>
          </w:tcPr>
          <w:p w14:paraId="34A43239" w14:textId="77777777" w:rsidR="00AF60E0" w:rsidRPr="00F647DC" w:rsidRDefault="00AF60E0" w:rsidP="00AF60E0">
            <w:pPr>
              <w:rPr>
                <w:lang w:val="kk-KZ"/>
              </w:rPr>
            </w:pPr>
            <w:r w:rsidRPr="00F647DC">
              <w:rPr>
                <w:lang w:val="kk-KZ"/>
              </w:rPr>
              <w:t>8!d/8!d</w:t>
            </w:r>
          </w:p>
        </w:tc>
        <w:tc>
          <w:tcPr>
            <w:tcW w:w="5294" w:type="dxa"/>
          </w:tcPr>
          <w:p w14:paraId="1A27784C" w14:textId="0C431DA0" w:rsidR="00AF60E0" w:rsidRPr="00F647DC" w:rsidRDefault="00405922" w:rsidP="00AF60E0">
            <w:pPr>
              <w:rPr>
                <w:lang w:val="kk-KZ"/>
              </w:rPr>
            </w:pPr>
            <w:r w:rsidRPr="00F647DC">
              <w:rPr>
                <w:lang w:val="kk-KZ"/>
              </w:rPr>
              <w:t>ЖЖЖЖААКК форматындағы сатып алу-сату күні /  ЖЖЖЖААКК форматындағы кері сатып алу-сату күні</w:t>
            </w:r>
          </w:p>
        </w:tc>
      </w:tr>
      <w:tr w:rsidR="00AF60E0" w:rsidRPr="00F647DC" w14:paraId="112E1D8E" w14:textId="77777777" w:rsidTr="003B6D94">
        <w:tc>
          <w:tcPr>
            <w:tcW w:w="2610" w:type="dxa"/>
          </w:tcPr>
          <w:p w14:paraId="39E3FB45" w14:textId="77777777" w:rsidR="00AF60E0" w:rsidRPr="00F647DC" w:rsidRDefault="00AF60E0" w:rsidP="00AF60E0">
            <w:pPr>
              <w:rPr>
                <w:lang w:val="kk-KZ"/>
              </w:rPr>
            </w:pPr>
            <w:r w:rsidRPr="00F647DC">
              <w:rPr>
                <w:lang w:val="kk-KZ"/>
              </w:rPr>
              <w:t>:90B:PCT1,12</w:t>
            </w:r>
          </w:p>
        </w:tc>
        <w:tc>
          <w:tcPr>
            <w:tcW w:w="1840" w:type="dxa"/>
          </w:tcPr>
          <w:p w14:paraId="7A2B581C" w14:textId="77777777" w:rsidR="00AF60E0" w:rsidRPr="00F647DC" w:rsidRDefault="00AF60E0" w:rsidP="00AF60E0">
            <w:pPr>
              <w:rPr>
                <w:lang w:val="kk-KZ"/>
              </w:rPr>
            </w:pPr>
            <w:r w:rsidRPr="00F647DC">
              <w:rPr>
                <w:lang w:val="kk-KZ"/>
              </w:rPr>
              <w:t>3!a18num</w:t>
            </w:r>
          </w:p>
        </w:tc>
        <w:tc>
          <w:tcPr>
            <w:tcW w:w="5294" w:type="dxa"/>
          </w:tcPr>
          <w:p w14:paraId="6BE02667" w14:textId="0D3BA647" w:rsidR="00AF60E0" w:rsidRPr="00F647DC" w:rsidRDefault="00405922" w:rsidP="00AF60E0">
            <w:pPr>
              <w:rPr>
                <w:lang w:val="kk-KZ"/>
              </w:rPr>
            </w:pPr>
            <w:r w:rsidRPr="00F647DC">
              <w:rPr>
                <w:lang w:val="kk-KZ"/>
              </w:rPr>
              <w:t>Пайыздық кірістілік мөлшерлемесі</w:t>
            </w:r>
          </w:p>
        </w:tc>
      </w:tr>
      <w:tr w:rsidR="00AF60E0" w:rsidRPr="00F647DC" w14:paraId="1BA3D4C8" w14:textId="77777777" w:rsidTr="003B6D94">
        <w:tc>
          <w:tcPr>
            <w:tcW w:w="2610" w:type="dxa"/>
          </w:tcPr>
          <w:p w14:paraId="313085DC" w14:textId="77777777" w:rsidR="00AF60E0" w:rsidRPr="00F647DC" w:rsidRDefault="00AF60E0" w:rsidP="00AF60E0">
            <w:pPr>
              <w:rPr>
                <w:lang w:val="kk-KZ"/>
              </w:rPr>
            </w:pPr>
            <w:r w:rsidRPr="00F647DC">
              <w:rPr>
                <w:lang w:val="kk-KZ"/>
              </w:rPr>
              <w:t>:87A:/1000000000</w:t>
            </w:r>
          </w:p>
        </w:tc>
        <w:tc>
          <w:tcPr>
            <w:tcW w:w="1840" w:type="dxa"/>
          </w:tcPr>
          <w:p w14:paraId="2D8C2862" w14:textId="77777777" w:rsidR="00AF60E0" w:rsidRPr="00F647DC" w:rsidRDefault="00AF60E0" w:rsidP="00AF60E0">
            <w:pPr>
              <w:rPr>
                <w:lang w:val="kk-KZ"/>
              </w:rPr>
            </w:pPr>
            <w:r w:rsidRPr="00F647DC">
              <w:rPr>
                <w:lang w:val="kk-KZ"/>
              </w:rPr>
              <w:t>/</w:t>
            </w:r>
            <w:r w:rsidR="003D4FB9" w:rsidRPr="00F647DC">
              <w:rPr>
                <w:lang w:val="kk-KZ"/>
              </w:rPr>
              <w:t>10!p</w:t>
            </w:r>
          </w:p>
        </w:tc>
        <w:tc>
          <w:tcPr>
            <w:tcW w:w="5294" w:type="dxa"/>
          </w:tcPr>
          <w:p w14:paraId="74F5FACF" w14:textId="0235F1B9" w:rsidR="00AF60E0" w:rsidRPr="00F647DC" w:rsidRDefault="00405922" w:rsidP="00AF60E0">
            <w:pPr>
              <w:rPr>
                <w:lang w:val="kk-KZ"/>
              </w:rPr>
            </w:pPr>
            <w:r w:rsidRPr="00F647DC">
              <w:rPr>
                <w:lang w:val="kk-KZ"/>
              </w:rPr>
              <w:t>Сатып алушының қосалқы шотының нөмірі</w:t>
            </w:r>
            <w:r w:rsidR="00AF60E0" w:rsidRPr="00F647DC">
              <w:rPr>
                <w:lang w:val="kk-KZ"/>
              </w:rPr>
              <w:t xml:space="preserve"> </w:t>
            </w:r>
          </w:p>
        </w:tc>
      </w:tr>
      <w:tr w:rsidR="00AF60E0" w:rsidRPr="00F647DC" w14:paraId="7D29E89C" w14:textId="77777777" w:rsidTr="003B6D94">
        <w:tc>
          <w:tcPr>
            <w:tcW w:w="2610" w:type="dxa"/>
          </w:tcPr>
          <w:p w14:paraId="7726C09D" w14:textId="77777777" w:rsidR="00AF60E0" w:rsidRPr="00F647DC" w:rsidRDefault="00AF60E0" w:rsidP="00AF60E0">
            <w:pPr>
              <w:rPr>
                <w:lang w:val="kk-KZ"/>
              </w:rPr>
            </w:pPr>
            <w:r w:rsidRPr="00F647DC">
              <w:rPr>
                <w:lang w:val="kk-KZ"/>
              </w:rPr>
              <w:t>:88A:/1000600012</w:t>
            </w:r>
          </w:p>
        </w:tc>
        <w:tc>
          <w:tcPr>
            <w:tcW w:w="1840" w:type="dxa"/>
          </w:tcPr>
          <w:p w14:paraId="24B83D93" w14:textId="77777777" w:rsidR="00AF60E0" w:rsidRPr="00F647DC" w:rsidRDefault="00AF60E0" w:rsidP="00AF60E0">
            <w:pPr>
              <w:rPr>
                <w:lang w:val="kk-KZ"/>
              </w:rPr>
            </w:pPr>
            <w:r w:rsidRPr="00F647DC">
              <w:rPr>
                <w:lang w:val="kk-KZ"/>
              </w:rPr>
              <w:t>/</w:t>
            </w:r>
            <w:r w:rsidR="003D4FB9" w:rsidRPr="00F647DC">
              <w:rPr>
                <w:lang w:val="kk-KZ"/>
              </w:rPr>
              <w:t>10!p</w:t>
            </w:r>
          </w:p>
        </w:tc>
        <w:tc>
          <w:tcPr>
            <w:tcW w:w="5294" w:type="dxa"/>
          </w:tcPr>
          <w:p w14:paraId="4B1EF1AA" w14:textId="5BEF16AB" w:rsidR="00AF60E0" w:rsidRPr="00F647DC" w:rsidRDefault="00405922" w:rsidP="00AF60E0">
            <w:pPr>
              <w:rPr>
                <w:lang w:val="kk-KZ"/>
              </w:rPr>
            </w:pPr>
            <w:r w:rsidRPr="00F647DC">
              <w:rPr>
                <w:lang w:val="kk-KZ"/>
              </w:rPr>
              <w:t>Сатушының қосалқы шотының нөмірі</w:t>
            </w:r>
            <w:r w:rsidR="00AF60E0" w:rsidRPr="00F647DC">
              <w:rPr>
                <w:lang w:val="kk-KZ"/>
              </w:rPr>
              <w:t xml:space="preserve"> </w:t>
            </w:r>
          </w:p>
        </w:tc>
      </w:tr>
      <w:tr w:rsidR="00AF60E0" w:rsidRPr="00F647DC" w14:paraId="1B2CFB2E" w14:textId="77777777" w:rsidTr="003B6D94">
        <w:tc>
          <w:tcPr>
            <w:tcW w:w="2610" w:type="dxa"/>
          </w:tcPr>
          <w:p w14:paraId="4BCDB16A" w14:textId="77777777" w:rsidR="00AF60E0" w:rsidRPr="00F647DC" w:rsidRDefault="00AF60E0" w:rsidP="00AF60E0">
            <w:pPr>
              <w:rPr>
                <w:lang w:val="kk-KZ"/>
              </w:rPr>
            </w:pPr>
            <w:r w:rsidRPr="00F647DC">
              <w:rPr>
                <w:lang w:val="kk-KZ"/>
              </w:rPr>
              <w:t>:40:/DOCDATE/20101123</w:t>
            </w:r>
          </w:p>
          <w:p w14:paraId="2D1C1C61" w14:textId="77777777" w:rsidR="00AF60E0" w:rsidRPr="00F647DC" w:rsidRDefault="00AF60E0" w:rsidP="00AF60E0">
            <w:pPr>
              <w:rPr>
                <w:lang w:val="kk-KZ"/>
              </w:rPr>
            </w:pPr>
            <w:r w:rsidRPr="00F647DC">
              <w:rPr>
                <w:lang w:val="kk-KZ"/>
              </w:rPr>
              <w:t>/DOCNUM/69</w:t>
            </w:r>
          </w:p>
        </w:tc>
        <w:tc>
          <w:tcPr>
            <w:tcW w:w="1840" w:type="dxa"/>
          </w:tcPr>
          <w:p w14:paraId="2A798C28" w14:textId="77777777" w:rsidR="00AF60E0" w:rsidRPr="00F647DC" w:rsidRDefault="00AF60E0" w:rsidP="00AF60E0">
            <w:pPr>
              <w:rPr>
                <w:lang w:val="kk-KZ"/>
              </w:rPr>
            </w:pPr>
            <w:r w:rsidRPr="00F647DC">
              <w:rPr>
                <w:lang w:val="kk-KZ"/>
              </w:rPr>
              <w:t>/DOCDATE/8!n</w:t>
            </w:r>
          </w:p>
          <w:p w14:paraId="1402A8FC" w14:textId="77777777" w:rsidR="00AF60E0" w:rsidRPr="00F647DC" w:rsidRDefault="00AF60E0" w:rsidP="00AF60E0">
            <w:pPr>
              <w:rPr>
                <w:lang w:val="kk-KZ"/>
              </w:rPr>
            </w:pPr>
            <w:r w:rsidRPr="00F647DC">
              <w:rPr>
                <w:lang w:val="kk-KZ"/>
              </w:rPr>
              <w:t>/DOCNUM/70x</w:t>
            </w:r>
          </w:p>
          <w:p w14:paraId="451985D7" w14:textId="77777777" w:rsidR="00AF60E0" w:rsidRPr="00F647DC" w:rsidRDefault="00AF60E0" w:rsidP="00AF60E0">
            <w:pPr>
              <w:rPr>
                <w:lang w:val="kk-KZ"/>
              </w:rPr>
            </w:pPr>
          </w:p>
        </w:tc>
        <w:tc>
          <w:tcPr>
            <w:tcW w:w="5294" w:type="dxa"/>
          </w:tcPr>
          <w:p w14:paraId="7F306F14" w14:textId="127A34F7" w:rsidR="00AF60E0" w:rsidRPr="00F647DC" w:rsidRDefault="00A61101" w:rsidP="00D55AA4">
            <w:pPr>
              <w:pStyle w:val="a5"/>
              <w:rPr>
                <w:lang w:val="kk-KZ"/>
              </w:rPr>
            </w:pPr>
            <w:r w:rsidRPr="00F647DC">
              <w:rPr>
                <w:lang w:val="kk-KZ"/>
              </w:rPr>
              <w:t>Құжаттың деректемелері</w:t>
            </w:r>
            <w:r w:rsidR="00AF60E0" w:rsidRPr="00F647DC">
              <w:rPr>
                <w:lang w:val="kk-KZ"/>
              </w:rPr>
              <w:t xml:space="preserve"> – </w:t>
            </w:r>
            <w:r w:rsidRPr="00F647DC">
              <w:rPr>
                <w:lang w:val="kk-KZ"/>
              </w:rPr>
              <w:t xml:space="preserve">бұйрық беру үшін негіздер </w:t>
            </w:r>
            <w:r w:rsidR="00AF60E0" w:rsidRPr="00F647DC">
              <w:rPr>
                <w:vertAlign w:val="superscript"/>
                <w:lang w:val="kk-KZ"/>
              </w:rPr>
              <w:fldChar w:fldCharType="begin"/>
            </w:r>
            <w:r w:rsidR="00AF60E0" w:rsidRPr="00F647DC">
              <w:rPr>
                <w:vertAlign w:val="superscript"/>
                <w:lang w:val="kk-KZ"/>
              </w:rPr>
              <w:instrText xml:space="preserve"> NOTEREF _Ref48644444 \h  \* MERGEFORMAT </w:instrText>
            </w:r>
            <w:r w:rsidR="00AF60E0" w:rsidRPr="00F647DC">
              <w:rPr>
                <w:vertAlign w:val="superscript"/>
                <w:lang w:val="kk-KZ"/>
              </w:rPr>
            </w:r>
            <w:r w:rsidR="00AF60E0" w:rsidRPr="00F647DC">
              <w:rPr>
                <w:vertAlign w:val="superscript"/>
                <w:lang w:val="kk-KZ"/>
              </w:rPr>
              <w:fldChar w:fldCharType="separate"/>
            </w:r>
            <w:r w:rsidR="00412582" w:rsidRPr="00F647DC">
              <w:rPr>
                <w:b/>
                <w:bCs/>
                <w:vertAlign w:val="superscript"/>
                <w:lang w:val="kk-KZ"/>
              </w:rPr>
              <w:t>Осы мәмілені тіркеу кезінде талаптарын сақтау қажет НҚА атауы</w:t>
            </w:r>
            <w:r w:rsidR="00723969" w:rsidRPr="00F647DC">
              <w:rPr>
                <w:b/>
                <w:bCs/>
                <w:vertAlign w:val="superscript"/>
                <w:lang w:val="kk-KZ"/>
              </w:rPr>
              <w:t>.</w:t>
            </w:r>
            <w:r w:rsidR="00AF60E0" w:rsidRPr="00F647DC">
              <w:rPr>
                <w:vertAlign w:val="superscript"/>
                <w:lang w:val="kk-KZ"/>
              </w:rPr>
              <w:fldChar w:fldCharType="end"/>
            </w:r>
            <w:r w:rsidR="00AF60E0" w:rsidRPr="00F647DC">
              <w:rPr>
                <w:lang w:val="kk-KZ"/>
              </w:rPr>
              <w:t>:</w:t>
            </w:r>
          </w:p>
          <w:p w14:paraId="00225AA4" w14:textId="09C476DF" w:rsidR="00AF60E0" w:rsidRPr="00F647DC" w:rsidRDefault="00AF60E0" w:rsidP="00D55AA4">
            <w:pPr>
              <w:pStyle w:val="a5"/>
              <w:rPr>
                <w:lang w:val="kk-KZ"/>
              </w:rPr>
            </w:pPr>
            <w:r w:rsidRPr="00F647DC">
              <w:rPr>
                <w:lang w:val="kk-KZ"/>
              </w:rPr>
              <w:t xml:space="preserve">DOCDATE – </w:t>
            </w:r>
            <w:r w:rsidR="00405922" w:rsidRPr="00F647DC">
              <w:rPr>
                <w:lang w:val="kk-KZ"/>
              </w:rPr>
              <w:t>ЖЖЖЖААКК форматындағы құжаттың күні</w:t>
            </w:r>
          </w:p>
          <w:p w14:paraId="40FBE92B" w14:textId="420A7A9C" w:rsidR="00AF60E0" w:rsidRPr="00F647DC" w:rsidRDefault="00AF60E0" w:rsidP="00AF60E0">
            <w:pPr>
              <w:rPr>
                <w:lang w:val="kk-KZ"/>
              </w:rPr>
            </w:pPr>
            <w:r w:rsidRPr="00F647DC">
              <w:rPr>
                <w:lang w:val="kk-KZ"/>
              </w:rPr>
              <w:t xml:space="preserve">DOCNUM – </w:t>
            </w:r>
            <w:r w:rsidR="007608CB" w:rsidRPr="00F647DC">
              <w:rPr>
                <w:lang w:val="kk-KZ"/>
              </w:rPr>
              <w:t>құжат нөмірі</w:t>
            </w:r>
          </w:p>
        </w:tc>
      </w:tr>
      <w:tr w:rsidR="00AF60E0" w:rsidRPr="00F647DC" w14:paraId="292406DA" w14:textId="77777777" w:rsidTr="003B6D94">
        <w:trPr>
          <w:trHeight w:val="42"/>
        </w:trPr>
        <w:tc>
          <w:tcPr>
            <w:tcW w:w="2610" w:type="dxa"/>
          </w:tcPr>
          <w:p w14:paraId="27ACCC6F" w14:textId="77777777" w:rsidR="00AF60E0" w:rsidRPr="00F647DC" w:rsidRDefault="00AF60E0" w:rsidP="00AF60E0">
            <w:pPr>
              <w:rPr>
                <w:lang w:val="kk-KZ"/>
              </w:rPr>
            </w:pPr>
            <w:r w:rsidRPr="00F647DC">
              <w:rPr>
                <w:lang w:val="kk-KZ"/>
              </w:rPr>
              <w:t>:72:/DOCD/N 123 от 01.01.01</w:t>
            </w:r>
          </w:p>
          <w:p w14:paraId="2B2B850F" w14:textId="2BBEBD45" w:rsidR="00AF60E0" w:rsidRPr="00F647DC" w:rsidRDefault="00AF60E0" w:rsidP="00AF60E0">
            <w:pPr>
              <w:rPr>
                <w:lang w:val="kk-KZ"/>
              </w:rPr>
            </w:pPr>
            <w:r w:rsidRPr="00F647DC">
              <w:rPr>
                <w:lang w:val="kk-KZ"/>
              </w:rPr>
              <w:t>/DOCN/</w:t>
            </w:r>
            <w:r w:rsidR="0002558C" w:rsidRPr="00F647DC">
              <w:rPr>
                <w:lang w:val="kk-KZ"/>
              </w:rPr>
              <w:t>мәміленің Қазақстан Республикасының заңнамасына сәйкестігін растайтын құжат</w:t>
            </w:r>
          </w:p>
        </w:tc>
        <w:tc>
          <w:tcPr>
            <w:tcW w:w="1840" w:type="dxa"/>
          </w:tcPr>
          <w:p w14:paraId="3F9C55E8" w14:textId="77777777" w:rsidR="00AF60E0" w:rsidRPr="00F647DC" w:rsidRDefault="00AF60E0" w:rsidP="00AF60E0">
            <w:pPr>
              <w:rPr>
                <w:lang w:val="kk-KZ"/>
              </w:rPr>
            </w:pPr>
            <w:r w:rsidRPr="00F647DC">
              <w:rPr>
                <w:lang w:val="kk-KZ"/>
              </w:rPr>
              <w:t>/DOCD/100x</w:t>
            </w:r>
          </w:p>
          <w:p w14:paraId="6B988DBB" w14:textId="77777777" w:rsidR="00AF60E0" w:rsidRPr="00F647DC" w:rsidRDefault="00AF60E0" w:rsidP="00AF60E0">
            <w:pPr>
              <w:rPr>
                <w:lang w:val="kk-KZ"/>
              </w:rPr>
            </w:pPr>
            <w:r w:rsidRPr="00F647DC">
              <w:rPr>
                <w:lang w:val="kk-KZ"/>
              </w:rPr>
              <w:t>/DOCN/1000x</w:t>
            </w:r>
          </w:p>
        </w:tc>
        <w:tc>
          <w:tcPr>
            <w:tcW w:w="5294" w:type="dxa"/>
          </w:tcPr>
          <w:p w14:paraId="568220B7" w14:textId="0EE67777" w:rsidR="00AF60E0" w:rsidRPr="00F647DC" w:rsidRDefault="00405922" w:rsidP="00D55AA4">
            <w:pPr>
              <w:pStyle w:val="a5"/>
              <w:rPr>
                <w:lang w:val="kk-KZ"/>
              </w:rPr>
            </w:pPr>
            <w:r w:rsidRPr="00F647DC">
              <w:rPr>
                <w:lang w:val="kk-KZ"/>
              </w:rPr>
              <w:t>Мәміленің Қазақстан Республикасының заңнамасына сәйкестігі туралы ақпарат</w:t>
            </w:r>
            <w:r w:rsidR="00AF60E0" w:rsidRPr="00F647DC">
              <w:rPr>
                <w:lang w:val="kk-KZ"/>
              </w:rPr>
              <w:t>:</w:t>
            </w:r>
          </w:p>
          <w:p w14:paraId="592DE7F7" w14:textId="4CD66D9E" w:rsidR="00AF60E0" w:rsidRPr="00F647DC" w:rsidRDefault="00AF60E0" w:rsidP="00D55AA4">
            <w:pPr>
              <w:pStyle w:val="a5"/>
              <w:rPr>
                <w:lang w:val="kk-KZ"/>
              </w:rPr>
            </w:pPr>
            <w:r w:rsidRPr="00F647DC">
              <w:rPr>
                <w:lang w:val="kk-KZ"/>
              </w:rPr>
              <w:t xml:space="preserve">DOCD – </w:t>
            </w:r>
            <w:r w:rsidR="00405922" w:rsidRPr="00F647DC">
              <w:rPr>
                <w:lang w:val="kk-KZ"/>
              </w:rPr>
              <w:t>осы бөлімнің бірінші бөлігінде көрсетілген НҚА талаптарының сақталуын растайтын құжаттың нөмірі мен күні</w:t>
            </w:r>
          </w:p>
          <w:p w14:paraId="5128E69D" w14:textId="017BDFB3" w:rsidR="00AF60E0" w:rsidRPr="00F647DC" w:rsidRDefault="00AF60E0" w:rsidP="00AF60E0">
            <w:pPr>
              <w:rPr>
                <w:lang w:val="kk-KZ"/>
              </w:rPr>
            </w:pPr>
            <w:r w:rsidRPr="00F647DC">
              <w:rPr>
                <w:lang w:val="kk-KZ"/>
              </w:rPr>
              <w:t xml:space="preserve">DOCN – </w:t>
            </w:r>
            <w:r w:rsidR="00405922" w:rsidRPr="00F647DC">
              <w:rPr>
                <w:lang w:val="kk-KZ"/>
              </w:rPr>
              <w:t>осы мәмілені (операцияны)тіркеу кезінде талаптарын сақтау қажет НҚА атауы</w:t>
            </w:r>
          </w:p>
        </w:tc>
      </w:tr>
      <w:tr w:rsidR="00AF60E0" w:rsidRPr="00F647DC" w14:paraId="40D3A9A7" w14:textId="77777777" w:rsidTr="003B6D94">
        <w:trPr>
          <w:trHeight w:val="42"/>
        </w:trPr>
        <w:tc>
          <w:tcPr>
            <w:tcW w:w="2610" w:type="dxa"/>
          </w:tcPr>
          <w:p w14:paraId="6627AFA9" w14:textId="77777777" w:rsidR="00AF60E0" w:rsidRPr="00F647DC" w:rsidRDefault="00AF60E0" w:rsidP="00AF60E0">
            <w:pPr>
              <w:rPr>
                <w:lang w:val="kk-KZ"/>
              </w:rPr>
            </w:pPr>
            <w:r w:rsidRPr="00F647DC">
              <w:rPr>
                <w:lang w:val="kk-KZ"/>
              </w:rPr>
              <w:t>-}</w:t>
            </w:r>
          </w:p>
        </w:tc>
        <w:tc>
          <w:tcPr>
            <w:tcW w:w="1840" w:type="dxa"/>
          </w:tcPr>
          <w:p w14:paraId="1B8AD7C3" w14:textId="77777777" w:rsidR="00AF60E0" w:rsidRPr="00F647DC" w:rsidRDefault="00AF60E0" w:rsidP="00AF60E0">
            <w:pPr>
              <w:rPr>
                <w:lang w:val="kk-KZ"/>
              </w:rPr>
            </w:pPr>
          </w:p>
        </w:tc>
        <w:tc>
          <w:tcPr>
            <w:tcW w:w="5294" w:type="dxa"/>
          </w:tcPr>
          <w:p w14:paraId="388426DC" w14:textId="0614ADAB" w:rsidR="00AF60E0" w:rsidRPr="00F647DC" w:rsidRDefault="00835059" w:rsidP="00D55AA4">
            <w:pPr>
              <w:pStyle w:val="a5"/>
              <w:rPr>
                <w:lang w:val="kk-KZ"/>
              </w:rPr>
            </w:pPr>
            <w:r w:rsidRPr="00F647DC">
              <w:rPr>
                <w:lang w:val="kk-KZ"/>
              </w:rPr>
              <w:t>Блоктың аяқталуы</w:t>
            </w:r>
          </w:p>
        </w:tc>
      </w:tr>
    </w:tbl>
    <w:p w14:paraId="13203C72" w14:textId="77777777" w:rsidR="00AF60E0" w:rsidRPr="00F647DC" w:rsidRDefault="00AF60E0" w:rsidP="00081750">
      <w:pPr>
        <w:rPr>
          <w:lang w:val="kk-KZ"/>
        </w:rPr>
      </w:pPr>
      <w:bookmarkStart w:id="419" w:name="_Toc532377602"/>
      <w:bookmarkStart w:id="420" w:name="_Toc48805990"/>
      <w:bookmarkStart w:id="421" w:name="_Toc48825716"/>
      <w:bookmarkStart w:id="422" w:name="_Toc48827436"/>
    </w:p>
    <w:p w14:paraId="56BB8D8C" w14:textId="5D4BD0ED" w:rsidR="005E426C" w:rsidRPr="00F647DC" w:rsidRDefault="0031047C" w:rsidP="00C059E8">
      <w:pPr>
        <w:pStyle w:val="2"/>
        <w:pageBreakBefore/>
        <w:rPr>
          <w:lang w:val="kk-KZ"/>
        </w:rPr>
      </w:pPr>
      <w:bookmarkStart w:id="423" w:name="_МТ582_–_приказ"/>
      <w:bookmarkEnd w:id="423"/>
      <w:r w:rsidRPr="00F647DC">
        <w:rPr>
          <w:lang w:val="kk-KZ"/>
        </w:rPr>
        <w:lastRenderedPageBreak/>
        <w:t xml:space="preserve">МТ582 – </w:t>
      </w:r>
      <w:bookmarkEnd w:id="419"/>
      <w:bookmarkEnd w:id="420"/>
      <w:bookmarkEnd w:id="421"/>
      <w:bookmarkEnd w:id="422"/>
      <w:r w:rsidR="00A61101" w:rsidRPr="00F647DC">
        <w:rPr>
          <w:lang w:val="kk-KZ"/>
        </w:rPr>
        <w:t>Қазақстан Республикасы Ұлттық Банкінің бағалы қағаздарды кері сатып алу міндеттемесімен сату жөніндегі аукционында жасалған мәмілені (операцияны) тіркеуге бұйрық</w:t>
      </w:r>
    </w:p>
    <w:p w14:paraId="74320D2C" w14:textId="5463482E" w:rsidR="005E426C" w:rsidRPr="00F647DC" w:rsidRDefault="009521C6" w:rsidP="005E426C">
      <w:pPr>
        <w:spacing w:after="120"/>
        <w:jc w:val="both"/>
        <w:rPr>
          <w:sz w:val="24"/>
          <w:szCs w:val="24"/>
          <w:lang w:val="kk-KZ"/>
        </w:rPr>
      </w:pPr>
      <w:r w:rsidRPr="00F647DC">
        <w:rPr>
          <w:i/>
          <w:iCs/>
          <w:sz w:val="24"/>
          <w:szCs w:val="24"/>
          <w:lang w:val="kk-KZ"/>
        </w:rPr>
        <w:t>Мақсаты:</w:t>
      </w:r>
      <w:r w:rsidR="005E426C" w:rsidRPr="00F647DC">
        <w:rPr>
          <w:sz w:val="24"/>
          <w:szCs w:val="24"/>
          <w:lang w:val="kk-KZ"/>
        </w:rPr>
        <w:t xml:space="preserve"> </w:t>
      </w:r>
      <w:r w:rsidR="00A61101" w:rsidRPr="00F647DC">
        <w:rPr>
          <w:sz w:val="24"/>
          <w:szCs w:val="24"/>
          <w:lang w:val="kk-KZ"/>
        </w:rPr>
        <w:t xml:space="preserve">хабарламаның бұл түрі </w:t>
      </w:r>
      <w:r w:rsidR="00A61101" w:rsidRPr="00F647DC">
        <w:rPr>
          <w:b/>
          <w:bCs/>
          <w:sz w:val="24"/>
          <w:szCs w:val="24"/>
          <w:lang w:val="kk-KZ"/>
        </w:rPr>
        <w:t>Қазақстан Республикасының Ұлттық Банкі</w:t>
      </w:r>
      <w:r w:rsidR="00A61101" w:rsidRPr="00F647DC">
        <w:rPr>
          <w:sz w:val="24"/>
          <w:szCs w:val="24"/>
          <w:lang w:val="kk-KZ"/>
        </w:rPr>
        <w:t xml:space="preserve"> бағалы қағаздарды кері сатып алу міндеттемесімен сату жөніндегі Қазақстан Республикасы Ұлттық Банкінің аукционында жасалған мәмілені (операцияны) тіркеуге арналған бұйрықты Орталық депозитарийге беру үшін пайдаланылады</w:t>
      </w:r>
      <w:r w:rsidR="005E426C" w:rsidRPr="00F647DC">
        <w:rPr>
          <w:b/>
          <w:sz w:val="24"/>
          <w:szCs w:val="24"/>
          <w:lang w:val="kk-KZ"/>
        </w:rPr>
        <w:t>.</w:t>
      </w:r>
    </w:p>
    <w:p w14:paraId="3F303E9B" w14:textId="334AB6FD" w:rsidR="005E426C" w:rsidRPr="00F647DC" w:rsidRDefault="00D9603C" w:rsidP="005E426C">
      <w:pPr>
        <w:spacing w:after="120"/>
        <w:jc w:val="both"/>
        <w:rPr>
          <w:i/>
          <w:iCs/>
          <w:sz w:val="24"/>
          <w:szCs w:val="24"/>
          <w:lang w:val="kk-KZ"/>
        </w:rPr>
      </w:pPr>
      <w:r w:rsidRPr="00F647DC">
        <w:rPr>
          <w:i/>
          <w:iCs/>
          <w:sz w:val="24"/>
          <w:szCs w:val="24"/>
          <w:lang w:val="kk-KZ"/>
        </w:rPr>
        <w:t>Хабарлама жіберуші</w:t>
      </w:r>
      <w:r w:rsidR="005E426C" w:rsidRPr="00F647DC">
        <w:rPr>
          <w:i/>
          <w:iCs/>
          <w:sz w:val="24"/>
          <w:szCs w:val="24"/>
          <w:lang w:val="kk-KZ"/>
        </w:rPr>
        <w:t xml:space="preserve"> – </w:t>
      </w:r>
      <w:r w:rsidRPr="00F647DC">
        <w:rPr>
          <w:i/>
          <w:iCs/>
          <w:sz w:val="24"/>
          <w:szCs w:val="24"/>
          <w:lang w:val="kk-KZ"/>
        </w:rPr>
        <w:t>хабарлама адресаты</w:t>
      </w:r>
      <w:r w:rsidR="005E426C" w:rsidRPr="00F647DC">
        <w:rPr>
          <w:i/>
          <w:iCs/>
          <w:sz w:val="24"/>
          <w:szCs w:val="24"/>
          <w:lang w:val="kk-KZ"/>
        </w:rPr>
        <w:t>:</w:t>
      </w:r>
    </w:p>
    <w:p w14:paraId="38DE9042" w14:textId="44B9C413" w:rsidR="005E426C" w:rsidRPr="00F647DC" w:rsidRDefault="007F4F80" w:rsidP="00AF60E0">
      <w:pPr>
        <w:spacing w:after="120"/>
        <w:jc w:val="both"/>
        <w:rPr>
          <w:sz w:val="24"/>
          <w:szCs w:val="24"/>
          <w:lang w:val="kk-KZ"/>
        </w:rPr>
      </w:pPr>
      <w:r w:rsidRPr="00F647DC">
        <w:rPr>
          <w:sz w:val="24"/>
          <w:szCs w:val="24"/>
          <w:lang w:val="kk-KZ"/>
        </w:rPr>
        <w:t>Қазақстан Республикасының Ұлттық Банкі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AF60E0" w:rsidRPr="00F647DC" w14:paraId="1AE66504" w14:textId="77777777" w:rsidTr="003B6D94">
        <w:trPr>
          <w:tblHeader/>
        </w:trPr>
        <w:tc>
          <w:tcPr>
            <w:tcW w:w="2610" w:type="dxa"/>
            <w:tcBorders>
              <w:top w:val="single" w:sz="6" w:space="0" w:color="000000"/>
              <w:left w:val="single" w:sz="6" w:space="0" w:color="000000"/>
              <w:bottom w:val="single" w:sz="6" w:space="0" w:color="000000"/>
              <w:right w:val="single" w:sz="6" w:space="0" w:color="000000"/>
            </w:tcBorders>
          </w:tcPr>
          <w:p w14:paraId="4D51068C" w14:textId="648CCAFF" w:rsidR="00AF60E0" w:rsidRPr="00F647DC" w:rsidRDefault="00605D19" w:rsidP="003B6D94">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38750925" w14:textId="77777777" w:rsidR="00AF60E0" w:rsidRPr="00F647DC" w:rsidRDefault="00AF60E0" w:rsidP="003B6D94">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7CEC9393" w14:textId="5F261B25" w:rsidR="00AF60E0" w:rsidRPr="00F647DC" w:rsidRDefault="00605D19" w:rsidP="003B6D94">
            <w:pPr>
              <w:spacing w:before="60" w:after="60"/>
              <w:jc w:val="center"/>
              <w:rPr>
                <w:sz w:val="24"/>
                <w:szCs w:val="24"/>
                <w:lang w:val="kk-KZ"/>
              </w:rPr>
            </w:pPr>
            <w:r w:rsidRPr="00F647DC">
              <w:rPr>
                <w:b/>
                <w:bCs/>
                <w:sz w:val="24"/>
                <w:szCs w:val="24"/>
                <w:lang w:val="kk-KZ"/>
              </w:rPr>
              <w:t>Өріс атауы</w:t>
            </w:r>
          </w:p>
        </w:tc>
      </w:tr>
      <w:tr w:rsidR="00AF60E0" w:rsidRPr="00F647DC" w14:paraId="28B5994A" w14:textId="77777777" w:rsidTr="003B6D94">
        <w:trPr>
          <w:trHeight w:val="192"/>
        </w:trPr>
        <w:tc>
          <w:tcPr>
            <w:tcW w:w="2610" w:type="dxa"/>
          </w:tcPr>
          <w:p w14:paraId="13BE129D" w14:textId="77777777" w:rsidR="00AF60E0" w:rsidRPr="00F647DC" w:rsidRDefault="00AF60E0" w:rsidP="00AF60E0">
            <w:pPr>
              <w:rPr>
                <w:lang w:val="kk-KZ"/>
              </w:rPr>
            </w:pPr>
            <w:r w:rsidRPr="00F647DC">
              <w:rPr>
                <w:lang w:val="kk-KZ"/>
              </w:rPr>
              <w:t>{4:</w:t>
            </w:r>
          </w:p>
        </w:tc>
        <w:tc>
          <w:tcPr>
            <w:tcW w:w="1840" w:type="dxa"/>
          </w:tcPr>
          <w:p w14:paraId="7DDCC16F" w14:textId="77777777" w:rsidR="00AF60E0" w:rsidRPr="00F647DC" w:rsidRDefault="00AF60E0" w:rsidP="00AF60E0">
            <w:pPr>
              <w:rPr>
                <w:lang w:val="kk-KZ"/>
              </w:rPr>
            </w:pPr>
          </w:p>
        </w:tc>
        <w:tc>
          <w:tcPr>
            <w:tcW w:w="5294" w:type="dxa"/>
          </w:tcPr>
          <w:p w14:paraId="18F5CC91" w14:textId="076BC1DA" w:rsidR="00AF60E0" w:rsidRPr="00F647DC" w:rsidRDefault="00605D19" w:rsidP="00AF60E0">
            <w:pPr>
              <w:rPr>
                <w:lang w:val="kk-KZ"/>
              </w:rPr>
            </w:pPr>
            <w:r w:rsidRPr="00F647DC">
              <w:rPr>
                <w:lang w:val="kk-KZ"/>
              </w:rPr>
              <w:t>4-блоктың басталуы</w:t>
            </w:r>
          </w:p>
        </w:tc>
      </w:tr>
      <w:tr w:rsidR="00AF60E0" w:rsidRPr="00F647DC" w14:paraId="2269BA14" w14:textId="77777777" w:rsidTr="003B6D94">
        <w:trPr>
          <w:trHeight w:val="174"/>
        </w:trPr>
        <w:tc>
          <w:tcPr>
            <w:tcW w:w="2610" w:type="dxa"/>
          </w:tcPr>
          <w:p w14:paraId="59C671B7" w14:textId="77777777" w:rsidR="00AF60E0" w:rsidRPr="00F647DC" w:rsidRDefault="00AF60E0" w:rsidP="00AF60E0">
            <w:pPr>
              <w:rPr>
                <w:lang w:val="kk-KZ"/>
              </w:rPr>
            </w:pPr>
            <w:r w:rsidRPr="00F647DC">
              <w:rPr>
                <w:lang w:val="kk-KZ"/>
              </w:rPr>
              <w:t>:20:CE1QR-G153</w:t>
            </w:r>
          </w:p>
        </w:tc>
        <w:tc>
          <w:tcPr>
            <w:tcW w:w="1840" w:type="dxa"/>
          </w:tcPr>
          <w:p w14:paraId="2D055E69" w14:textId="77777777" w:rsidR="00AF60E0" w:rsidRPr="00F647DC" w:rsidRDefault="00AF60E0" w:rsidP="00AF60E0">
            <w:pPr>
              <w:rPr>
                <w:lang w:val="kk-KZ"/>
              </w:rPr>
            </w:pPr>
            <w:r w:rsidRPr="00F647DC">
              <w:rPr>
                <w:lang w:val="kk-KZ"/>
              </w:rPr>
              <w:t>33x</w:t>
            </w:r>
          </w:p>
        </w:tc>
        <w:tc>
          <w:tcPr>
            <w:tcW w:w="5294" w:type="dxa"/>
          </w:tcPr>
          <w:p w14:paraId="4203AF52" w14:textId="513B56AE" w:rsidR="00AF60E0" w:rsidRPr="00F647DC" w:rsidRDefault="00605D19" w:rsidP="00AF60E0">
            <w:pPr>
              <w:rPr>
                <w:lang w:val="kk-KZ"/>
              </w:rPr>
            </w:pPr>
            <w:r w:rsidRPr="00F647DC">
              <w:rPr>
                <w:lang w:val="kk-KZ"/>
              </w:rPr>
              <w:t>Құжаттың референсі</w:t>
            </w:r>
          </w:p>
        </w:tc>
      </w:tr>
      <w:tr w:rsidR="00AF60E0" w:rsidRPr="00F647DC" w14:paraId="5B816CF9" w14:textId="77777777" w:rsidTr="003B6D94">
        <w:tc>
          <w:tcPr>
            <w:tcW w:w="2610" w:type="dxa"/>
          </w:tcPr>
          <w:p w14:paraId="4D144A36" w14:textId="77777777" w:rsidR="00AF60E0" w:rsidRPr="00F647DC" w:rsidRDefault="00AF60E0" w:rsidP="00AF60E0">
            <w:pPr>
              <w:rPr>
                <w:lang w:val="kk-KZ"/>
              </w:rPr>
            </w:pPr>
            <w:r w:rsidRPr="00F647DC">
              <w:rPr>
                <w:lang w:val="kk-KZ"/>
              </w:rPr>
              <w:t>:12:100</w:t>
            </w:r>
          </w:p>
        </w:tc>
        <w:tc>
          <w:tcPr>
            <w:tcW w:w="1840" w:type="dxa"/>
          </w:tcPr>
          <w:p w14:paraId="1E6FD542" w14:textId="77777777" w:rsidR="00AF60E0" w:rsidRPr="00F647DC" w:rsidRDefault="00AF60E0" w:rsidP="00AF60E0">
            <w:pPr>
              <w:rPr>
                <w:lang w:val="kk-KZ"/>
              </w:rPr>
            </w:pPr>
            <w:r w:rsidRPr="00F647DC">
              <w:rPr>
                <w:lang w:val="kk-KZ"/>
              </w:rPr>
              <w:t>3!n</w:t>
            </w:r>
          </w:p>
        </w:tc>
        <w:tc>
          <w:tcPr>
            <w:tcW w:w="5294" w:type="dxa"/>
          </w:tcPr>
          <w:p w14:paraId="5F6601DF" w14:textId="77777777" w:rsidR="0002558C" w:rsidRPr="00F647DC" w:rsidRDefault="0002558C" w:rsidP="0002558C">
            <w:pPr>
              <w:pStyle w:val="a5"/>
              <w:rPr>
                <w:lang w:val="kk-KZ"/>
              </w:rPr>
            </w:pPr>
            <w:r w:rsidRPr="00F647DC">
              <w:rPr>
                <w:lang w:val="kk-KZ"/>
              </w:rPr>
              <w:t>Мәміле түрі (операциялар):</w:t>
            </w:r>
          </w:p>
          <w:p w14:paraId="6762B914" w14:textId="77777777" w:rsidR="0002558C" w:rsidRPr="00F647DC" w:rsidRDefault="0002558C" w:rsidP="0002558C">
            <w:pPr>
              <w:pStyle w:val="a5"/>
              <w:rPr>
                <w:lang w:val="kk-KZ"/>
              </w:rPr>
            </w:pPr>
            <w:r w:rsidRPr="00F647DC">
              <w:rPr>
                <w:lang w:val="kk-KZ"/>
              </w:rPr>
              <w:t>100-сату</w:t>
            </w:r>
          </w:p>
          <w:p w14:paraId="516311C7" w14:textId="77777777" w:rsidR="0002558C" w:rsidRPr="00F647DC" w:rsidRDefault="0002558C" w:rsidP="0002558C">
            <w:pPr>
              <w:pStyle w:val="a5"/>
              <w:rPr>
                <w:lang w:val="kk-KZ"/>
              </w:rPr>
            </w:pPr>
            <w:r w:rsidRPr="00F647DC">
              <w:rPr>
                <w:lang w:val="kk-KZ"/>
              </w:rPr>
              <w:t>200-кері сатып алу</w:t>
            </w:r>
          </w:p>
          <w:p w14:paraId="60ADCD24" w14:textId="77777777" w:rsidR="0002558C" w:rsidRPr="00F647DC" w:rsidRDefault="0002558C" w:rsidP="0002558C">
            <w:pPr>
              <w:pStyle w:val="a5"/>
              <w:rPr>
                <w:lang w:val="kk-KZ"/>
              </w:rPr>
            </w:pPr>
            <w:r w:rsidRPr="00F647DC">
              <w:rPr>
                <w:lang w:val="kk-KZ"/>
              </w:rPr>
              <w:t>300-орындалмауы</w:t>
            </w:r>
          </w:p>
          <w:p w14:paraId="06A3D3B8" w14:textId="1B48569E" w:rsidR="0002558C" w:rsidRPr="00F647DC" w:rsidRDefault="0002558C" w:rsidP="0002558C">
            <w:pPr>
              <w:pStyle w:val="a5"/>
              <w:rPr>
                <w:lang w:val="kk-KZ"/>
              </w:rPr>
            </w:pPr>
            <w:r w:rsidRPr="00F647DC">
              <w:rPr>
                <w:lang w:val="kk-KZ"/>
              </w:rPr>
              <w:t xml:space="preserve">410-ұзарту (ҚРҰБ ақша </w:t>
            </w:r>
            <w:r w:rsidR="00D447DC" w:rsidRPr="00F647DC">
              <w:rPr>
                <w:lang w:val="kk-KZ"/>
              </w:rPr>
              <w:t>жіберуші</w:t>
            </w:r>
            <w:r w:rsidRPr="00F647DC">
              <w:rPr>
                <w:lang w:val="kk-KZ"/>
              </w:rPr>
              <w:t>сі)</w:t>
            </w:r>
          </w:p>
          <w:p w14:paraId="55FDF410" w14:textId="5B5EE400" w:rsidR="0002558C" w:rsidRPr="00F647DC" w:rsidRDefault="0002558C" w:rsidP="0002558C">
            <w:pPr>
              <w:pStyle w:val="a5"/>
              <w:rPr>
                <w:lang w:val="kk-KZ"/>
              </w:rPr>
            </w:pPr>
            <w:r w:rsidRPr="00F647DC">
              <w:rPr>
                <w:lang w:val="kk-KZ"/>
              </w:rPr>
              <w:t xml:space="preserve">420-ұзарту (ақша </w:t>
            </w:r>
            <w:r w:rsidR="00D447DC" w:rsidRPr="00F647DC">
              <w:rPr>
                <w:lang w:val="kk-KZ"/>
              </w:rPr>
              <w:t>жіберуші</w:t>
            </w:r>
            <w:r w:rsidRPr="00F647DC">
              <w:rPr>
                <w:lang w:val="kk-KZ"/>
              </w:rPr>
              <w:t xml:space="preserve"> депонент)</w:t>
            </w:r>
          </w:p>
          <w:p w14:paraId="0A88E8D3" w14:textId="437A8DE2" w:rsidR="0002558C" w:rsidRPr="00F647DC" w:rsidRDefault="0002558C" w:rsidP="0002558C">
            <w:pPr>
              <w:pStyle w:val="a5"/>
              <w:rPr>
                <w:lang w:val="kk-KZ"/>
              </w:rPr>
            </w:pPr>
            <w:r w:rsidRPr="00F647DC">
              <w:rPr>
                <w:lang w:val="kk-KZ"/>
              </w:rPr>
              <w:t xml:space="preserve">510-өсіммен ұзарту (ҚРҰБ ақша </w:t>
            </w:r>
            <w:r w:rsidR="00D447DC" w:rsidRPr="00F647DC">
              <w:rPr>
                <w:lang w:val="kk-KZ"/>
              </w:rPr>
              <w:t>жіберуші</w:t>
            </w:r>
            <w:r w:rsidRPr="00F647DC">
              <w:rPr>
                <w:lang w:val="kk-KZ"/>
              </w:rPr>
              <w:t>сі)</w:t>
            </w:r>
          </w:p>
          <w:p w14:paraId="4158A66B" w14:textId="12F2BBBC" w:rsidR="0002558C" w:rsidRPr="00F647DC" w:rsidRDefault="0002558C" w:rsidP="0002558C">
            <w:pPr>
              <w:pStyle w:val="a5"/>
              <w:rPr>
                <w:lang w:val="kk-KZ"/>
              </w:rPr>
            </w:pPr>
            <w:r w:rsidRPr="00F647DC">
              <w:rPr>
                <w:lang w:val="kk-KZ"/>
              </w:rPr>
              <w:t xml:space="preserve">520-өсіммен ұзарту (ақша </w:t>
            </w:r>
            <w:r w:rsidR="00D447DC" w:rsidRPr="00F647DC">
              <w:rPr>
                <w:lang w:val="kk-KZ"/>
              </w:rPr>
              <w:t>жіберуші</w:t>
            </w:r>
            <w:r w:rsidRPr="00F647DC">
              <w:rPr>
                <w:lang w:val="kk-KZ"/>
              </w:rPr>
              <w:t xml:space="preserve"> депонент)</w:t>
            </w:r>
          </w:p>
          <w:p w14:paraId="00F52074" w14:textId="2442ADC9" w:rsidR="0002558C" w:rsidRPr="00F647DC" w:rsidRDefault="0002558C" w:rsidP="0002558C">
            <w:pPr>
              <w:pStyle w:val="a5"/>
              <w:rPr>
                <w:lang w:val="kk-KZ"/>
              </w:rPr>
            </w:pPr>
            <w:r w:rsidRPr="00F647DC">
              <w:rPr>
                <w:lang w:val="kk-KZ"/>
              </w:rPr>
              <w:t xml:space="preserve">610-қысқартумен ұзарту (ҚРҰБ ақша </w:t>
            </w:r>
            <w:r w:rsidR="00D447DC" w:rsidRPr="00F647DC">
              <w:rPr>
                <w:lang w:val="kk-KZ"/>
              </w:rPr>
              <w:t>жіберуші</w:t>
            </w:r>
            <w:r w:rsidRPr="00F647DC">
              <w:rPr>
                <w:lang w:val="kk-KZ"/>
              </w:rPr>
              <w:t>сі)</w:t>
            </w:r>
          </w:p>
          <w:p w14:paraId="07A83838" w14:textId="1AD00E98" w:rsidR="00AF60E0" w:rsidRPr="00F647DC" w:rsidRDefault="0002558C" w:rsidP="0002558C">
            <w:pPr>
              <w:rPr>
                <w:lang w:val="kk-KZ"/>
              </w:rPr>
            </w:pPr>
            <w:r w:rsidRPr="00F647DC">
              <w:rPr>
                <w:lang w:val="kk-KZ"/>
              </w:rPr>
              <w:t xml:space="preserve">620-қысқартумен ұзарту (ақша </w:t>
            </w:r>
            <w:r w:rsidR="00D447DC" w:rsidRPr="00F647DC">
              <w:rPr>
                <w:lang w:val="kk-KZ"/>
              </w:rPr>
              <w:t>жіберуші</w:t>
            </w:r>
            <w:r w:rsidRPr="00F647DC">
              <w:rPr>
                <w:lang w:val="kk-KZ"/>
              </w:rPr>
              <w:t xml:space="preserve"> депонент)</w:t>
            </w:r>
          </w:p>
        </w:tc>
      </w:tr>
      <w:tr w:rsidR="00AF60E0" w:rsidRPr="00F647DC" w14:paraId="005E1F20" w14:textId="77777777" w:rsidTr="003B6D94">
        <w:tc>
          <w:tcPr>
            <w:tcW w:w="2610" w:type="dxa"/>
          </w:tcPr>
          <w:p w14:paraId="0F3E61E1" w14:textId="77777777" w:rsidR="00AF60E0" w:rsidRPr="00F647DC" w:rsidRDefault="00AF60E0" w:rsidP="00AF60E0">
            <w:pPr>
              <w:rPr>
                <w:lang w:val="kk-KZ"/>
              </w:rPr>
            </w:pPr>
            <w:r w:rsidRPr="00F647DC">
              <w:rPr>
                <w:lang w:val="kk-KZ"/>
              </w:rPr>
              <w:t>:30:20020505</w:t>
            </w:r>
          </w:p>
        </w:tc>
        <w:tc>
          <w:tcPr>
            <w:tcW w:w="1840" w:type="dxa"/>
          </w:tcPr>
          <w:p w14:paraId="673DAAE9" w14:textId="77777777" w:rsidR="00AF60E0" w:rsidRPr="00F647DC" w:rsidRDefault="00AF60E0" w:rsidP="00AF60E0">
            <w:pPr>
              <w:rPr>
                <w:lang w:val="kk-KZ"/>
              </w:rPr>
            </w:pPr>
            <w:r w:rsidRPr="00F647DC">
              <w:rPr>
                <w:lang w:val="kk-KZ"/>
              </w:rPr>
              <w:t>8!n</w:t>
            </w:r>
          </w:p>
        </w:tc>
        <w:tc>
          <w:tcPr>
            <w:tcW w:w="5294" w:type="dxa"/>
          </w:tcPr>
          <w:p w14:paraId="43D292FF" w14:textId="30DAC62C" w:rsidR="00AF60E0" w:rsidRPr="00F647DC" w:rsidRDefault="00956107" w:rsidP="00AF60E0">
            <w:pPr>
              <w:rPr>
                <w:lang w:val="kk-KZ"/>
              </w:rPr>
            </w:pPr>
            <w:r w:rsidRPr="00F647DC">
              <w:rPr>
                <w:lang w:val="kk-KZ"/>
              </w:rPr>
              <w:t>ЖЖЖЖААКК форматындағы бұйрықтың берілген күні</w:t>
            </w:r>
          </w:p>
        </w:tc>
      </w:tr>
      <w:tr w:rsidR="00AF60E0" w:rsidRPr="00F647DC" w14:paraId="632B127F" w14:textId="77777777" w:rsidTr="003B6D94">
        <w:tc>
          <w:tcPr>
            <w:tcW w:w="2610" w:type="dxa"/>
          </w:tcPr>
          <w:p w14:paraId="35DCC3FA" w14:textId="77777777" w:rsidR="00AF60E0" w:rsidRPr="00F647DC" w:rsidRDefault="00AF60E0" w:rsidP="00AF60E0">
            <w:pPr>
              <w:rPr>
                <w:lang w:val="kk-KZ"/>
              </w:rPr>
            </w:pPr>
            <w:r w:rsidRPr="00F647DC">
              <w:rPr>
                <w:lang w:val="kk-KZ"/>
              </w:rPr>
              <w:t>:30A:20020505</w:t>
            </w:r>
          </w:p>
        </w:tc>
        <w:tc>
          <w:tcPr>
            <w:tcW w:w="1840" w:type="dxa"/>
          </w:tcPr>
          <w:p w14:paraId="71570DE2" w14:textId="77777777" w:rsidR="00AF60E0" w:rsidRPr="00F647DC" w:rsidRDefault="00AF60E0" w:rsidP="00AF60E0">
            <w:pPr>
              <w:rPr>
                <w:lang w:val="kk-KZ"/>
              </w:rPr>
            </w:pPr>
            <w:r w:rsidRPr="00F647DC">
              <w:rPr>
                <w:lang w:val="kk-KZ"/>
              </w:rPr>
              <w:t>8!n</w:t>
            </w:r>
          </w:p>
        </w:tc>
        <w:tc>
          <w:tcPr>
            <w:tcW w:w="5294" w:type="dxa"/>
          </w:tcPr>
          <w:p w14:paraId="33BC8AF1" w14:textId="3D2F137E" w:rsidR="00AF60E0" w:rsidRPr="00F647DC" w:rsidRDefault="00956107" w:rsidP="00AF60E0">
            <w:pPr>
              <w:rPr>
                <w:lang w:val="kk-KZ"/>
              </w:rPr>
            </w:pPr>
            <w:r w:rsidRPr="00F647DC">
              <w:rPr>
                <w:lang w:val="kk-KZ"/>
              </w:rPr>
              <w:t>ЖЖЖЖААКК форматындағы бұйрықты есептеу күні</w:t>
            </w:r>
          </w:p>
        </w:tc>
      </w:tr>
      <w:tr w:rsidR="00AF60E0" w:rsidRPr="00F647DC" w14:paraId="4A6DDF64" w14:textId="77777777" w:rsidTr="003B6D94">
        <w:tc>
          <w:tcPr>
            <w:tcW w:w="2610" w:type="dxa"/>
          </w:tcPr>
          <w:p w14:paraId="06716EE7" w14:textId="77777777" w:rsidR="00AF60E0" w:rsidRPr="00F647DC" w:rsidRDefault="00AF60E0" w:rsidP="00AF60E0">
            <w:pPr>
              <w:rPr>
                <w:lang w:val="kk-KZ"/>
              </w:rPr>
            </w:pPr>
            <w:r w:rsidRPr="00F647DC">
              <w:rPr>
                <w:lang w:val="kk-KZ"/>
              </w:rPr>
              <w:t>:35E:000000001254</w:t>
            </w:r>
          </w:p>
        </w:tc>
        <w:tc>
          <w:tcPr>
            <w:tcW w:w="1840" w:type="dxa"/>
          </w:tcPr>
          <w:p w14:paraId="48B84273" w14:textId="77777777" w:rsidR="00AF60E0" w:rsidRPr="00F647DC" w:rsidRDefault="00AF60E0" w:rsidP="00AF60E0">
            <w:pPr>
              <w:rPr>
                <w:lang w:val="kk-KZ"/>
              </w:rPr>
            </w:pPr>
            <w:r w:rsidRPr="00F647DC">
              <w:rPr>
                <w:lang w:val="kk-KZ"/>
              </w:rPr>
              <w:t>60x</w:t>
            </w:r>
          </w:p>
        </w:tc>
        <w:tc>
          <w:tcPr>
            <w:tcW w:w="5294" w:type="dxa"/>
          </w:tcPr>
          <w:p w14:paraId="5FDA07E6" w14:textId="088B6C93" w:rsidR="00AF60E0" w:rsidRPr="00F647DC" w:rsidRDefault="00956107" w:rsidP="00AF60E0">
            <w:pPr>
              <w:rPr>
                <w:lang w:val="kk-KZ"/>
              </w:rPr>
            </w:pPr>
            <w:r w:rsidRPr="00F647DC">
              <w:rPr>
                <w:lang w:val="kk-KZ"/>
              </w:rPr>
              <w:t>Бірегей мәміле нөмірі</w:t>
            </w:r>
          </w:p>
        </w:tc>
      </w:tr>
      <w:tr w:rsidR="00AF60E0" w:rsidRPr="00F647DC" w14:paraId="7C8A48FB" w14:textId="77777777" w:rsidTr="003B6D94">
        <w:tc>
          <w:tcPr>
            <w:tcW w:w="2610" w:type="dxa"/>
          </w:tcPr>
          <w:p w14:paraId="741FDB30" w14:textId="77777777" w:rsidR="00AF60E0" w:rsidRPr="00F647DC" w:rsidRDefault="00AF60E0" w:rsidP="00D55AA4">
            <w:pPr>
              <w:pStyle w:val="a5"/>
              <w:rPr>
                <w:lang w:val="kk-KZ"/>
              </w:rPr>
            </w:pPr>
            <w:r w:rsidRPr="00F647DC">
              <w:rPr>
                <w:lang w:val="kk-KZ"/>
              </w:rPr>
              <w:t>:35B:/NSIN/KZ0101010101</w:t>
            </w:r>
          </w:p>
          <w:p w14:paraId="0528B4CE" w14:textId="77777777" w:rsidR="00AF60E0" w:rsidRPr="00F647DC" w:rsidRDefault="00AF60E0" w:rsidP="00AF60E0">
            <w:pPr>
              <w:rPr>
                <w:lang w:val="kk-KZ"/>
              </w:rPr>
            </w:pPr>
            <w:r w:rsidRPr="00F647DC">
              <w:rPr>
                <w:lang w:val="kk-KZ"/>
              </w:rPr>
              <w:t>/ISS/1234</w:t>
            </w:r>
          </w:p>
        </w:tc>
        <w:tc>
          <w:tcPr>
            <w:tcW w:w="1840" w:type="dxa"/>
          </w:tcPr>
          <w:p w14:paraId="05ACF9C3" w14:textId="77777777" w:rsidR="00AF60E0" w:rsidRPr="00F647DC" w:rsidRDefault="00AF60E0" w:rsidP="00D55AA4">
            <w:pPr>
              <w:pStyle w:val="a5"/>
              <w:rPr>
                <w:lang w:val="kk-KZ"/>
              </w:rPr>
            </w:pPr>
            <w:r w:rsidRPr="00F647DC">
              <w:rPr>
                <w:lang w:val="kk-KZ"/>
              </w:rPr>
              <w:t>/NSIN/12!x</w:t>
            </w:r>
          </w:p>
          <w:p w14:paraId="57F666C9" w14:textId="77777777" w:rsidR="00AF60E0" w:rsidRPr="00F647DC" w:rsidRDefault="00AF60E0" w:rsidP="00AF60E0">
            <w:pPr>
              <w:rPr>
                <w:lang w:val="kk-KZ"/>
              </w:rPr>
            </w:pPr>
            <w:r w:rsidRPr="00F647DC">
              <w:rPr>
                <w:lang w:val="kk-KZ"/>
              </w:rPr>
              <w:t>/ISS/4n</w:t>
            </w:r>
          </w:p>
        </w:tc>
        <w:tc>
          <w:tcPr>
            <w:tcW w:w="5294" w:type="dxa"/>
          </w:tcPr>
          <w:p w14:paraId="22D208A9" w14:textId="4D9CE174" w:rsidR="00AF60E0" w:rsidRPr="00F647DC" w:rsidRDefault="00AF60E0" w:rsidP="00D55AA4">
            <w:pPr>
              <w:pStyle w:val="a5"/>
              <w:rPr>
                <w:lang w:val="kk-KZ"/>
              </w:rPr>
            </w:pPr>
            <w:r w:rsidRPr="00F647DC">
              <w:rPr>
                <w:lang w:val="kk-KZ"/>
              </w:rPr>
              <w:t xml:space="preserve">NSIN – </w:t>
            </w:r>
            <w:r w:rsidR="00956107" w:rsidRPr="00F647DC">
              <w:rPr>
                <w:lang w:val="kk-KZ"/>
              </w:rPr>
              <w:t>бағалы қағаздың атауы</w:t>
            </w:r>
            <w:r w:rsidR="000F0931" w:rsidRPr="00F647DC">
              <w:rPr>
                <w:lang w:val="kk-KZ"/>
              </w:rPr>
              <w:t xml:space="preserve"> </w:t>
            </w:r>
          </w:p>
          <w:p w14:paraId="6EA2F47D" w14:textId="5D34E57F" w:rsidR="00AF60E0" w:rsidRPr="00F647DC" w:rsidRDefault="00AF60E0" w:rsidP="000F0931">
            <w:pPr>
              <w:rPr>
                <w:lang w:val="kk-KZ"/>
              </w:rPr>
            </w:pPr>
            <w:r w:rsidRPr="00F647DC">
              <w:rPr>
                <w:lang w:val="kk-KZ"/>
              </w:rPr>
              <w:t xml:space="preserve">ISS – </w:t>
            </w:r>
            <w:r w:rsidR="00956107" w:rsidRPr="00F647DC">
              <w:rPr>
                <w:lang w:val="kk-KZ"/>
              </w:rPr>
              <w:t>бағалы қағаздар анықтамалығына сәйкес эмитенттің коды</w:t>
            </w:r>
          </w:p>
        </w:tc>
      </w:tr>
      <w:tr w:rsidR="00AF60E0" w:rsidRPr="00F647DC" w14:paraId="13B93189" w14:textId="77777777" w:rsidTr="003B6D94">
        <w:tc>
          <w:tcPr>
            <w:tcW w:w="2610" w:type="dxa"/>
          </w:tcPr>
          <w:p w14:paraId="601EC2D6" w14:textId="77777777" w:rsidR="00AF60E0" w:rsidRPr="00F647DC" w:rsidRDefault="00AF60E0" w:rsidP="00AF60E0">
            <w:pPr>
              <w:rPr>
                <w:lang w:val="kk-KZ"/>
              </w:rPr>
            </w:pPr>
            <w:r w:rsidRPr="00F647DC">
              <w:rPr>
                <w:lang w:val="kk-KZ"/>
              </w:rPr>
              <w:t>:36B:MSC2000,</w:t>
            </w:r>
          </w:p>
        </w:tc>
        <w:tc>
          <w:tcPr>
            <w:tcW w:w="1840" w:type="dxa"/>
          </w:tcPr>
          <w:p w14:paraId="17257D1D" w14:textId="77777777" w:rsidR="00AF60E0" w:rsidRPr="00F647DC" w:rsidRDefault="00AF60E0" w:rsidP="00AF60E0">
            <w:pPr>
              <w:rPr>
                <w:lang w:val="kk-KZ"/>
              </w:rPr>
            </w:pPr>
            <w:r w:rsidRPr="00F647DC">
              <w:rPr>
                <w:lang w:val="kk-KZ"/>
              </w:rPr>
              <w:t>3!a18num</w:t>
            </w:r>
          </w:p>
        </w:tc>
        <w:tc>
          <w:tcPr>
            <w:tcW w:w="5294" w:type="dxa"/>
          </w:tcPr>
          <w:p w14:paraId="143D6E32" w14:textId="75EBB7AC" w:rsidR="00AF60E0" w:rsidRPr="00F647DC" w:rsidRDefault="0002558C" w:rsidP="000F0931">
            <w:pPr>
              <w:rPr>
                <w:lang w:val="kk-KZ"/>
              </w:rPr>
            </w:pPr>
            <w:r w:rsidRPr="00F647DC">
              <w:rPr>
                <w:lang w:val="kk-KZ"/>
              </w:rPr>
              <w:t>Бағалы қағаздар саны</w:t>
            </w:r>
          </w:p>
        </w:tc>
      </w:tr>
      <w:tr w:rsidR="00AF60E0" w:rsidRPr="00F647DC" w14:paraId="4ADFB44C" w14:textId="77777777" w:rsidTr="003B6D94">
        <w:tc>
          <w:tcPr>
            <w:tcW w:w="2610" w:type="dxa"/>
          </w:tcPr>
          <w:p w14:paraId="42ADFF2E" w14:textId="77777777" w:rsidR="00AF60E0" w:rsidRPr="00F647DC" w:rsidRDefault="00AF60E0" w:rsidP="00AF60E0">
            <w:pPr>
              <w:rPr>
                <w:lang w:val="kk-KZ"/>
              </w:rPr>
            </w:pPr>
            <w:r w:rsidRPr="00F647DC">
              <w:rPr>
                <w:lang w:val="kk-KZ"/>
              </w:rPr>
              <w:t>:33T:KZT86,531235</w:t>
            </w:r>
          </w:p>
        </w:tc>
        <w:tc>
          <w:tcPr>
            <w:tcW w:w="1840" w:type="dxa"/>
          </w:tcPr>
          <w:p w14:paraId="28235A35" w14:textId="77777777" w:rsidR="00AF60E0" w:rsidRPr="00F647DC" w:rsidRDefault="00292F4E" w:rsidP="00AF60E0">
            <w:pPr>
              <w:rPr>
                <w:lang w:val="kk-KZ"/>
              </w:rPr>
            </w:pPr>
            <w:r w:rsidRPr="00F647DC">
              <w:rPr>
                <w:lang w:val="kk-KZ"/>
              </w:rPr>
              <w:t>[</w:t>
            </w:r>
            <w:r w:rsidR="00AF60E0" w:rsidRPr="00F647DC">
              <w:rPr>
                <w:lang w:val="kk-KZ"/>
              </w:rPr>
              <w:t>3!a18num</w:t>
            </w:r>
            <w:r w:rsidRPr="00F647DC">
              <w:rPr>
                <w:lang w:val="kk-KZ"/>
              </w:rPr>
              <w:t>]</w:t>
            </w:r>
          </w:p>
        </w:tc>
        <w:tc>
          <w:tcPr>
            <w:tcW w:w="5294" w:type="dxa"/>
          </w:tcPr>
          <w:p w14:paraId="6F487C91" w14:textId="26D73B2D" w:rsidR="00AF60E0" w:rsidRPr="00F647DC" w:rsidRDefault="0002558C" w:rsidP="000F0931">
            <w:pPr>
              <w:rPr>
                <w:lang w:val="kk-KZ"/>
              </w:rPr>
            </w:pPr>
            <w:r w:rsidRPr="00F647DC">
              <w:rPr>
                <w:lang w:val="kk-KZ"/>
              </w:rPr>
              <w:t>Валютаны көрсететін бір бағалы қағаздың бағасы (міндетті емес)</w:t>
            </w:r>
          </w:p>
        </w:tc>
      </w:tr>
      <w:tr w:rsidR="00AF60E0" w:rsidRPr="00F647DC" w14:paraId="4625F716" w14:textId="77777777" w:rsidTr="003B6D94">
        <w:tc>
          <w:tcPr>
            <w:tcW w:w="2610" w:type="dxa"/>
          </w:tcPr>
          <w:p w14:paraId="03149790" w14:textId="77777777" w:rsidR="00AF60E0" w:rsidRPr="00F647DC" w:rsidRDefault="00AF60E0" w:rsidP="00AF60E0">
            <w:pPr>
              <w:rPr>
                <w:lang w:val="kk-KZ"/>
              </w:rPr>
            </w:pPr>
            <w:r w:rsidRPr="00F647DC">
              <w:rPr>
                <w:lang w:val="kk-KZ"/>
              </w:rPr>
              <w:t>:33A:KZT129796,85</w:t>
            </w:r>
          </w:p>
        </w:tc>
        <w:tc>
          <w:tcPr>
            <w:tcW w:w="1840" w:type="dxa"/>
          </w:tcPr>
          <w:p w14:paraId="48071B85" w14:textId="77777777" w:rsidR="00AF60E0" w:rsidRPr="00F647DC" w:rsidRDefault="00AF60E0" w:rsidP="00AF60E0">
            <w:pPr>
              <w:rPr>
                <w:lang w:val="kk-KZ"/>
              </w:rPr>
            </w:pPr>
            <w:r w:rsidRPr="00F647DC">
              <w:rPr>
                <w:lang w:val="kk-KZ"/>
              </w:rPr>
              <w:t>3!a18num</w:t>
            </w:r>
          </w:p>
        </w:tc>
        <w:tc>
          <w:tcPr>
            <w:tcW w:w="5294" w:type="dxa"/>
          </w:tcPr>
          <w:p w14:paraId="53B79D9A" w14:textId="747DCDF5" w:rsidR="00AF60E0" w:rsidRPr="00F647DC" w:rsidRDefault="00405922" w:rsidP="00AF60E0">
            <w:pPr>
              <w:rPr>
                <w:lang w:val="kk-KZ"/>
              </w:rPr>
            </w:pPr>
            <w:r w:rsidRPr="00F647DC">
              <w:rPr>
                <w:lang w:val="kk-KZ"/>
              </w:rPr>
              <w:t>Валютаны көрсете отырып, операция сомасы</w:t>
            </w:r>
          </w:p>
        </w:tc>
      </w:tr>
      <w:tr w:rsidR="00AF60E0" w:rsidRPr="00F647DC" w14:paraId="5BC10545" w14:textId="77777777" w:rsidTr="003B6D94">
        <w:tc>
          <w:tcPr>
            <w:tcW w:w="2610" w:type="dxa"/>
          </w:tcPr>
          <w:p w14:paraId="3984CE2D" w14:textId="77777777" w:rsidR="00AF60E0" w:rsidRPr="00F647DC" w:rsidRDefault="00AF60E0" w:rsidP="00AF60E0">
            <w:pPr>
              <w:rPr>
                <w:lang w:val="kk-KZ"/>
              </w:rPr>
            </w:pPr>
            <w:r w:rsidRPr="00F647DC">
              <w:rPr>
                <w:lang w:val="kk-KZ"/>
              </w:rPr>
              <w:t>:30B:20020105/20020325</w:t>
            </w:r>
          </w:p>
        </w:tc>
        <w:tc>
          <w:tcPr>
            <w:tcW w:w="1840" w:type="dxa"/>
          </w:tcPr>
          <w:p w14:paraId="36E65D41" w14:textId="77777777" w:rsidR="00AF60E0" w:rsidRPr="00F647DC" w:rsidRDefault="00AF60E0" w:rsidP="00AF60E0">
            <w:pPr>
              <w:rPr>
                <w:lang w:val="kk-KZ"/>
              </w:rPr>
            </w:pPr>
            <w:r w:rsidRPr="00F647DC">
              <w:rPr>
                <w:lang w:val="kk-KZ"/>
              </w:rPr>
              <w:t>8!d/8!d</w:t>
            </w:r>
          </w:p>
        </w:tc>
        <w:tc>
          <w:tcPr>
            <w:tcW w:w="5294" w:type="dxa"/>
          </w:tcPr>
          <w:p w14:paraId="3E945656" w14:textId="4006AD22" w:rsidR="00AF60E0" w:rsidRPr="00F647DC" w:rsidRDefault="00405922" w:rsidP="00AF60E0">
            <w:pPr>
              <w:rPr>
                <w:lang w:val="kk-KZ"/>
              </w:rPr>
            </w:pPr>
            <w:r w:rsidRPr="00F647DC">
              <w:rPr>
                <w:lang w:val="kk-KZ"/>
              </w:rPr>
              <w:t>ЖЖЖЖААКК форматындағы сатып алу-сату күні /  ЖЖЖЖААКК форматындағы кері сатып алу-сату күні</w:t>
            </w:r>
          </w:p>
        </w:tc>
      </w:tr>
      <w:tr w:rsidR="00AF60E0" w:rsidRPr="00F647DC" w14:paraId="18792807" w14:textId="77777777" w:rsidTr="003B6D94">
        <w:tc>
          <w:tcPr>
            <w:tcW w:w="2610" w:type="dxa"/>
          </w:tcPr>
          <w:p w14:paraId="16F414B7" w14:textId="77777777" w:rsidR="00AF60E0" w:rsidRPr="00F647DC" w:rsidRDefault="00AF60E0" w:rsidP="00AF60E0">
            <w:pPr>
              <w:rPr>
                <w:lang w:val="kk-KZ"/>
              </w:rPr>
            </w:pPr>
            <w:r w:rsidRPr="00F647DC">
              <w:rPr>
                <w:lang w:val="kk-KZ"/>
              </w:rPr>
              <w:t>:90B:PCT1,12</w:t>
            </w:r>
          </w:p>
        </w:tc>
        <w:tc>
          <w:tcPr>
            <w:tcW w:w="1840" w:type="dxa"/>
          </w:tcPr>
          <w:p w14:paraId="2CCB727E" w14:textId="77777777" w:rsidR="00AF60E0" w:rsidRPr="00F647DC" w:rsidRDefault="00AF60E0" w:rsidP="00AF60E0">
            <w:pPr>
              <w:rPr>
                <w:lang w:val="kk-KZ"/>
              </w:rPr>
            </w:pPr>
            <w:r w:rsidRPr="00F647DC">
              <w:rPr>
                <w:lang w:val="kk-KZ"/>
              </w:rPr>
              <w:t>3!a18num</w:t>
            </w:r>
          </w:p>
        </w:tc>
        <w:tc>
          <w:tcPr>
            <w:tcW w:w="5294" w:type="dxa"/>
          </w:tcPr>
          <w:p w14:paraId="13F42697" w14:textId="5CBBD378" w:rsidR="00AF60E0" w:rsidRPr="00F647DC" w:rsidRDefault="00405922" w:rsidP="00AF60E0">
            <w:pPr>
              <w:rPr>
                <w:lang w:val="kk-KZ"/>
              </w:rPr>
            </w:pPr>
            <w:r w:rsidRPr="00F647DC">
              <w:rPr>
                <w:lang w:val="kk-KZ"/>
              </w:rPr>
              <w:t>Пайыздық кірістілік мөлшерлемесі</w:t>
            </w:r>
          </w:p>
        </w:tc>
      </w:tr>
      <w:tr w:rsidR="00AF60E0" w:rsidRPr="00F647DC" w14:paraId="3CEC5915" w14:textId="77777777" w:rsidTr="003B6D94">
        <w:tc>
          <w:tcPr>
            <w:tcW w:w="2610" w:type="dxa"/>
          </w:tcPr>
          <w:p w14:paraId="7B015EB8" w14:textId="77777777" w:rsidR="00AF60E0" w:rsidRPr="00F647DC" w:rsidRDefault="00AF60E0" w:rsidP="00AF60E0">
            <w:pPr>
              <w:rPr>
                <w:lang w:val="kk-KZ"/>
              </w:rPr>
            </w:pPr>
            <w:r w:rsidRPr="00F647DC">
              <w:rPr>
                <w:lang w:val="kk-KZ"/>
              </w:rPr>
              <w:t>:87A:/1000000000</w:t>
            </w:r>
          </w:p>
        </w:tc>
        <w:tc>
          <w:tcPr>
            <w:tcW w:w="1840" w:type="dxa"/>
          </w:tcPr>
          <w:p w14:paraId="7E9BB24D" w14:textId="77777777" w:rsidR="00AF60E0" w:rsidRPr="00F647DC" w:rsidRDefault="00AF60E0" w:rsidP="00AF60E0">
            <w:pPr>
              <w:rPr>
                <w:lang w:val="kk-KZ"/>
              </w:rPr>
            </w:pPr>
            <w:r w:rsidRPr="00F647DC">
              <w:rPr>
                <w:lang w:val="kk-KZ"/>
              </w:rPr>
              <w:t>/</w:t>
            </w:r>
            <w:r w:rsidR="003D4FB9" w:rsidRPr="00F647DC">
              <w:rPr>
                <w:lang w:val="kk-KZ"/>
              </w:rPr>
              <w:t>10!p</w:t>
            </w:r>
          </w:p>
        </w:tc>
        <w:tc>
          <w:tcPr>
            <w:tcW w:w="5294" w:type="dxa"/>
          </w:tcPr>
          <w:p w14:paraId="36141EBF" w14:textId="559BB1F7" w:rsidR="00AF60E0" w:rsidRPr="00F647DC" w:rsidRDefault="00405922" w:rsidP="00AF60E0">
            <w:pPr>
              <w:rPr>
                <w:lang w:val="kk-KZ"/>
              </w:rPr>
            </w:pPr>
            <w:r w:rsidRPr="00F647DC">
              <w:rPr>
                <w:lang w:val="kk-KZ"/>
              </w:rPr>
              <w:t>Сатып алушының қосалқы шотының нөмірі</w:t>
            </w:r>
            <w:r w:rsidR="00AF60E0" w:rsidRPr="00F647DC">
              <w:rPr>
                <w:lang w:val="kk-KZ"/>
              </w:rPr>
              <w:t xml:space="preserve"> </w:t>
            </w:r>
          </w:p>
        </w:tc>
      </w:tr>
      <w:tr w:rsidR="00AF60E0" w:rsidRPr="00F647DC" w14:paraId="4C5966CB" w14:textId="77777777" w:rsidTr="003B6D94">
        <w:tc>
          <w:tcPr>
            <w:tcW w:w="2610" w:type="dxa"/>
          </w:tcPr>
          <w:p w14:paraId="52225059" w14:textId="77777777" w:rsidR="00AF60E0" w:rsidRPr="00F647DC" w:rsidRDefault="00AF60E0" w:rsidP="00AF60E0">
            <w:pPr>
              <w:rPr>
                <w:lang w:val="kk-KZ"/>
              </w:rPr>
            </w:pPr>
            <w:r w:rsidRPr="00F647DC">
              <w:rPr>
                <w:lang w:val="kk-KZ"/>
              </w:rPr>
              <w:t>:88A:/1000600012</w:t>
            </w:r>
          </w:p>
        </w:tc>
        <w:tc>
          <w:tcPr>
            <w:tcW w:w="1840" w:type="dxa"/>
          </w:tcPr>
          <w:p w14:paraId="09713862" w14:textId="77777777" w:rsidR="00AF60E0" w:rsidRPr="00F647DC" w:rsidRDefault="00AF60E0" w:rsidP="00AF60E0">
            <w:pPr>
              <w:rPr>
                <w:lang w:val="kk-KZ"/>
              </w:rPr>
            </w:pPr>
            <w:r w:rsidRPr="00F647DC">
              <w:rPr>
                <w:lang w:val="kk-KZ"/>
              </w:rPr>
              <w:t>/</w:t>
            </w:r>
            <w:r w:rsidR="003D4FB9" w:rsidRPr="00F647DC">
              <w:rPr>
                <w:lang w:val="kk-KZ"/>
              </w:rPr>
              <w:t>10!p</w:t>
            </w:r>
          </w:p>
        </w:tc>
        <w:tc>
          <w:tcPr>
            <w:tcW w:w="5294" w:type="dxa"/>
          </w:tcPr>
          <w:p w14:paraId="578CB71B" w14:textId="4E2E3AF7" w:rsidR="00AF60E0" w:rsidRPr="00F647DC" w:rsidRDefault="00405922" w:rsidP="00AF60E0">
            <w:pPr>
              <w:rPr>
                <w:lang w:val="kk-KZ"/>
              </w:rPr>
            </w:pPr>
            <w:r w:rsidRPr="00F647DC">
              <w:rPr>
                <w:lang w:val="kk-KZ"/>
              </w:rPr>
              <w:t>Сатушының қосалқы шотының нөмірі</w:t>
            </w:r>
            <w:r w:rsidR="00AF60E0" w:rsidRPr="00F647DC">
              <w:rPr>
                <w:lang w:val="kk-KZ"/>
              </w:rPr>
              <w:t xml:space="preserve"> </w:t>
            </w:r>
          </w:p>
        </w:tc>
      </w:tr>
      <w:tr w:rsidR="00AF60E0" w:rsidRPr="00F647DC" w14:paraId="6DF85F47" w14:textId="77777777" w:rsidTr="003B6D94">
        <w:tc>
          <w:tcPr>
            <w:tcW w:w="2610" w:type="dxa"/>
          </w:tcPr>
          <w:p w14:paraId="1CC94760" w14:textId="77777777" w:rsidR="00AF60E0" w:rsidRPr="00F647DC" w:rsidRDefault="00AF60E0" w:rsidP="00AF60E0">
            <w:pPr>
              <w:rPr>
                <w:lang w:val="kk-KZ"/>
              </w:rPr>
            </w:pPr>
            <w:r w:rsidRPr="00F647DC">
              <w:rPr>
                <w:lang w:val="kk-KZ"/>
              </w:rPr>
              <w:t>:40:/DOCDATE/20101123</w:t>
            </w:r>
          </w:p>
          <w:p w14:paraId="70C3E83E" w14:textId="77777777" w:rsidR="00AF60E0" w:rsidRPr="00F647DC" w:rsidRDefault="00AF60E0" w:rsidP="00AF60E0">
            <w:pPr>
              <w:rPr>
                <w:lang w:val="kk-KZ"/>
              </w:rPr>
            </w:pPr>
            <w:r w:rsidRPr="00F647DC">
              <w:rPr>
                <w:lang w:val="kk-KZ"/>
              </w:rPr>
              <w:t>/DOCNUM/69</w:t>
            </w:r>
          </w:p>
        </w:tc>
        <w:tc>
          <w:tcPr>
            <w:tcW w:w="1840" w:type="dxa"/>
          </w:tcPr>
          <w:p w14:paraId="26B17F79" w14:textId="77777777" w:rsidR="00AF60E0" w:rsidRPr="00F647DC" w:rsidRDefault="00AF60E0" w:rsidP="00AF60E0">
            <w:pPr>
              <w:rPr>
                <w:lang w:val="kk-KZ"/>
              </w:rPr>
            </w:pPr>
            <w:r w:rsidRPr="00F647DC">
              <w:rPr>
                <w:lang w:val="kk-KZ"/>
              </w:rPr>
              <w:t>/DOCDATE/8!n</w:t>
            </w:r>
          </w:p>
          <w:p w14:paraId="0273FCA2" w14:textId="77777777" w:rsidR="00AF60E0" w:rsidRPr="00F647DC" w:rsidRDefault="00AF60E0" w:rsidP="000B1185">
            <w:pPr>
              <w:rPr>
                <w:lang w:val="kk-KZ"/>
              </w:rPr>
            </w:pPr>
            <w:r w:rsidRPr="00F647DC">
              <w:rPr>
                <w:lang w:val="kk-KZ"/>
              </w:rPr>
              <w:t>/DOCNUM/70x</w:t>
            </w:r>
          </w:p>
        </w:tc>
        <w:tc>
          <w:tcPr>
            <w:tcW w:w="5294" w:type="dxa"/>
          </w:tcPr>
          <w:p w14:paraId="36AF84C1" w14:textId="79D10F0F" w:rsidR="00AF60E0" w:rsidRPr="00F647DC" w:rsidRDefault="00405922" w:rsidP="00D55AA4">
            <w:pPr>
              <w:pStyle w:val="a5"/>
              <w:rPr>
                <w:lang w:val="kk-KZ"/>
              </w:rPr>
            </w:pPr>
            <w:r w:rsidRPr="00F647DC">
              <w:rPr>
                <w:lang w:val="kk-KZ"/>
              </w:rPr>
              <w:t>Құжаттың деректемелері – бұйрық беру үшін негіздер</w:t>
            </w:r>
            <w:r w:rsidR="00AF60E0" w:rsidRPr="00F647DC">
              <w:rPr>
                <w:lang w:val="kk-KZ"/>
              </w:rPr>
              <w:t>:</w:t>
            </w:r>
          </w:p>
          <w:p w14:paraId="0684B8E9" w14:textId="57A1E7CD" w:rsidR="00AF60E0" w:rsidRPr="00F647DC" w:rsidRDefault="00AF60E0" w:rsidP="00D55AA4">
            <w:pPr>
              <w:pStyle w:val="a5"/>
              <w:rPr>
                <w:lang w:val="kk-KZ"/>
              </w:rPr>
            </w:pPr>
            <w:r w:rsidRPr="00F647DC">
              <w:rPr>
                <w:lang w:val="kk-KZ"/>
              </w:rPr>
              <w:t xml:space="preserve">DOCDATE – </w:t>
            </w:r>
            <w:r w:rsidR="00405922" w:rsidRPr="00F647DC">
              <w:rPr>
                <w:lang w:val="kk-KZ"/>
              </w:rPr>
              <w:t>ЖЖЖЖААКК форматындағы құжаттың күні</w:t>
            </w:r>
            <w:r w:rsidRPr="00F647DC">
              <w:rPr>
                <w:lang w:val="kk-KZ"/>
              </w:rPr>
              <w:t xml:space="preserve"> </w:t>
            </w:r>
          </w:p>
          <w:p w14:paraId="2CB67021" w14:textId="73EC525D" w:rsidR="00AF60E0" w:rsidRPr="00F647DC" w:rsidRDefault="00AF60E0" w:rsidP="00AF60E0">
            <w:pPr>
              <w:rPr>
                <w:lang w:val="kk-KZ"/>
              </w:rPr>
            </w:pPr>
            <w:r w:rsidRPr="00F647DC">
              <w:rPr>
                <w:lang w:val="kk-KZ"/>
              </w:rPr>
              <w:t xml:space="preserve">DOCNUM – </w:t>
            </w:r>
            <w:r w:rsidR="007608CB" w:rsidRPr="00F647DC">
              <w:rPr>
                <w:lang w:val="kk-KZ"/>
              </w:rPr>
              <w:t>құжат нөмірі</w:t>
            </w:r>
          </w:p>
        </w:tc>
      </w:tr>
      <w:tr w:rsidR="00AF60E0" w:rsidRPr="00F647DC" w14:paraId="79B886EA" w14:textId="77777777" w:rsidTr="003B6D94">
        <w:trPr>
          <w:trHeight w:val="42"/>
        </w:trPr>
        <w:tc>
          <w:tcPr>
            <w:tcW w:w="2610" w:type="dxa"/>
          </w:tcPr>
          <w:p w14:paraId="6C6C16F5" w14:textId="77777777" w:rsidR="00AF60E0" w:rsidRPr="00F647DC" w:rsidRDefault="00AF60E0" w:rsidP="00AF60E0">
            <w:pPr>
              <w:rPr>
                <w:lang w:val="kk-KZ"/>
              </w:rPr>
            </w:pPr>
            <w:r w:rsidRPr="00F647DC">
              <w:rPr>
                <w:lang w:val="kk-KZ"/>
              </w:rPr>
              <w:t>:72:/DOCD/N 123 от 01.01.01</w:t>
            </w:r>
          </w:p>
          <w:p w14:paraId="09B9B210" w14:textId="1B577DD1" w:rsidR="00AF60E0" w:rsidRPr="00F647DC" w:rsidRDefault="00AF60E0" w:rsidP="00AF60E0">
            <w:pPr>
              <w:rPr>
                <w:lang w:val="kk-KZ"/>
              </w:rPr>
            </w:pPr>
            <w:r w:rsidRPr="00F647DC">
              <w:rPr>
                <w:lang w:val="kk-KZ"/>
              </w:rPr>
              <w:t>/DOCN/</w:t>
            </w:r>
            <w:r w:rsidR="0002558C" w:rsidRPr="00F647DC">
              <w:rPr>
                <w:lang w:val="kk-KZ"/>
              </w:rPr>
              <w:t>мәміленің Қазақстан Республикасының заңнамасына сәйкестігін растайтын құжат</w:t>
            </w:r>
          </w:p>
        </w:tc>
        <w:tc>
          <w:tcPr>
            <w:tcW w:w="1840" w:type="dxa"/>
          </w:tcPr>
          <w:p w14:paraId="33F0C96F" w14:textId="77777777" w:rsidR="00AF60E0" w:rsidRPr="00F647DC" w:rsidRDefault="00AF60E0" w:rsidP="00AF60E0">
            <w:pPr>
              <w:rPr>
                <w:lang w:val="kk-KZ"/>
              </w:rPr>
            </w:pPr>
            <w:r w:rsidRPr="00F647DC">
              <w:rPr>
                <w:lang w:val="kk-KZ"/>
              </w:rPr>
              <w:t>/DOCD/100x</w:t>
            </w:r>
          </w:p>
          <w:p w14:paraId="376C74F3" w14:textId="77777777" w:rsidR="00AF60E0" w:rsidRPr="00F647DC" w:rsidRDefault="00AF60E0" w:rsidP="00AF60E0">
            <w:pPr>
              <w:rPr>
                <w:lang w:val="kk-KZ"/>
              </w:rPr>
            </w:pPr>
            <w:r w:rsidRPr="00F647DC">
              <w:rPr>
                <w:lang w:val="kk-KZ"/>
              </w:rPr>
              <w:t>/DOCN/1000x</w:t>
            </w:r>
          </w:p>
        </w:tc>
        <w:tc>
          <w:tcPr>
            <w:tcW w:w="5294" w:type="dxa"/>
          </w:tcPr>
          <w:p w14:paraId="56CF6F02" w14:textId="38E89AF7" w:rsidR="00AF60E0" w:rsidRPr="00F647DC" w:rsidRDefault="00405922" w:rsidP="00D55AA4">
            <w:pPr>
              <w:pStyle w:val="a5"/>
              <w:rPr>
                <w:lang w:val="kk-KZ"/>
              </w:rPr>
            </w:pPr>
            <w:r w:rsidRPr="00F647DC">
              <w:rPr>
                <w:lang w:val="kk-KZ"/>
              </w:rPr>
              <w:t>Мәміленің Қазақстан Республикасының заңнамасына сәйкестігі туралы ақпарат</w:t>
            </w:r>
            <w:r w:rsidR="00AF60E0" w:rsidRPr="00F647DC">
              <w:rPr>
                <w:lang w:val="kk-KZ"/>
              </w:rPr>
              <w:t>:</w:t>
            </w:r>
          </w:p>
          <w:p w14:paraId="6EE28CAB" w14:textId="45852859" w:rsidR="00AF60E0" w:rsidRPr="00F647DC" w:rsidRDefault="00AF60E0" w:rsidP="00D55AA4">
            <w:pPr>
              <w:pStyle w:val="a5"/>
              <w:rPr>
                <w:lang w:val="kk-KZ"/>
              </w:rPr>
            </w:pPr>
            <w:r w:rsidRPr="00F647DC">
              <w:rPr>
                <w:lang w:val="kk-KZ"/>
              </w:rPr>
              <w:t xml:space="preserve">DOCD – </w:t>
            </w:r>
            <w:r w:rsidR="00405922" w:rsidRPr="00F647DC">
              <w:rPr>
                <w:lang w:val="kk-KZ"/>
              </w:rPr>
              <w:t>осы бөлімнің бірінші бөлігінде көрсетілген НҚА талаптарының сақталуын растайтын құжаттың нөмірі мен күні</w:t>
            </w:r>
          </w:p>
          <w:p w14:paraId="043B8060" w14:textId="1945AAC5" w:rsidR="00AF60E0" w:rsidRPr="00F647DC" w:rsidRDefault="00AF60E0" w:rsidP="00AF60E0">
            <w:pPr>
              <w:rPr>
                <w:lang w:val="kk-KZ"/>
              </w:rPr>
            </w:pPr>
            <w:r w:rsidRPr="00F647DC">
              <w:rPr>
                <w:lang w:val="kk-KZ"/>
              </w:rPr>
              <w:t xml:space="preserve">DOCN – </w:t>
            </w:r>
            <w:r w:rsidR="00405922" w:rsidRPr="00F647DC">
              <w:rPr>
                <w:lang w:val="kk-KZ"/>
              </w:rPr>
              <w:t>осы мәмілені (операцияны)</w:t>
            </w:r>
            <w:r w:rsidR="0002558C" w:rsidRPr="00F647DC">
              <w:rPr>
                <w:lang w:val="kk-KZ"/>
              </w:rPr>
              <w:t xml:space="preserve"> </w:t>
            </w:r>
            <w:r w:rsidR="00405922" w:rsidRPr="00F647DC">
              <w:rPr>
                <w:lang w:val="kk-KZ"/>
              </w:rPr>
              <w:t>тіркеу кезінде талаптарын сақтау қажет НҚА атауы</w:t>
            </w:r>
          </w:p>
        </w:tc>
      </w:tr>
      <w:tr w:rsidR="00AF60E0" w:rsidRPr="00F647DC" w14:paraId="5757F629" w14:textId="77777777" w:rsidTr="003B6D94">
        <w:trPr>
          <w:trHeight w:val="42"/>
        </w:trPr>
        <w:tc>
          <w:tcPr>
            <w:tcW w:w="2610" w:type="dxa"/>
          </w:tcPr>
          <w:p w14:paraId="371CA702" w14:textId="77777777" w:rsidR="00AF60E0" w:rsidRPr="00F647DC" w:rsidRDefault="00AF60E0" w:rsidP="00AF60E0">
            <w:pPr>
              <w:rPr>
                <w:lang w:val="kk-KZ"/>
              </w:rPr>
            </w:pPr>
            <w:r w:rsidRPr="00F647DC">
              <w:rPr>
                <w:lang w:val="kk-KZ"/>
              </w:rPr>
              <w:t>-}</w:t>
            </w:r>
          </w:p>
        </w:tc>
        <w:tc>
          <w:tcPr>
            <w:tcW w:w="1840" w:type="dxa"/>
          </w:tcPr>
          <w:p w14:paraId="613FD60F" w14:textId="77777777" w:rsidR="00AF60E0" w:rsidRPr="00F647DC" w:rsidRDefault="00AF60E0" w:rsidP="00AF60E0">
            <w:pPr>
              <w:rPr>
                <w:lang w:val="kk-KZ"/>
              </w:rPr>
            </w:pPr>
          </w:p>
        </w:tc>
        <w:tc>
          <w:tcPr>
            <w:tcW w:w="5294" w:type="dxa"/>
          </w:tcPr>
          <w:p w14:paraId="6903F196" w14:textId="433D3370" w:rsidR="00AF60E0" w:rsidRPr="00F647DC" w:rsidRDefault="00835059" w:rsidP="00D55AA4">
            <w:pPr>
              <w:pStyle w:val="a5"/>
              <w:rPr>
                <w:lang w:val="kk-KZ"/>
              </w:rPr>
            </w:pPr>
            <w:r w:rsidRPr="00F647DC">
              <w:rPr>
                <w:lang w:val="kk-KZ"/>
              </w:rPr>
              <w:t>Блоктың аяқталуы</w:t>
            </w:r>
          </w:p>
        </w:tc>
      </w:tr>
    </w:tbl>
    <w:p w14:paraId="648B6799" w14:textId="77777777" w:rsidR="00AF60E0" w:rsidRPr="00F647DC" w:rsidRDefault="00AF60E0" w:rsidP="00081750">
      <w:pPr>
        <w:rPr>
          <w:lang w:val="kk-KZ"/>
        </w:rPr>
      </w:pPr>
      <w:bookmarkStart w:id="424" w:name="_Toc532377603"/>
      <w:bookmarkStart w:id="425" w:name="_Toc48805991"/>
      <w:bookmarkStart w:id="426" w:name="_Toc48825717"/>
      <w:bookmarkStart w:id="427" w:name="_Toc48827437"/>
    </w:p>
    <w:p w14:paraId="5CF6AF4E" w14:textId="77777777" w:rsidR="00EF7A1E" w:rsidRPr="00F647DC" w:rsidRDefault="00EF7A1E" w:rsidP="00D35176">
      <w:pPr>
        <w:pStyle w:val="2"/>
        <w:rPr>
          <w:lang w:val="kk-KZ"/>
        </w:rPr>
      </w:pPr>
      <w:bookmarkStart w:id="428" w:name="_МТ583_–_приказ"/>
      <w:bookmarkEnd w:id="428"/>
    </w:p>
    <w:p w14:paraId="47DA3C4F" w14:textId="77777777" w:rsidR="00EF7A1E" w:rsidRPr="00F647DC" w:rsidRDefault="00EF7A1E" w:rsidP="00D35176">
      <w:pPr>
        <w:pStyle w:val="2"/>
        <w:rPr>
          <w:lang w:val="kk-KZ"/>
        </w:rPr>
      </w:pPr>
    </w:p>
    <w:p w14:paraId="53123737" w14:textId="7EB02DCE" w:rsidR="005E426C" w:rsidRPr="00F647DC" w:rsidRDefault="0031047C" w:rsidP="00D35176">
      <w:pPr>
        <w:pStyle w:val="2"/>
        <w:rPr>
          <w:lang w:val="kk-KZ"/>
        </w:rPr>
      </w:pPr>
      <w:r w:rsidRPr="00F647DC">
        <w:rPr>
          <w:lang w:val="kk-KZ"/>
        </w:rPr>
        <w:lastRenderedPageBreak/>
        <w:t xml:space="preserve">МТ583 – </w:t>
      </w:r>
      <w:bookmarkEnd w:id="424"/>
      <w:bookmarkEnd w:id="425"/>
      <w:bookmarkEnd w:id="426"/>
      <w:bookmarkEnd w:id="427"/>
      <w:r w:rsidR="00A61101" w:rsidRPr="00F647DC">
        <w:rPr>
          <w:lang w:val="kk-KZ"/>
        </w:rPr>
        <w:t>Қазақстан Республикасы Ұлттық Банкінің бағалы қағаздарды кері сатып алу міндеттемесімен сату жөніндегі аукционында жасалған мәмілені (операцияны) тіркеуге бұйрық</w:t>
      </w:r>
      <w:r w:rsidR="005E426C" w:rsidRPr="00F647DC">
        <w:rPr>
          <w:rStyle w:val="a6"/>
          <w:lang w:val="kk-KZ"/>
        </w:rPr>
        <w:t xml:space="preserve"> </w:t>
      </w:r>
    </w:p>
    <w:p w14:paraId="7CDD22A0" w14:textId="70F34D74" w:rsidR="005E426C" w:rsidRPr="00F647DC" w:rsidRDefault="009521C6" w:rsidP="005E426C">
      <w:pPr>
        <w:spacing w:after="120"/>
        <w:jc w:val="both"/>
        <w:rPr>
          <w:sz w:val="24"/>
          <w:szCs w:val="24"/>
          <w:lang w:val="kk-KZ"/>
        </w:rPr>
      </w:pPr>
      <w:r w:rsidRPr="00F647DC">
        <w:rPr>
          <w:i/>
          <w:iCs/>
          <w:sz w:val="24"/>
          <w:szCs w:val="24"/>
          <w:lang w:val="kk-KZ"/>
        </w:rPr>
        <w:t>Мақсаты:</w:t>
      </w:r>
      <w:r w:rsidR="005E426C" w:rsidRPr="00F647DC">
        <w:rPr>
          <w:sz w:val="24"/>
          <w:szCs w:val="24"/>
          <w:lang w:val="kk-KZ"/>
        </w:rPr>
        <w:t xml:space="preserve"> </w:t>
      </w:r>
      <w:r w:rsidR="00A61101" w:rsidRPr="00F647DC">
        <w:rPr>
          <w:sz w:val="24"/>
          <w:szCs w:val="24"/>
          <w:lang w:val="kk-KZ"/>
        </w:rPr>
        <w:t>хабарламаның бұл түрі депоненттің бағалы қағаздарды кері сатып алу міндеттемесімен сату жөніндегі Қазақстан Республикасы Ұлттық Банкінің аукционында жасалған мәмілені (операцияны) тіркеуге арналған бұйрықты Орталық депозитарийге беруі үшін пайдаланылады</w:t>
      </w:r>
      <w:r w:rsidR="005E426C" w:rsidRPr="00F647DC">
        <w:rPr>
          <w:bCs/>
          <w:sz w:val="24"/>
          <w:szCs w:val="24"/>
          <w:lang w:val="kk-KZ"/>
        </w:rPr>
        <w:t>.</w:t>
      </w:r>
    </w:p>
    <w:p w14:paraId="4A8658AC" w14:textId="3C2EE475" w:rsidR="005E426C" w:rsidRPr="00F647DC" w:rsidRDefault="00D9603C" w:rsidP="005E426C">
      <w:pPr>
        <w:spacing w:after="120"/>
        <w:jc w:val="both"/>
        <w:rPr>
          <w:i/>
          <w:iCs/>
          <w:sz w:val="24"/>
          <w:szCs w:val="24"/>
          <w:lang w:val="kk-KZ"/>
        </w:rPr>
      </w:pPr>
      <w:r w:rsidRPr="00F647DC">
        <w:rPr>
          <w:i/>
          <w:iCs/>
          <w:sz w:val="24"/>
          <w:szCs w:val="24"/>
          <w:lang w:val="kk-KZ"/>
        </w:rPr>
        <w:t>Хабарлама жіберуші</w:t>
      </w:r>
      <w:r w:rsidR="005E426C" w:rsidRPr="00F647DC">
        <w:rPr>
          <w:i/>
          <w:iCs/>
          <w:sz w:val="24"/>
          <w:szCs w:val="24"/>
          <w:lang w:val="kk-KZ"/>
        </w:rPr>
        <w:t xml:space="preserve"> – </w:t>
      </w:r>
      <w:r w:rsidRPr="00F647DC">
        <w:rPr>
          <w:i/>
          <w:iCs/>
          <w:sz w:val="24"/>
          <w:szCs w:val="24"/>
          <w:lang w:val="kk-KZ"/>
        </w:rPr>
        <w:t>хабарлама адресаты</w:t>
      </w:r>
      <w:r w:rsidR="005E426C" w:rsidRPr="00F647DC">
        <w:rPr>
          <w:i/>
          <w:iCs/>
          <w:sz w:val="24"/>
          <w:szCs w:val="24"/>
          <w:lang w:val="kk-KZ"/>
        </w:rPr>
        <w:t>:</w:t>
      </w:r>
    </w:p>
    <w:p w14:paraId="1F04A4C4" w14:textId="6FC9D2B9" w:rsidR="005E426C" w:rsidRPr="00F647DC" w:rsidRDefault="00D9603C" w:rsidP="00AF60E0">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AF60E0" w:rsidRPr="00F647DC" w14:paraId="1489B6B7" w14:textId="77777777" w:rsidTr="003B6D94">
        <w:trPr>
          <w:tblHeader/>
        </w:trPr>
        <w:tc>
          <w:tcPr>
            <w:tcW w:w="2610" w:type="dxa"/>
            <w:tcBorders>
              <w:top w:val="single" w:sz="6" w:space="0" w:color="000000"/>
              <w:left w:val="single" w:sz="6" w:space="0" w:color="000000"/>
              <w:bottom w:val="single" w:sz="6" w:space="0" w:color="000000"/>
              <w:right w:val="single" w:sz="6" w:space="0" w:color="000000"/>
            </w:tcBorders>
          </w:tcPr>
          <w:p w14:paraId="1031A45C" w14:textId="2C3F7268" w:rsidR="00AF60E0" w:rsidRPr="00F647DC" w:rsidRDefault="00605D19" w:rsidP="003B6D94">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5B7B16E4" w14:textId="77777777" w:rsidR="00AF60E0" w:rsidRPr="00F647DC" w:rsidRDefault="00AF60E0" w:rsidP="003B6D94">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1C2A0EE2" w14:textId="2A2B0279" w:rsidR="00AF60E0" w:rsidRPr="00F647DC" w:rsidRDefault="00605D19" w:rsidP="003B6D94">
            <w:pPr>
              <w:spacing w:before="60" w:after="60"/>
              <w:jc w:val="center"/>
              <w:rPr>
                <w:sz w:val="24"/>
                <w:szCs w:val="24"/>
                <w:lang w:val="kk-KZ"/>
              </w:rPr>
            </w:pPr>
            <w:r w:rsidRPr="00F647DC">
              <w:rPr>
                <w:b/>
                <w:bCs/>
                <w:sz w:val="24"/>
                <w:szCs w:val="24"/>
                <w:lang w:val="kk-KZ"/>
              </w:rPr>
              <w:t>Өріс атауы</w:t>
            </w:r>
          </w:p>
        </w:tc>
      </w:tr>
      <w:tr w:rsidR="00AF60E0" w:rsidRPr="00F647DC" w14:paraId="1E8CB20F" w14:textId="77777777" w:rsidTr="003B6D94">
        <w:trPr>
          <w:trHeight w:val="192"/>
        </w:trPr>
        <w:tc>
          <w:tcPr>
            <w:tcW w:w="2610" w:type="dxa"/>
          </w:tcPr>
          <w:p w14:paraId="02335051" w14:textId="77777777" w:rsidR="00AF60E0" w:rsidRPr="00F647DC" w:rsidRDefault="00AF60E0" w:rsidP="00AF60E0">
            <w:pPr>
              <w:rPr>
                <w:lang w:val="kk-KZ"/>
              </w:rPr>
            </w:pPr>
            <w:r w:rsidRPr="00F647DC">
              <w:rPr>
                <w:lang w:val="kk-KZ"/>
              </w:rPr>
              <w:t>{4:</w:t>
            </w:r>
          </w:p>
        </w:tc>
        <w:tc>
          <w:tcPr>
            <w:tcW w:w="1840" w:type="dxa"/>
          </w:tcPr>
          <w:p w14:paraId="059CF1FF" w14:textId="77777777" w:rsidR="00AF60E0" w:rsidRPr="00F647DC" w:rsidRDefault="00AF60E0" w:rsidP="00AF60E0">
            <w:pPr>
              <w:rPr>
                <w:lang w:val="kk-KZ"/>
              </w:rPr>
            </w:pPr>
          </w:p>
        </w:tc>
        <w:tc>
          <w:tcPr>
            <w:tcW w:w="5294" w:type="dxa"/>
          </w:tcPr>
          <w:p w14:paraId="70FC6A73" w14:textId="179EBC4C" w:rsidR="00AF60E0" w:rsidRPr="00F647DC" w:rsidRDefault="00605D19" w:rsidP="00AF60E0">
            <w:pPr>
              <w:rPr>
                <w:lang w:val="kk-KZ"/>
              </w:rPr>
            </w:pPr>
            <w:r w:rsidRPr="00F647DC">
              <w:rPr>
                <w:lang w:val="kk-KZ"/>
              </w:rPr>
              <w:t>4-блоктың басталуы</w:t>
            </w:r>
          </w:p>
        </w:tc>
      </w:tr>
      <w:tr w:rsidR="00AF60E0" w:rsidRPr="00F647DC" w14:paraId="0D2D895B" w14:textId="77777777" w:rsidTr="003B6D94">
        <w:trPr>
          <w:trHeight w:val="174"/>
        </w:trPr>
        <w:tc>
          <w:tcPr>
            <w:tcW w:w="2610" w:type="dxa"/>
          </w:tcPr>
          <w:p w14:paraId="1697B08F" w14:textId="77777777" w:rsidR="00AF60E0" w:rsidRPr="00F647DC" w:rsidRDefault="00AF60E0" w:rsidP="00AF60E0">
            <w:pPr>
              <w:rPr>
                <w:lang w:val="kk-KZ"/>
              </w:rPr>
            </w:pPr>
            <w:r w:rsidRPr="00F647DC">
              <w:rPr>
                <w:lang w:val="kk-KZ"/>
              </w:rPr>
              <w:t>:20:CE1QR-G153</w:t>
            </w:r>
          </w:p>
        </w:tc>
        <w:tc>
          <w:tcPr>
            <w:tcW w:w="1840" w:type="dxa"/>
          </w:tcPr>
          <w:p w14:paraId="545D1FE3" w14:textId="77777777" w:rsidR="00AF60E0" w:rsidRPr="00F647DC" w:rsidRDefault="00AF60E0" w:rsidP="00AF60E0">
            <w:pPr>
              <w:rPr>
                <w:lang w:val="kk-KZ"/>
              </w:rPr>
            </w:pPr>
            <w:r w:rsidRPr="00F647DC">
              <w:rPr>
                <w:lang w:val="kk-KZ"/>
              </w:rPr>
              <w:t>33x</w:t>
            </w:r>
          </w:p>
        </w:tc>
        <w:tc>
          <w:tcPr>
            <w:tcW w:w="5294" w:type="dxa"/>
          </w:tcPr>
          <w:p w14:paraId="139D1B50" w14:textId="7F41A5B8" w:rsidR="00AF60E0" w:rsidRPr="00F647DC" w:rsidRDefault="00605D19" w:rsidP="00AF60E0">
            <w:pPr>
              <w:rPr>
                <w:lang w:val="kk-KZ"/>
              </w:rPr>
            </w:pPr>
            <w:r w:rsidRPr="00F647DC">
              <w:rPr>
                <w:lang w:val="kk-KZ"/>
              </w:rPr>
              <w:t>Құжаттың референсі</w:t>
            </w:r>
          </w:p>
        </w:tc>
      </w:tr>
      <w:tr w:rsidR="00AF60E0" w:rsidRPr="00F647DC" w14:paraId="684591B2" w14:textId="77777777" w:rsidTr="003B6D94">
        <w:tc>
          <w:tcPr>
            <w:tcW w:w="2610" w:type="dxa"/>
          </w:tcPr>
          <w:p w14:paraId="26FB31DD" w14:textId="77777777" w:rsidR="00AF60E0" w:rsidRPr="00F647DC" w:rsidRDefault="00AF60E0" w:rsidP="00AF60E0">
            <w:pPr>
              <w:rPr>
                <w:lang w:val="kk-KZ"/>
              </w:rPr>
            </w:pPr>
            <w:r w:rsidRPr="00F647DC">
              <w:rPr>
                <w:lang w:val="kk-KZ"/>
              </w:rPr>
              <w:t>:12:100</w:t>
            </w:r>
          </w:p>
        </w:tc>
        <w:tc>
          <w:tcPr>
            <w:tcW w:w="1840" w:type="dxa"/>
          </w:tcPr>
          <w:p w14:paraId="0DB4C1E8" w14:textId="77777777" w:rsidR="00AF60E0" w:rsidRPr="00F647DC" w:rsidRDefault="00AF60E0" w:rsidP="00AF60E0">
            <w:pPr>
              <w:rPr>
                <w:lang w:val="kk-KZ"/>
              </w:rPr>
            </w:pPr>
            <w:r w:rsidRPr="00F647DC">
              <w:rPr>
                <w:lang w:val="kk-KZ"/>
              </w:rPr>
              <w:t>3!n</w:t>
            </w:r>
          </w:p>
        </w:tc>
        <w:tc>
          <w:tcPr>
            <w:tcW w:w="5294" w:type="dxa"/>
          </w:tcPr>
          <w:p w14:paraId="6A7F93DB" w14:textId="631C6D97" w:rsidR="00AF60E0" w:rsidRPr="00F647DC" w:rsidRDefault="00412582" w:rsidP="00D55AA4">
            <w:pPr>
              <w:pStyle w:val="a5"/>
              <w:rPr>
                <w:lang w:val="kk-KZ"/>
              </w:rPr>
            </w:pPr>
            <w:r w:rsidRPr="00F647DC">
              <w:rPr>
                <w:lang w:val="kk-KZ"/>
              </w:rPr>
              <w:t>Мәміле түрі (операциялар)</w:t>
            </w:r>
            <w:r w:rsidR="00AF60E0" w:rsidRPr="00F647DC">
              <w:rPr>
                <w:lang w:val="kk-KZ"/>
              </w:rPr>
              <w:t>:</w:t>
            </w:r>
          </w:p>
          <w:p w14:paraId="46AFC469" w14:textId="53AEDA10" w:rsidR="00A61101" w:rsidRPr="00F647DC" w:rsidRDefault="00A61101" w:rsidP="00A61101">
            <w:pPr>
              <w:pStyle w:val="a5"/>
              <w:rPr>
                <w:lang w:val="kk-KZ"/>
              </w:rPr>
            </w:pPr>
            <w:r w:rsidRPr="00F647DC">
              <w:rPr>
                <w:lang w:val="kk-KZ"/>
              </w:rPr>
              <w:t>100-</w:t>
            </w:r>
            <w:r w:rsidR="00567326" w:rsidRPr="00F647DC">
              <w:rPr>
                <w:lang w:val="kk-KZ"/>
              </w:rPr>
              <w:t>с</w:t>
            </w:r>
            <w:r w:rsidRPr="00F647DC">
              <w:rPr>
                <w:lang w:val="kk-KZ"/>
              </w:rPr>
              <w:t>атып алу</w:t>
            </w:r>
          </w:p>
          <w:p w14:paraId="600ED8F8" w14:textId="77777777" w:rsidR="00A61101" w:rsidRPr="00F647DC" w:rsidRDefault="00A61101" w:rsidP="00A61101">
            <w:pPr>
              <w:pStyle w:val="a5"/>
              <w:rPr>
                <w:lang w:val="kk-KZ"/>
              </w:rPr>
            </w:pPr>
            <w:r w:rsidRPr="00F647DC">
              <w:rPr>
                <w:lang w:val="kk-KZ"/>
              </w:rPr>
              <w:t>200-кері сату</w:t>
            </w:r>
          </w:p>
          <w:p w14:paraId="34A6805B" w14:textId="77777777" w:rsidR="00A61101" w:rsidRPr="00F647DC" w:rsidRDefault="00A61101" w:rsidP="00A61101">
            <w:pPr>
              <w:pStyle w:val="a5"/>
              <w:rPr>
                <w:lang w:val="kk-KZ"/>
              </w:rPr>
            </w:pPr>
            <w:r w:rsidRPr="00F647DC">
              <w:rPr>
                <w:lang w:val="kk-KZ"/>
              </w:rPr>
              <w:t>300-орындалмауы</w:t>
            </w:r>
          </w:p>
          <w:p w14:paraId="7296E9DD" w14:textId="57BA8D19" w:rsidR="00A61101" w:rsidRPr="00F647DC" w:rsidRDefault="00A61101" w:rsidP="00A61101">
            <w:pPr>
              <w:pStyle w:val="a5"/>
              <w:rPr>
                <w:lang w:val="kk-KZ"/>
              </w:rPr>
            </w:pPr>
            <w:r w:rsidRPr="00F647DC">
              <w:rPr>
                <w:lang w:val="kk-KZ"/>
              </w:rPr>
              <w:t xml:space="preserve">410-ұзарту (ҚРҰБ ақша </w:t>
            </w:r>
            <w:r w:rsidR="00D447DC" w:rsidRPr="00F647DC">
              <w:rPr>
                <w:lang w:val="kk-KZ"/>
              </w:rPr>
              <w:t>жіберуші</w:t>
            </w:r>
            <w:r w:rsidRPr="00F647DC">
              <w:rPr>
                <w:lang w:val="kk-KZ"/>
              </w:rPr>
              <w:t>сі)</w:t>
            </w:r>
          </w:p>
          <w:p w14:paraId="2296B614" w14:textId="3789A330" w:rsidR="00A61101" w:rsidRPr="00F647DC" w:rsidRDefault="00A61101" w:rsidP="00A61101">
            <w:pPr>
              <w:pStyle w:val="a5"/>
              <w:rPr>
                <w:lang w:val="kk-KZ"/>
              </w:rPr>
            </w:pPr>
            <w:r w:rsidRPr="00F647DC">
              <w:rPr>
                <w:lang w:val="kk-KZ"/>
              </w:rPr>
              <w:t xml:space="preserve">420-ұзарту (ақша </w:t>
            </w:r>
            <w:r w:rsidR="00D447DC" w:rsidRPr="00F647DC">
              <w:rPr>
                <w:lang w:val="kk-KZ"/>
              </w:rPr>
              <w:t>жіберуші</w:t>
            </w:r>
            <w:r w:rsidRPr="00F647DC">
              <w:rPr>
                <w:lang w:val="kk-KZ"/>
              </w:rPr>
              <w:t xml:space="preserve"> депонент)</w:t>
            </w:r>
          </w:p>
          <w:p w14:paraId="0AD3DB3C" w14:textId="40A5CCC0" w:rsidR="00A61101" w:rsidRPr="00F647DC" w:rsidRDefault="00A61101" w:rsidP="00A61101">
            <w:pPr>
              <w:pStyle w:val="a5"/>
              <w:rPr>
                <w:lang w:val="kk-KZ"/>
              </w:rPr>
            </w:pPr>
            <w:r w:rsidRPr="00F647DC">
              <w:rPr>
                <w:lang w:val="kk-KZ"/>
              </w:rPr>
              <w:t xml:space="preserve">510-өсіммен ұзарту (ҚРҰБ ақша </w:t>
            </w:r>
            <w:r w:rsidR="00D447DC" w:rsidRPr="00F647DC">
              <w:rPr>
                <w:lang w:val="kk-KZ"/>
              </w:rPr>
              <w:t>жіберуші</w:t>
            </w:r>
            <w:r w:rsidRPr="00F647DC">
              <w:rPr>
                <w:lang w:val="kk-KZ"/>
              </w:rPr>
              <w:t>сі)</w:t>
            </w:r>
          </w:p>
          <w:p w14:paraId="7C8E4896" w14:textId="031B9340" w:rsidR="00A61101" w:rsidRPr="00F647DC" w:rsidRDefault="00A61101" w:rsidP="00A61101">
            <w:pPr>
              <w:pStyle w:val="a5"/>
              <w:rPr>
                <w:lang w:val="kk-KZ"/>
              </w:rPr>
            </w:pPr>
            <w:r w:rsidRPr="00F647DC">
              <w:rPr>
                <w:lang w:val="kk-KZ"/>
              </w:rPr>
              <w:t xml:space="preserve">520-өсіммен ұзарту (ақша </w:t>
            </w:r>
            <w:r w:rsidR="00D447DC" w:rsidRPr="00F647DC">
              <w:rPr>
                <w:lang w:val="kk-KZ"/>
              </w:rPr>
              <w:t>жіберуші</w:t>
            </w:r>
            <w:r w:rsidRPr="00F647DC">
              <w:rPr>
                <w:lang w:val="kk-KZ"/>
              </w:rPr>
              <w:t xml:space="preserve"> депонент)</w:t>
            </w:r>
          </w:p>
          <w:p w14:paraId="7983A0BE" w14:textId="38B8F1C6" w:rsidR="00A61101" w:rsidRPr="00F647DC" w:rsidRDefault="00A61101" w:rsidP="00A61101">
            <w:pPr>
              <w:pStyle w:val="a5"/>
              <w:rPr>
                <w:lang w:val="kk-KZ"/>
              </w:rPr>
            </w:pPr>
            <w:r w:rsidRPr="00F647DC">
              <w:rPr>
                <w:lang w:val="kk-KZ"/>
              </w:rPr>
              <w:t xml:space="preserve">610-қысқартумен ұзарту (ҚРҰБ ақша </w:t>
            </w:r>
            <w:r w:rsidR="00D447DC" w:rsidRPr="00F647DC">
              <w:rPr>
                <w:lang w:val="kk-KZ"/>
              </w:rPr>
              <w:t>жіберуші</w:t>
            </w:r>
            <w:r w:rsidRPr="00F647DC">
              <w:rPr>
                <w:lang w:val="kk-KZ"/>
              </w:rPr>
              <w:t>сі)</w:t>
            </w:r>
          </w:p>
          <w:p w14:paraId="1EE23CDC" w14:textId="2A632DEA" w:rsidR="00AF60E0" w:rsidRPr="00F647DC" w:rsidRDefault="00A61101" w:rsidP="00A61101">
            <w:pPr>
              <w:rPr>
                <w:lang w:val="kk-KZ"/>
              </w:rPr>
            </w:pPr>
            <w:r w:rsidRPr="00F647DC">
              <w:rPr>
                <w:lang w:val="kk-KZ"/>
              </w:rPr>
              <w:t xml:space="preserve">620-қысқартумен ұзарту (ақша </w:t>
            </w:r>
            <w:r w:rsidR="00D447DC" w:rsidRPr="00F647DC">
              <w:rPr>
                <w:lang w:val="kk-KZ"/>
              </w:rPr>
              <w:t>жіберуші</w:t>
            </w:r>
            <w:r w:rsidRPr="00F647DC">
              <w:rPr>
                <w:lang w:val="kk-KZ"/>
              </w:rPr>
              <w:t xml:space="preserve"> депонент)</w:t>
            </w:r>
          </w:p>
        </w:tc>
      </w:tr>
      <w:tr w:rsidR="00AF60E0" w:rsidRPr="00F647DC" w14:paraId="7A5C1D7C" w14:textId="77777777" w:rsidTr="003B6D94">
        <w:tc>
          <w:tcPr>
            <w:tcW w:w="2610" w:type="dxa"/>
          </w:tcPr>
          <w:p w14:paraId="4FF34855" w14:textId="77777777" w:rsidR="00AF60E0" w:rsidRPr="00F647DC" w:rsidRDefault="00AF60E0" w:rsidP="00AF60E0">
            <w:pPr>
              <w:rPr>
                <w:lang w:val="kk-KZ"/>
              </w:rPr>
            </w:pPr>
            <w:r w:rsidRPr="00F647DC">
              <w:rPr>
                <w:lang w:val="kk-KZ"/>
              </w:rPr>
              <w:t>:30:20020505</w:t>
            </w:r>
          </w:p>
        </w:tc>
        <w:tc>
          <w:tcPr>
            <w:tcW w:w="1840" w:type="dxa"/>
          </w:tcPr>
          <w:p w14:paraId="432AC995" w14:textId="77777777" w:rsidR="00AF60E0" w:rsidRPr="00F647DC" w:rsidRDefault="00AF60E0" w:rsidP="00AF60E0">
            <w:pPr>
              <w:rPr>
                <w:lang w:val="kk-KZ"/>
              </w:rPr>
            </w:pPr>
            <w:r w:rsidRPr="00F647DC">
              <w:rPr>
                <w:lang w:val="kk-KZ"/>
              </w:rPr>
              <w:t>8!n</w:t>
            </w:r>
          </w:p>
        </w:tc>
        <w:tc>
          <w:tcPr>
            <w:tcW w:w="5294" w:type="dxa"/>
          </w:tcPr>
          <w:p w14:paraId="5B8437C3" w14:textId="6E4F0F50" w:rsidR="00AF60E0" w:rsidRPr="00F647DC" w:rsidRDefault="00956107" w:rsidP="00AF60E0">
            <w:pPr>
              <w:rPr>
                <w:lang w:val="kk-KZ"/>
              </w:rPr>
            </w:pPr>
            <w:r w:rsidRPr="00F647DC">
              <w:rPr>
                <w:lang w:val="kk-KZ"/>
              </w:rPr>
              <w:t>ЖЖЖЖААКК форматындағы бұйрықтың берілген күні</w:t>
            </w:r>
          </w:p>
        </w:tc>
      </w:tr>
      <w:tr w:rsidR="00AF60E0" w:rsidRPr="00F647DC" w14:paraId="50946880" w14:textId="77777777" w:rsidTr="003B6D94">
        <w:tc>
          <w:tcPr>
            <w:tcW w:w="2610" w:type="dxa"/>
          </w:tcPr>
          <w:p w14:paraId="3AE42298" w14:textId="77777777" w:rsidR="00AF60E0" w:rsidRPr="00F647DC" w:rsidRDefault="00AF60E0" w:rsidP="00AF60E0">
            <w:pPr>
              <w:rPr>
                <w:lang w:val="kk-KZ"/>
              </w:rPr>
            </w:pPr>
            <w:r w:rsidRPr="00F647DC">
              <w:rPr>
                <w:lang w:val="kk-KZ"/>
              </w:rPr>
              <w:t>:30A:20020505</w:t>
            </w:r>
          </w:p>
        </w:tc>
        <w:tc>
          <w:tcPr>
            <w:tcW w:w="1840" w:type="dxa"/>
          </w:tcPr>
          <w:p w14:paraId="5D10077F" w14:textId="77777777" w:rsidR="00AF60E0" w:rsidRPr="00F647DC" w:rsidRDefault="00AF60E0" w:rsidP="00AF60E0">
            <w:pPr>
              <w:rPr>
                <w:lang w:val="kk-KZ"/>
              </w:rPr>
            </w:pPr>
            <w:r w:rsidRPr="00F647DC">
              <w:rPr>
                <w:lang w:val="kk-KZ"/>
              </w:rPr>
              <w:t>8!n</w:t>
            </w:r>
          </w:p>
        </w:tc>
        <w:tc>
          <w:tcPr>
            <w:tcW w:w="5294" w:type="dxa"/>
          </w:tcPr>
          <w:p w14:paraId="4AFC6AA7" w14:textId="215F18A2" w:rsidR="00AF60E0" w:rsidRPr="00F647DC" w:rsidRDefault="00956107" w:rsidP="00AF60E0">
            <w:pPr>
              <w:rPr>
                <w:lang w:val="kk-KZ"/>
              </w:rPr>
            </w:pPr>
            <w:r w:rsidRPr="00F647DC">
              <w:rPr>
                <w:lang w:val="kk-KZ"/>
              </w:rPr>
              <w:t>ЖЖЖЖААКК форматындағы бұйрықты есептеу күні</w:t>
            </w:r>
          </w:p>
        </w:tc>
      </w:tr>
      <w:tr w:rsidR="00AF60E0" w:rsidRPr="00F647DC" w14:paraId="709E5659" w14:textId="77777777" w:rsidTr="003B6D94">
        <w:tc>
          <w:tcPr>
            <w:tcW w:w="2610" w:type="dxa"/>
          </w:tcPr>
          <w:p w14:paraId="6879DC8D" w14:textId="77777777" w:rsidR="00AF60E0" w:rsidRPr="00F647DC" w:rsidRDefault="00AF60E0" w:rsidP="00AF60E0">
            <w:pPr>
              <w:rPr>
                <w:lang w:val="kk-KZ"/>
              </w:rPr>
            </w:pPr>
            <w:r w:rsidRPr="00F647DC">
              <w:rPr>
                <w:lang w:val="kk-KZ"/>
              </w:rPr>
              <w:t>:35E:000000001254</w:t>
            </w:r>
          </w:p>
        </w:tc>
        <w:tc>
          <w:tcPr>
            <w:tcW w:w="1840" w:type="dxa"/>
          </w:tcPr>
          <w:p w14:paraId="260EF633" w14:textId="77777777" w:rsidR="00AF60E0" w:rsidRPr="00F647DC" w:rsidRDefault="00AF60E0" w:rsidP="00AF60E0">
            <w:pPr>
              <w:rPr>
                <w:lang w:val="kk-KZ"/>
              </w:rPr>
            </w:pPr>
            <w:r w:rsidRPr="00F647DC">
              <w:rPr>
                <w:lang w:val="kk-KZ"/>
              </w:rPr>
              <w:t>60x</w:t>
            </w:r>
          </w:p>
        </w:tc>
        <w:tc>
          <w:tcPr>
            <w:tcW w:w="5294" w:type="dxa"/>
          </w:tcPr>
          <w:p w14:paraId="2707C85D" w14:textId="55571606" w:rsidR="00AF60E0" w:rsidRPr="00F647DC" w:rsidRDefault="00956107" w:rsidP="00AF60E0">
            <w:pPr>
              <w:rPr>
                <w:lang w:val="kk-KZ"/>
              </w:rPr>
            </w:pPr>
            <w:r w:rsidRPr="00F647DC">
              <w:rPr>
                <w:lang w:val="kk-KZ"/>
              </w:rPr>
              <w:t>Бірегей мәміле нөмірі</w:t>
            </w:r>
          </w:p>
        </w:tc>
      </w:tr>
      <w:tr w:rsidR="00AF60E0" w:rsidRPr="00F647DC" w14:paraId="42828569" w14:textId="77777777" w:rsidTr="003B6D94">
        <w:tc>
          <w:tcPr>
            <w:tcW w:w="2610" w:type="dxa"/>
          </w:tcPr>
          <w:p w14:paraId="056387E0" w14:textId="77777777" w:rsidR="00AF60E0" w:rsidRPr="00F647DC" w:rsidRDefault="00AF60E0" w:rsidP="00D55AA4">
            <w:pPr>
              <w:pStyle w:val="a5"/>
              <w:rPr>
                <w:lang w:val="kk-KZ"/>
              </w:rPr>
            </w:pPr>
            <w:r w:rsidRPr="00F647DC">
              <w:rPr>
                <w:lang w:val="kk-KZ"/>
              </w:rPr>
              <w:t>:35B:/NSIN/KZ0101010101</w:t>
            </w:r>
          </w:p>
          <w:p w14:paraId="56605372" w14:textId="77777777" w:rsidR="00AF60E0" w:rsidRPr="00F647DC" w:rsidRDefault="00AF60E0" w:rsidP="00AF60E0">
            <w:pPr>
              <w:rPr>
                <w:lang w:val="kk-KZ"/>
              </w:rPr>
            </w:pPr>
            <w:r w:rsidRPr="00F647DC">
              <w:rPr>
                <w:lang w:val="kk-KZ"/>
              </w:rPr>
              <w:t>/ISS/1234</w:t>
            </w:r>
          </w:p>
        </w:tc>
        <w:tc>
          <w:tcPr>
            <w:tcW w:w="1840" w:type="dxa"/>
          </w:tcPr>
          <w:p w14:paraId="486E29A9" w14:textId="77777777" w:rsidR="00AF60E0" w:rsidRPr="00F647DC" w:rsidRDefault="00AF60E0" w:rsidP="00D55AA4">
            <w:pPr>
              <w:pStyle w:val="a5"/>
              <w:rPr>
                <w:lang w:val="kk-KZ"/>
              </w:rPr>
            </w:pPr>
            <w:r w:rsidRPr="00F647DC">
              <w:rPr>
                <w:lang w:val="kk-KZ"/>
              </w:rPr>
              <w:t>/NSIN/12!x</w:t>
            </w:r>
          </w:p>
          <w:p w14:paraId="45410BCA" w14:textId="77777777" w:rsidR="00AF60E0" w:rsidRPr="00F647DC" w:rsidRDefault="00AF60E0" w:rsidP="00AF60E0">
            <w:pPr>
              <w:rPr>
                <w:lang w:val="kk-KZ"/>
              </w:rPr>
            </w:pPr>
            <w:r w:rsidRPr="00F647DC">
              <w:rPr>
                <w:lang w:val="kk-KZ"/>
              </w:rPr>
              <w:t>/ISS/4n</w:t>
            </w:r>
          </w:p>
        </w:tc>
        <w:tc>
          <w:tcPr>
            <w:tcW w:w="5294" w:type="dxa"/>
          </w:tcPr>
          <w:p w14:paraId="6B6E2497" w14:textId="138FC2FB" w:rsidR="00AF60E0" w:rsidRPr="00F647DC" w:rsidRDefault="00AF60E0" w:rsidP="00D55AA4">
            <w:pPr>
              <w:pStyle w:val="a5"/>
              <w:rPr>
                <w:lang w:val="kk-KZ"/>
              </w:rPr>
            </w:pPr>
            <w:r w:rsidRPr="00F647DC">
              <w:rPr>
                <w:lang w:val="kk-KZ"/>
              </w:rPr>
              <w:t xml:space="preserve">NSIN – </w:t>
            </w:r>
            <w:r w:rsidR="00956107" w:rsidRPr="00F647DC">
              <w:rPr>
                <w:lang w:val="kk-KZ"/>
              </w:rPr>
              <w:t>бағалы қағаздың атауы</w:t>
            </w:r>
            <w:r w:rsidR="000F0931" w:rsidRPr="00F647DC">
              <w:rPr>
                <w:lang w:val="kk-KZ"/>
              </w:rPr>
              <w:t xml:space="preserve"> </w:t>
            </w:r>
          </w:p>
          <w:p w14:paraId="7B7E9762" w14:textId="48ABC825" w:rsidR="00AF60E0" w:rsidRPr="00F647DC" w:rsidRDefault="00AF60E0" w:rsidP="000F0931">
            <w:pPr>
              <w:rPr>
                <w:lang w:val="kk-KZ"/>
              </w:rPr>
            </w:pPr>
            <w:r w:rsidRPr="00F647DC">
              <w:rPr>
                <w:lang w:val="kk-KZ"/>
              </w:rPr>
              <w:t xml:space="preserve">ISS – </w:t>
            </w:r>
            <w:r w:rsidR="00956107" w:rsidRPr="00F647DC">
              <w:rPr>
                <w:lang w:val="kk-KZ"/>
              </w:rPr>
              <w:t>бағалы қағаздар анықтамалығына сәйкес эмитенттің коды</w:t>
            </w:r>
          </w:p>
        </w:tc>
      </w:tr>
      <w:tr w:rsidR="00AF60E0" w:rsidRPr="00F647DC" w14:paraId="29904084" w14:textId="77777777" w:rsidTr="003B6D94">
        <w:tc>
          <w:tcPr>
            <w:tcW w:w="2610" w:type="dxa"/>
          </w:tcPr>
          <w:p w14:paraId="2444DBE5" w14:textId="77777777" w:rsidR="00AF60E0" w:rsidRPr="00F647DC" w:rsidRDefault="00AF60E0" w:rsidP="00AF60E0">
            <w:pPr>
              <w:rPr>
                <w:lang w:val="kk-KZ"/>
              </w:rPr>
            </w:pPr>
            <w:r w:rsidRPr="00F647DC">
              <w:rPr>
                <w:lang w:val="kk-KZ"/>
              </w:rPr>
              <w:t>:36B:MSC2000,</w:t>
            </w:r>
          </w:p>
        </w:tc>
        <w:tc>
          <w:tcPr>
            <w:tcW w:w="1840" w:type="dxa"/>
          </w:tcPr>
          <w:p w14:paraId="00B4B65D" w14:textId="77777777" w:rsidR="00AF60E0" w:rsidRPr="00F647DC" w:rsidRDefault="00AF60E0" w:rsidP="00AF60E0">
            <w:pPr>
              <w:rPr>
                <w:lang w:val="kk-KZ"/>
              </w:rPr>
            </w:pPr>
            <w:r w:rsidRPr="00F647DC">
              <w:rPr>
                <w:lang w:val="kk-KZ"/>
              </w:rPr>
              <w:t>3!a18num</w:t>
            </w:r>
          </w:p>
        </w:tc>
        <w:tc>
          <w:tcPr>
            <w:tcW w:w="5294" w:type="dxa"/>
          </w:tcPr>
          <w:p w14:paraId="2FC4BCEB" w14:textId="5D89FD5F" w:rsidR="00AF60E0" w:rsidRPr="00F647DC" w:rsidRDefault="0002558C" w:rsidP="000F0931">
            <w:pPr>
              <w:rPr>
                <w:lang w:val="kk-KZ"/>
              </w:rPr>
            </w:pPr>
            <w:r w:rsidRPr="00F647DC">
              <w:rPr>
                <w:lang w:val="kk-KZ"/>
              </w:rPr>
              <w:t>Бағалы қағаздар саны</w:t>
            </w:r>
          </w:p>
        </w:tc>
      </w:tr>
      <w:tr w:rsidR="00AF60E0" w:rsidRPr="00F647DC" w14:paraId="46110295" w14:textId="77777777" w:rsidTr="003B6D94">
        <w:tc>
          <w:tcPr>
            <w:tcW w:w="2610" w:type="dxa"/>
          </w:tcPr>
          <w:p w14:paraId="1E07CF53" w14:textId="77777777" w:rsidR="00AF60E0" w:rsidRPr="00F647DC" w:rsidRDefault="00AF60E0" w:rsidP="00AF60E0">
            <w:pPr>
              <w:rPr>
                <w:lang w:val="kk-KZ"/>
              </w:rPr>
            </w:pPr>
            <w:r w:rsidRPr="00F647DC">
              <w:rPr>
                <w:lang w:val="kk-KZ"/>
              </w:rPr>
              <w:t>:33T:KZT86,531235</w:t>
            </w:r>
          </w:p>
        </w:tc>
        <w:tc>
          <w:tcPr>
            <w:tcW w:w="1840" w:type="dxa"/>
          </w:tcPr>
          <w:p w14:paraId="2CA96A4C" w14:textId="77777777" w:rsidR="00AF60E0" w:rsidRPr="00F647DC" w:rsidRDefault="00292F4E" w:rsidP="00AF60E0">
            <w:pPr>
              <w:rPr>
                <w:lang w:val="kk-KZ"/>
              </w:rPr>
            </w:pPr>
            <w:r w:rsidRPr="00F647DC">
              <w:rPr>
                <w:lang w:val="kk-KZ"/>
              </w:rPr>
              <w:t>[</w:t>
            </w:r>
            <w:r w:rsidR="00AF60E0" w:rsidRPr="00F647DC">
              <w:rPr>
                <w:lang w:val="kk-KZ"/>
              </w:rPr>
              <w:t>3!a18num</w:t>
            </w:r>
            <w:r w:rsidRPr="00F647DC">
              <w:rPr>
                <w:lang w:val="kk-KZ"/>
              </w:rPr>
              <w:t>]</w:t>
            </w:r>
          </w:p>
        </w:tc>
        <w:tc>
          <w:tcPr>
            <w:tcW w:w="5294" w:type="dxa"/>
          </w:tcPr>
          <w:p w14:paraId="7A5FBE35" w14:textId="6FC38DB7" w:rsidR="00AF60E0" w:rsidRPr="00F647DC" w:rsidRDefault="00091E65" w:rsidP="00AF60E0">
            <w:pPr>
              <w:rPr>
                <w:lang w:val="kk-KZ"/>
              </w:rPr>
            </w:pPr>
            <w:r w:rsidRPr="00F647DC">
              <w:rPr>
                <w:lang w:val="kk-KZ"/>
              </w:rPr>
              <w:t>Валютаны көрсете отырып, бір ҚҚ үшін баға</w:t>
            </w:r>
            <w:r w:rsidR="00F45BE2" w:rsidRPr="00F647DC">
              <w:rPr>
                <w:lang w:val="kk-KZ"/>
              </w:rPr>
              <w:t xml:space="preserve"> </w:t>
            </w:r>
            <w:r w:rsidR="00190FF0" w:rsidRPr="00F647DC">
              <w:rPr>
                <w:lang w:val="kk-KZ"/>
              </w:rPr>
              <w:t>(міндетті емес)</w:t>
            </w:r>
          </w:p>
        </w:tc>
      </w:tr>
      <w:tr w:rsidR="00AF60E0" w:rsidRPr="00F647DC" w14:paraId="62D17E9D" w14:textId="77777777" w:rsidTr="003B6D94">
        <w:tc>
          <w:tcPr>
            <w:tcW w:w="2610" w:type="dxa"/>
          </w:tcPr>
          <w:p w14:paraId="159CF203" w14:textId="77777777" w:rsidR="00AF60E0" w:rsidRPr="00F647DC" w:rsidRDefault="00AF60E0" w:rsidP="00AF60E0">
            <w:pPr>
              <w:rPr>
                <w:lang w:val="kk-KZ"/>
              </w:rPr>
            </w:pPr>
            <w:r w:rsidRPr="00F647DC">
              <w:rPr>
                <w:lang w:val="kk-KZ"/>
              </w:rPr>
              <w:t>:33A:KZT129796,85</w:t>
            </w:r>
          </w:p>
        </w:tc>
        <w:tc>
          <w:tcPr>
            <w:tcW w:w="1840" w:type="dxa"/>
          </w:tcPr>
          <w:p w14:paraId="40FD1570" w14:textId="77777777" w:rsidR="00AF60E0" w:rsidRPr="00F647DC" w:rsidRDefault="00AF60E0" w:rsidP="00AF60E0">
            <w:pPr>
              <w:rPr>
                <w:lang w:val="kk-KZ"/>
              </w:rPr>
            </w:pPr>
            <w:r w:rsidRPr="00F647DC">
              <w:rPr>
                <w:lang w:val="kk-KZ"/>
              </w:rPr>
              <w:t>3!a18num</w:t>
            </w:r>
          </w:p>
        </w:tc>
        <w:tc>
          <w:tcPr>
            <w:tcW w:w="5294" w:type="dxa"/>
          </w:tcPr>
          <w:p w14:paraId="482C33F1" w14:textId="23BE5D6C" w:rsidR="00AF60E0" w:rsidRPr="00F647DC" w:rsidRDefault="00405922" w:rsidP="00AF60E0">
            <w:pPr>
              <w:rPr>
                <w:lang w:val="kk-KZ"/>
              </w:rPr>
            </w:pPr>
            <w:r w:rsidRPr="00F647DC">
              <w:rPr>
                <w:lang w:val="kk-KZ"/>
              </w:rPr>
              <w:t>Валютаны көрсете отырып, операция сомасы</w:t>
            </w:r>
          </w:p>
        </w:tc>
      </w:tr>
      <w:tr w:rsidR="00AF60E0" w:rsidRPr="00F647DC" w14:paraId="09994073" w14:textId="77777777" w:rsidTr="003B6D94">
        <w:tc>
          <w:tcPr>
            <w:tcW w:w="2610" w:type="dxa"/>
          </w:tcPr>
          <w:p w14:paraId="19F3339D" w14:textId="77777777" w:rsidR="00AF60E0" w:rsidRPr="00F647DC" w:rsidRDefault="00AF60E0" w:rsidP="00AF60E0">
            <w:pPr>
              <w:rPr>
                <w:lang w:val="kk-KZ"/>
              </w:rPr>
            </w:pPr>
            <w:r w:rsidRPr="00F647DC">
              <w:rPr>
                <w:lang w:val="kk-KZ"/>
              </w:rPr>
              <w:t>:30B:20020105/20020325</w:t>
            </w:r>
          </w:p>
        </w:tc>
        <w:tc>
          <w:tcPr>
            <w:tcW w:w="1840" w:type="dxa"/>
          </w:tcPr>
          <w:p w14:paraId="220FDB10" w14:textId="77777777" w:rsidR="00AF60E0" w:rsidRPr="00F647DC" w:rsidRDefault="00AF60E0" w:rsidP="00AF60E0">
            <w:pPr>
              <w:rPr>
                <w:lang w:val="kk-KZ"/>
              </w:rPr>
            </w:pPr>
            <w:r w:rsidRPr="00F647DC">
              <w:rPr>
                <w:lang w:val="kk-KZ"/>
              </w:rPr>
              <w:t>8!d/8!d</w:t>
            </w:r>
          </w:p>
        </w:tc>
        <w:tc>
          <w:tcPr>
            <w:tcW w:w="5294" w:type="dxa"/>
          </w:tcPr>
          <w:p w14:paraId="5553C429" w14:textId="625ED2BE" w:rsidR="00AF60E0" w:rsidRPr="00F647DC" w:rsidRDefault="00405922" w:rsidP="00AF60E0">
            <w:pPr>
              <w:rPr>
                <w:lang w:val="kk-KZ"/>
              </w:rPr>
            </w:pPr>
            <w:r w:rsidRPr="00F647DC">
              <w:rPr>
                <w:lang w:val="kk-KZ"/>
              </w:rPr>
              <w:t>ЖЖЖЖААКК форматындағы сатып алу-сату күні /  ЖЖЖЖААКК форматындағы кері сатып алу-сату күні</w:t>
            </w:r>
          </w:p>
        </w:tc>
      </w:tr>
      <w:tr w:rsidR="00AF60E0" w:rsidRPr="00F647DC" w14:paraId="2C4A52B6" w14:textId="77777777" w:rsidTr="003B6D94">
        <w:tc>
          <w:tcPr>
            <w:tcW w:w="2610" w:type="dxa"/>
          </w:tcPr>
          <w:p w14:paraId="574A304D" w14:textId="77777777" w:rsidR="00AF60E0" w:rsidRPr="00F647DC" w:rsidRDefault="00AF60E0" w:rsidP="00AF60E0">
            <w:pPr>
              <w:rPr>
                <w:lang w:val="kk-KZ"/>
              </w:rPr>
            </w:pPr>
            <w:r w:rsidRPr="00F647DC">
              <w:rPr>
                <w:lang w:val="kk-KZ"/>
              </w:rPr>
              <w:t>:90B:PCT1,12</w:t>
            </w:r>
          </w:p>
        </w:tc>
        <w:tc>
          <w:tcPr>
            <w:tcW w:w="1840" w:type="dxa"/>
          </w:tcPr>
          <w:p w14:paraId="542BE079" w14:textId="77777777" w:rsidR="00AF60E0" w:rsidRPr="00F647DC" w:rsidRDefault="00AF60E0" w:rsidP="00AF60E0">
            <w:pPr>
              <w:rPr>
                <w:lang w:val="kk-KZ"/>
              </w:rPr>
            </w:pPr>
            <w:r w:rsidRPr="00F647DC">
              <w:rPr>
                <w:lang w:val="kk-KZ"/>
              </w:rPr>
              <w:t>3!a18num</w:t>
            </w:r>
          </w:p>
        </w:tc>
        <w:tc>
          <w:tcPr>
            <w:tcW w:w="5294" w:type="dxa"/>
          </w:tcPr>
          <w:p w14:paraId="324F6E61" w14:textId="72CF21BB" w:rsidR="00AF60E0" w:rsidRPr="00F647DC" w:rsidRDefault="00405922" w:rsidP="00AF60E0">
            <w:pPr>
              <w:rPr>
                <w:lang w:val="kk-KZ"/>
              </w:rPr>
            </w:pPr>
            <w:r w:rsidRPr="00F647DC">
              <w:rPr>
                <w:lang w:val="kk-KZ"/>
              </w:rPr>
              <w:t>Пайыздық кірістілік мөлшерлемесі</w:t>
            </w:r>
          </w:p>
        </w:tc>
      </w:tr>
      <w:tr w:rsidR="00AF60E0" w:rsidRPr="00F647DC" w14:paraId="0BF691AA" w14:textId="77777777" w:rsidTr="003B6D94">
        <w:tc>
          <w:tcPr>
            <w:tcW w:w="2610" w:type="dxa"/>
          </w:tcPr>
          <w:p w14:paraId="3A53D0EE" w14:textId="77777777" w:rsidR="00AF60E0" w:rsidRPr="00F647DC" w:rsidRDefault="00AF60E0" w:rsidP="00AF60E0">
            <w:pPr>
              <w:rPr>
                <w:lang w:val="kk-KZ"/>
              </w:rPr>
            </w:pPr>
            <w:r w:rsidRPr="00F647DC">
              <w:rPr>
                <w:lang w:val="kk-KZ"/>
              </w:rPr>
              <w:t>:87A:/1000000000</w:t>
            </w:r>
          </w:p>
        </w:tc>
        <w:tc>
          <w:tcPr>
            <w:tcW w:w="1840" w:type="dxa"/>
          </w:tcPr>
          <w:p w14:paraId="3C8318DF" w14:textId="77777777" w:rsidR="00AF60E0" w:rsidRPr="00F647DC" w:rsidRDefault="00AF60E0" w:rsidP="00AF60E0">
            <w:pPr>
              <w:rPr>
                <w:lang w:val="kk-KZ"/>
              </w:rPr>
            </w:pPr>
            <w:r w:rsidRPr="00F647DC">
              <w:rPr>
                <w:lang w:val="kk-KZ"/>
              </w:rPr>
              <w:t>/</w:t>
            </w:r>
            <w:r w:rsidR="003D4FB9" w:rsidRPr="00F647DC">
              <w:rPr>
                <w:lang w:val="kk-KZ"/>
              </w:rPr>
              <w:t>10!p</w:t>
            </w:r>
          </w:p>
        </w:tc>
        <w:tc>
          <w:tcPr>
            <w:tcW w:w="5294" w:type="dxa"/>
          </w:tcPr>
          <w:p w14:paraId="0C5DF7C2" w14:textId="1CB9608A" w:rsidR="00AF60E0" w:rsidRPr="00F647DC" w:rsidRDefault="00405922" w:rsidP="00AF60E0">
            <w:pPr>
              <w:rPr>
                <w:lang w:val="kk-KZ"/>
              </w:rPr>
            </w:pPr>
            <w:r w:rsidRPr="00F647DC">
              <w:rPr>
                <w:lang w:val="kk-KZ"/>
              </w:rPr>
              <w:t>Сатып алушының қосалқы шотының нөмірі</w:t>
            </w:r>
            <w:r w:rsidR="00AF60E0" w:rsidRPr="00F647DC">
              <w:rPr>
                <w:lang w:val="kk-KZ"/>
              </w:rPr>
              <w:t xml:space="preserve"> </w:t>
            </w:r>
          </w:p>
        </w:tc>
      </w:tr>
      <w:tr w:rsidR="00AF60E0" w:rsidRPr="00F647DC" w14:paraId="51115D30" w14:textId="77777777" w:rsidTr="003B6D94">
        <w:tc>
          <w:tcPr>
            <w:tcW w:w="2610" w:type="dxa"/>
          </w:tcPr>
          <w:p w14:paraId="0D3EE57A" w14:textId="77777777" w:rsidR="00AF60E0" w:rsidRPr="00F647DC" w:rsidRDefault="00AF60E0" w:rsidP="00AF60E0">
            <w:pPr>
              <w:rPr>
                <w:lang w:val="kk-KZ"/>
              </w:rPr>
            </w:pPr>
            <w:r w:rsidRPr="00F647DC">
              <w:rPr>
                <w:lang w:val="kk-KZ"/>
              </w:rPr>
              <w:t>:88A:/1000600012</w:t>
            </w:r>
          </w:p>
        </w:tc>
        <w:tc>
          <w:tcPr>
            <w:tcW w:w="1840" w:type="dxa"/>
          </w:tcPr>
          <w:p w14:paraId="40F62E12" w14:textId="77777777" w:rsidR="00AF60E0" w:rsidRPr="00F647DC" w:rsidRDefault="00AF60E0" w:rsidP="00AF60E0">
            <w:pPr>
              <w:rPr>
                <w:lang w:val="kk-KZ"/>
              </w:rPr>
            </w:pPr>
            <w:r w:rsidRPr="00F647DC">
              <w:rPr>
                <w:lang w:val="kk-KZ"/>
              </w:rPr>
              <w:t>/</w:t>
            </w:r>
            <w:r w:rsidR="003D4FB9" w:rsidRPr="00F647DC">
              <w:rPr>
                <w:lang w:val="kk-KZ"/>
              </w:rPr>
              <w:t>10!p</w:t>
            </w:r>
          </w:p>
        </w:tc>
        <w:tc>
          <w:tcPr>
            <w:tcW w:w="5294" w:type="dxa"/>
          </w:tcPr>
          <w:p w14:paraId="3F523D95" w14:textId="2B8A8CF4" w:rsidR="00AF60E0" w:rsidRPr="00F647DC" w:rsidRDefault="00405922" w:rsidP="00AF60E0">
            <w:pPr>
              <w:rPr>
                <w:lang w:val="kk-KZ"/>
              </w:rPr>
            </w:pPr>
            <w:r w:rsidRPr="00F647DC">
              <w:rPr>
                <w:lang w:val="kk-KZ"/>
              </w:rPr>
              <w:t>Сатушының қосалқы шотының нөмірі</w:t>
            </w:r>
            <w:r w:rsidR="00AF60E0" w:rsidRPr="00F647DC">
              <w:rPr>
                <w:lang w:val="kk-KZ"/>
              </w:rPr>
              <w:t xml:space="preserve"> </w:t>
            </w:r>
          </w:p>
        </w:tc>
      </w:tr>
      <w:tr w:rsidR="00AF60E0" w:rsidRPr="00F647DC" w14:paraId="35AA379D" w14:textId="77777777" w:rsidTr="003B6D94">
        <w:tc>
          <w:tcPr>
            <w:tcW w:w="2610" w:type="dxa"/>
          </w:tcPr>
          <w:p w14:paraId="2230CF09" w14:textId="77777777" w:rsidR="00AF60E0" w:rsidRPr="00F647DC" w:rsidRDefault="00AF60E0" w:rsidP="00AF60E0">
            <w:pPr>
              <w:rPr>
                <w:lang w:val="kk-KZ"/>
              </w:rPr>
            </w:pPr>
            <w:r w:rsidRPr="00F647DC">
              <w:rPr>
                <w:lang w:val="kk-KZ"/>
              </w:rPr>
              <w:t>:40:/DOCDATE/20101123</w:t>
            </w:r>
          </w:p>
          <w:p w14:paraId="45834285" w14:textId="77777777" w:rsidR="00AF60E0" w:rsidRPr="00F647DC" w:rsidRDefault="00AF60E0" w:rsidP="00AF60E0">
            <w:pPr>
              <w:rPr>
                <w:lang w:val="kk-KZ"/>
              </w:rPr>
            </w:pPr>
            <w:r w:rsidRPr="00F647DC">
              <w:rPr>
                <w:lang w:val="kk-KZ"/>
              </w:rPr>
              <w:t>/DOCNUM/69</w:t>
            </w:r>
          </w:p>
        </w:tc>
        <w:tc>
          <w:tcPr>
            <w:tcW w:w="1840" w:type="dxa"/>
          </w:tcPr>
          <w:p w14:paraId="579BAF46" w14:textId="77777777" w:rsidR="00AF60E0" w:rsidRPr="00F647DC" w:rsidRDefault="00AF60E0" w:rsidP="00AF60E0">
            <w:pPr>
              <w:rPr>
                <w:lang w:val="kk-KZ"/>
              </w:rPr>
            </w:pPr>
            <w:r w:rsidRPr="00F647DC">
              <w:rPr>
                <w:lang w:val="kk-KZ"/>
              </w:rPr>
              <w:t>/DOCDATE/8!n</w:t>
            </w:r>
          </w:p>
          <w:p w14:paraId="0A9FEACC" w14:textId="77777777" w:rsidR="00AF60E0" w:rsidRPr="00F647DC" w:rsidRDefault="00AF60E0" w:rsidP="000B1185">
            <w:pPr>
              <w:rPr>
                <w:lang w:val="kk-KZ"/>
              </w:rPr>
            </w:pPr>
            <w:r w:rsidRPr="00F647DC">
              <w:rPr>
                <w:lang w:val="kk-KZ"/>
              </w:rPr>
              <w:t>/DOCNUM/70x</w:t>
            </w:r>
          </w:p>
        </w:tc>
        <w:tc>
          <w:tcPr>
            <w:tcW w:w="5294" w:type="dxa"/>
          </w:tcPr>
          <w:p w14:paraId="33FF49D6" w14:textId="67A743C1" w:rsidR="00AF60E0" w:rsidRPr="00F647DC" w:rsidRDefault="00A61101" w:rsidP="00D55AA4">
            <w:pPr>
              <w:pStyle w:val="a5"/>
              <w:rPr>
                <w:lang w:val="kk-KZ"/>
              </w:rPr>
            </w:pPr>
            <w:r w:rsidRPr="00F647DC">
              <w:rPr>
                <w:lang w:val="kk-KZ"/>
              </w:rPr>
              <w:t>Құжаттың деректемелері</w:t>
            </w:r>
            <w:r w:rsidR="00AF60E0" w:rsidRPr="00F647DC">
              <w:rPr>
                <w:lang w:val="kk-KZ"/>
              </w:rPr>
              <w:t xml:space="preserve"> – </w:t>
            </w:r>
            <w:r w:rsidRPr="00F647DC">
              <w:rPr>
                <w:lang w:val="kk-KZ"/>
              </w:rPr>
              <w:t>бұйрық беру үшін негіздер</w:t>
            </w:r>
            <w:r w:rsidR="00AF60E0" w:rsidRPr="00F647DC">
              <w:rPr>
                <w:lang w:val="kk-KZ"/>
              </w:rPr>
              <w:t>:</w:t>
            </w:r>
          </w:p>
          <w:p w14:paraId="63C05348" w14:textId="249D858F" w:rsidR="00AF60E0" w:rsidRPr="00F647DC" w:rsidRDefault="00AF60E0" w:rsidP="00D55AA4">
            <w:pPr>
              <w:pStyle w:val="a5"/>
              <w:rPr>
                <w:lang w:val="kk-KZ"/>
              </w:rPr>
            </w:pPr>
            <w:r w:rsidRPr="00F647DC">
              <w:rPr>
                <w:lang w:val="kk-KZ"/>
              </w:rPr>
              <w:t xml:space="preserve">DOCDATE – </w:t>
            </w:r>
            <w:r w:rsidR="00405922" w:rsidRPr="00F647DC">
              <w:rPr>
                <w:lang w:val="kk-KZ"/>
              </w:rPr>
              <w:t>ЖЖЖЖААКК форматындағы құжаттың күні</w:t>
            </w:r>
          </w:p>
          <w:p w14:paraId="6447E85E" w14:textId="1C0DCD5F" w:rsidR="00AF60E0" w:rsidRPr="00F647DC" w:rsidRDefault="00AF60E0" w:rsidP="00AF60E0">
            <w:pPr>
              <w:rPr>
                <w:lang w:val="kk-KZ"/>
              </w:rPr>
            </w:pPr>
            <w:r w:rsidRPr="00F647DC">
              <w:rPr>
                <w:lang w:val="kk-KZ"/>
              </w:rPr>
              <w:t xml:space="preserve">DOCNUM – </w:t>
            </w:r>
            <w:r w:rsidR="007608CB" w:rsidRPr="00F647DC">
              <w:rPr>
                <w:lang w:val="kk-KZ"/>
              </w:rPr>
              <w:t>құжат нөмірі</w:t>
            </w:r>
          </w:p>
        </w:tc>
      </w:tr>
      <w:tr w:rsidR="00AF60E0" w:rsidRPr="00F647DC" w14:paraId="70EF4DB7" w14:textId="77777777" w:rsidTr="003B6D94">
        <w:trPr>
          <w:trHeight w:val="42"/>
        </w:trPr>
        <w:tc>
          <w:tcPr>
            <w:tcW w:w="2610" w:type="dxa"/>
          </w:tcPr>
          <w:p w14:paraId="5E24573A" w14:textId="77777777" w:rsidR="00AF60E0" w:rsidRPr="00F647DC" w:rsidRDefault="00AF60E0" w:rsidP="00AF60E0">
            <w:pPr>
              <w:rPr>
                <w:lang w:val="kk-KZ"/>
              </w:rPr>
            </w:pPr>
            <w:r w:rsidRPr="00F647DC">
              <w:rPr>
                <w:lang w:val="kk-KZ"/>
              </w:rPr>
              <w:t>:72:/DOCD/N 123 от 01.01.01</w:t>
            </w:r>
          </w:p>
          <w:p w14:paraId="33333A11" w14:textId="56FFDE00" w:rsidR="00AF60E0" w:rsidRPr="00F647DC" w:rsidRDefault="00AF60E0" w:rsidP="00AF60E0">
            <w:pPr>
              <w:rPr>
                <w:lang w:val="kk-KZ"/>
              </w:rPr>
            </w:pPr>
            <w:r w:rsidRPr="00F647DC">
              <w:rPr>
                <w:lang w:val="kk-KZ"/>
              </w:rPr>
              <w:t>/DOCN/</w:t>
            </w:r>
            <w:r w:rsidR="0002558C" w:rsidRPr="00F647DC">
              <w:rPr>
                <w:lang w:val="kk-KZ"/>
              </w:rPr>
              <w:t>мәміленің Қазақстан Республикасының заңнамасына сәйкестігін растайтын құжат</w:t>
            </w:r>
          </w:p>
        </w:tc>
        <w:tc>
          <w:tcPr>
            <w:tcW w:w="1840" w:type="dxa"/>
          </w:tcPr>
          <w:p w14:paraId="4F476A87" w14:textId="77777777" w:rsidR="00AF60E0" w:rsidRPr="00F647DC" w:rsidRDefault="00AF60E0" w:rsidP="00AF60E0">
            <w:pPr>
              <w:rPr>
                <w:lang w:val="kk-KZ"/>
              </w:rPr>
            </w:pPr>
            <w:r w:rsidRPr="00F647DC">
              <w:rPr>
                <w:lang w:val="kk-KZ"/>
              </w:rPr>
              <w:t>/DOCD/100x</w:t>
            </w:r>
          </w:p>
          <w:p w14:paraId="01CE9A68" w14:textId="77777777" w:rsidR="00AF60E0" w:rsidRPr="00F647DC" w:rsidRDefault="00AF60E0" w:rsidP="00AF60E0">
            <w:pPr>
              <w:rPr>
                <w:lang w:val="kk-KZ"/>
              </w:rPr>
            </w:pPr>
            <w:r w:rsidRPr="00F647DC">
              <w:rPr>
                <w:lang w:val="kk-KZ"/>
              </w:rPr>
              <w:t>/DOCN/1000x</w:t>
            </w:r>
          </w:p>
        </w:tc>
        <w:tc>
          <w:tcPr>
            <w:tcW w:w="5294" w:type="dxa"/>
          </w:tcPr>
          <w:p w14:paraId="6E0647B1" w14:textId="2F0B009D" w:rsidR="00AF60E0" w:rsidRPr="00F647DC" w:rsidRDefault="00405922" w:rsidP="00D55AA4">
            <w:pPr>
              <w:pStyle w:val="a5"/>
              <w:rPr>
                <w:lang w:val="kk-KZ"/>
              </w:rPr>
            </w:pPr>
            <w:r w:rsidRPr="00F647DC">
              <w:rPr>
                <w:lang w:val="kk-KZ"/>
              </w:rPr>
              <w:t>Мәміленің Қазақстан Республикасының заңнамасына сәйкестігі туралы ақпарат</w:t>
            </w:r>
            <w:r w:rsidR="00AF60E0" w:rsidRPr="00F647DC">
              <w:rPr>
                <w:lang w:val="kk-KZ"/>
              </w:rPr>
              <w:t>:</w:t>
            </w:r>
          </w:p>
          <w:p w14:paraId="01F94F30" w14:textId="121349F0" w:rsidR="00AF60E0" w:rsidRPr="00F647DC" w:rsidRDefault="00AF60E0" w:rsidP="00D55AA4">
            <w:pPr>
              <w:pStyle w:val="a5"/>
              <w:rPr>
                <w:lang w:val="kk-KZ"/>
              </w:rPr>
            </w:pPr>
            <w:r w:rsidRPr="00F647DC">
              <w:rPr>
                <w:lang w:val="kk-KZ"/>
              </w:rPr>
              <w:t xml:space="preserve">DOCD – </w:t>
            </w:r>
            <w:r w:rsidR="00405922" w:rsidRPr="00F647DC">
              <w:rPr>
                <w:lang w:val="kk-KZ"/>
              </w:rPr>
              <w:t>осы бөлімнің бірінші бөлігінде көрсетілген НҚА талаптарының сақталуын растайтын құжаттың нөмірі мен күні</w:t>
            </w:r>
          </w:p>
          <w:p w14:paraId="545F8E9F" w14:textId="5AE15C90" w:rsidR="00AF60E0" w:rsidRPr="00F647DC" w:rsidRDefault="00AF60E0" w:rsidP="00AF60E0">
            <w:pPr>
              <w:rPr>
                <w:lang w:val="kk-KZ"/>
              </w:rPr>
            </w:pPr>
            <w:r w:rsidRPr="00F647DC">
              <w:rPr>
                <w:lang w:val="kk-KZ"/>
              </w:rPr>
              <w:t xml:space="preserve">DOCN – </w:t>
            </w:r>
            <w:r w:rsidR="00405922" w:rsidRPr="00F647DC">
              <w:rPr>
                <w:lang w:val="kk-KZ"/>
              </w:rPr>
              <w:t>осы мәмілені (операцияны)тіркеу кезінде талаптарын сақтау қажет НҚА атауы</w:t>
            </w:r>
          </w:p>
        </w:tc>
      </w:tr>
      <w:tr w:rsidR="00AF60E0" w:rsidRPr="00F647DC" w14:paraId="3B73367D" w14:textId="77777777" w:rsidTr="003B6D94">
        <w:trPr>
          <w:trHeight w:val="42"/>
        </w:trPr>
        <w:tc>
          <w:tcPr>
            <w:tcW w:w="2610" w:type="dxa"/>
          </w:tcPr>
          <w:p w14:paraId="2785622A" w14:textId="77777777" w:rsidR="00AF60E0" w:rsidRPr="00F647DC" w:rsidRDefault="00AF60E0" w:rsidP="00AF60E0">
            <w:pPr>
              <w:rPr>
                <w:lang w:val="kk-KZ"/>
              </w:rPr>
            </w:pPr>
            <w:r w:rsidRPr="00F647DC">
              <w:rPr>
                <w:lang w:val="kk-KZ"/>
              </w:rPr>
              <w:t>-}</w:t>
            </w:r>
          </w:p>
        </w:tc>
        <w:tc>
          <w:tcPr>
            <w:tcW w:w="1840" w:type="dxa"/>
          </w:tcPr>
          <w:p w14:paraId="4313A253" w14:textId="77777777" w:rsidR="00AF60E0" w:rsidRPr="00F647DC" w:rsidRDefault="00AF60E0" w:rsidP="00AF60E0">
            <w:pPr>
              <w:rPr>
                <w:lang w:val="kk-KZ"/>
              </w:rPr>
            </w:pPr>
          </w:p>
        </w:tc>
        <w:tc>
          <w:tcPr>
            <w:tcW w:w="5294" w:type="dxa"/>
          </w:tcPr>
          <w:p w14:paraId="6347256A" w14:textId="62150CAB" w:rsidR="00AF60E0" w:rsidRPr="00F647DC" w:rsidRDefault="00835059" w:rsidP="00D55AA4">
            <w:pPr>
              <w:pStyle w:val="a5"/>
              <w:rPr>
                <w:lang w:val="kk-KZ"/>
              </w:rPr>
            </w:pPr>
            <w:r w:rsidRPr="00F647DC">
              <w:rPr>
                <w:lang w:val="kk-KZ"/>
              </w:rPr>
              <w:t>Блоктың аяқталуы</w:t>
            </w:r>
          </w:p>
        </w:tc>
      </w:tr>
    </w:tbl>
    <w:p w14:paraId="4DFE313A" w14:textId="77777777" w:rsidR="00AF60E0" w:rsidRPr="00F647DC" w:rsidRDefault="00AF60E0" w:rsidP="00081750">
      <w:pPr>
        <w:rPr>
          <w:lang w:val="kk-KZ"/>
        </w:rPr>
      </w:pPr>
      <w:bookmarkStart w:id="429" w:name="_Toc532377604"/>
      <w:bookmarkStart w:id="430" w:name="_Toc48805992"/>
      <w:bookmarkStart w:id="431" w:name="_Toc48825718"/>
      <w:bookmarkStart w:id="432" w:name="_Toc48827438"/>
    </w:p>
    <w:p w14:paraId="2BB3536A" w14:textId="77777777" w:rsidR="00B21624" w:rsidRPr="00F647DC" w:rsidRDefault="00B21624">
      <w:pPr>
        <w:rPr>
          <w:b/>
          <w:bCs/>
          <w:sz w:val="24"/>
          <w:szCs w:val="24"/>
          <w:lang w:val="kk-KZ"/>
        </w:rPr>
      </w:pPr>
      <w:bookmarkStart w:id="433" w:name="_МТ586_–_приказ"/>
      <w:bookmarkEnd w:id="433"/>
      <w:r w:rsidRPr="00F647DC">
        <w:rPr>
          <w:lang w:val="kk-KZ"/>
        </w:rPr>
        <w:br w:type="page"/>
      </w:r>
    </w:p>
    <w:p w14:paraId="1993DF14" w14:textId="6FDAA6E2" w:rsidR="005E426C" w:rsidRPr="00F647DC" w:rsidRDefault="005E426C" w:rsidP="00D35176">
      <w:pPr>
        <w:pStyle w:val="2"/>
        <w:rPr>
          <w:lang w:val="kk-KZ"/>
        </w:rPr>
      </w:pPr>
      <w:r w:rsidRPr="00F647DC">
        <w:rPr>
          <w:lang w:val="kk-KZ"/>
        </w:rPr>
        <w:lastRenderedPageBreak/>
        <w:t xml:space="preserve">МТ586 – </w:t>
      </w:r>
      <w:bookmarkEnd w:id="429"/>
      <w:bookmarkEnd w:id="430"/>
      <w:bookmarkEnd w:id="431"/>
      <w:bookmarkEnd w:id="432"/>
      <w:r w:rsidR="00A61101" w:rsidRPr="00F647DC">
        <w:rPr>
          <w:lang w:val="kk-KZ"/>
        </w:rPr>
        <w:t>тұрақты қол жеткізу мәмілесін (операциясын) тіркеуге бұйрық</w:t>
      </w:r>
    </w:p>
    <w:p w14:paraId="58E1C660" w14:textId="3B8173DA" w:rsidR="005E426C" w:rsidRPr="00F647DC" w:rsidRDefault="009521C6" w:rsidP="005E426C">
      <w:pPr>
        <w:spacing w:after="120"/>
        <w:jc w:val="both"/>
        <w:rPr>
          <w:bCs/>
          <w:sz w:val="24"/>
          <w:szCs w:val="24"/>
          <w:lang w:val="kk-KZ"/>
        </w:rPr>
      </w:pPr>
      <w:r w:rsidRPr="00F647DC">
        <w:rPr>
          <w:i/>
          <w:iCs/>
          <w:sz w:val="24"/>
          <w:szCs w:val="24"/>
          <w:lang w:val="kk-KZ"/>
        </w:rPr>
        <w:t>Мақсаты:</w:t>
      </w:r>
      <w:r w:rsidR="005E426C" w:rsidRPr="00F647DC">
        <w:rPr>
          <w:sz w:val="24"/>
          <w:szCs w:val="24"/>
          <w:lang w:val="kk-KZ"/>
        </w:rPr>
        <w:t xml:space="preserve"> </w:t>
      </w:r>
      <w:r w:rsidR="00A61101" w:rsidRPr="00F647DC">
        <w:rPr>
          <w:sz w:val="24"/>
          <w:szCs w:val="24"/>
          <w:lang w:val="kk-KZ"/>
        </w:rPr>
        <w:t xml:space="preserve">хабарламаның бұл түрі </w:t>
      </w:r>
      <w:r w:rsidR="00A61101" w:rsidRPr="00F647DC">
        <w:rPr>
          <w:b/>
          <w:bCs/>
          <w:sz w:val="24"/>
          <w:szCs w:val="24"/>
          <w:lang w:val="kk-KZ"/>
        </w:rPr>
        <w:t>Қазақстан Республикасының Ұлттық Банкі</w:t>
      </w:r>
      <w:r w:rsidR="00A61101" w:rsidRPr="00F647DC">
        <w:rPr>
          <w:sz w:val="24"/>
          <w:szCs w:val="24"/>
          <w:lang w:val="kk-KZ"/>
        </w:rPr>
        <w:t xml:space="preserve"> тұрақты қолжетімділік мәмілесін (операциясын) тіркеуге арналған бұйрықты Орталық депозитарийге беру үшін пайдаланылады</w:t>
      </w:r>
      <w:r w:rsidR="005E426C" w:rsidRPr="00F647DC">
        <w:rPr>
          <w:bCs/>
          <w:sz w:val="24"/>
          <w:szCs w:val="24"/>
          <w:lang w:val="kk-KZ"/>
        </w:rPr>
        <w:t>.</w:t>
      </w:r>
    </w:p>
    <w:p w14:paraId="68842EFC" w14:textId="749ACB34" w:rsidR="005E426C" w:rsidRPr="00F647DC" w:rsidRDefault="00D9603C" w:rsidP="005E426C">
      <w:pPr>
        <w:spacing w:after="120"/>
        <w:jc w:val="both"/>
        <w:rPr>
          <w:i/>
          <w:iCs/>
          <w:sz w:val="24"/>
          <w:szCs w:val="24"/>
          <w:lang w:val="kk-KZ"/>
        </w:rPr>
      </w:pPr>
      <w:r w:rsidRPr="00F647DC">
        <w:rPr>
          <w:i/>
          <w:iCs/>
          <w:sz w:val="24"/>
          <w:szCs w:val="24"/>
          <w:lang w:val="kk-KZ"/>
        </w:rPr>
        <w:t>Хабарлама жіберуші</w:t>
      </w:r>
      <w:r w:rsidR="005E426C" w:rsidRPr="00F647DC">
        <w:rPr>
          <w:i/>
          <w:iCs/>
          <w:sz w:val="24"/>
          <w:szCs w:val="24"/>
          <w:lang w:val="kk-KZ"/>
        </w:rPr>
        <w:t xml:space="preserve"> – </w:t>
      </w:r>
      <w:r w:rsidRPr="00F647DC">
        <w:rPr>
          <w:i/>
          <w:iCs/>
          <w:sz w:val="24"/>
          <w:szCs w:val="24"/>
          <w:lang w:val="kk-KZ"/>
        </w:rPr>
        <w:t>хабарлама адресаты</w:t>
      </w:r>
      <w:r w:rsidR="005E426C" w:rsidRPr="00F647DC">
        <w:rPr>
          <w:i/>
          <w:iCs/>
          <w:sz w:val="24"/>
          <w:szCs w:val="24"/>
          <w:lang w:val="kk-KZ"/>
        </w:rPr>
        <w:t>:</w:t>
      </w:r>
    </w:p>
    <w:p w14:paraId="320B58C8" w14:textId="195115CC" w:rsidR="005E426C" w:rsidRPr="00F647DC" w:rsidRDefault="007F4F80" w:rsidP="00AF60E0">
      <w:pPr>
        <w:spacing w:after="120"/>
        <w:jc w:val="both"/>
        <w:rPr>
          <w:sz w:val="24"/>
          <w:szCs w:val="24"/>
          <w:lang w:val="kk-KZ"/>
        </w:rPr>
      </w:pPr>
      <w:r w:rsidRPr="00F647DC">
        <w:rPr>
          <w:sz w:val="24"/>
          <w:szCs w:val="24"/>
          <w:lang w:val="kk-KZ"/>
        </w:rPr>
        <w:t>Қазақстан Республикасының Ұлттық Банкі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AF60E0" w:rsidRPr="00F647DC" w14:paraId="4D3FA9F6" w14:textId="77777777" w:rsidTr="003B6D94">
        <w:trPr>
          <w:tblHeader/>
        </w:trPr>
        <w:tc>
          <w:tcPr>
            <w:tcW w:w="2610" w:type="dxa"/>
            <w:tcBorders>
              <w:top w:val="single" w:sz="6" w:space="0" w:color="000000"/>
              <w:left w:val="single" w:sz="6" w:space="0" w:color="000000"/>
              <w:bottom w:val="single" w:sz="6" w:space="0" w:color="000000"/>
              <w:right w:val="single" w:sz="6" w:space="0" w:color="000000"/>
            </w:tcBorders>
          </w:tcPr>
          <w:p w14:paraId="7859C552" w14:textId="4C5B638F" w:rsidR="00AF60E0" w:rsidRPr="00F647DC" w:rsidRDefault="00605D19" w:rsidP="003B6D94">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26F3E4BC" w14:textId="77777777" w:rsidR="00AF60E0" w:rsidRPr="00F647DC" w:rsidRDefault="00AF60E0" w:rsidP="003B6D94">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759AC334" w14:textId="66A59F08" w:rsidR="00AF60E0" w:rsidRPr="00F647DC" w:rsidRDefault="00605D19" w:rsidP="003B6D94">
            <w:pPr>
              <w:spacing w:before="60" w:after="60"/>
              <w:jc w:val="center"/>
              <w:rPr>
                <w:sz w:val="24"/>
                <w:szCs w:val="24"/>
                <w:lang w:val="kk-KZ"/>
              </w:rPr>
            </w:pPr>
            <w:r w:rsidRPr="00F647DC">
              <w:rPr>
                <w:b/>
                <w:bCs/>
                <w:sz w:val="24"/>
                <w:szCs w:val="24"/>
                <w:lang w:val="kk-KZ"/>
              </w:rPr>
              <w:t>Өріс атауы</w:t>
            </w:r>
          </w:p>
        </w:tc>
      </w:tr>
      <w:tr w:rsidR="00AF60E0" w:rsidRPr="00F647DC" w14:paraId="1277A20A" w14:textId="77777777" w:rsidTr="003B6D94">
        <w:trPr>
          <w:trHeight w:val="192"/>
        </w:trPr>
        <w:tc>
          <w:tcPr>
            <w:tcW w:w="2610" w:type="dxa"/>
          </w:tcPr>
          <w:p w14:paraId="1E6816D0" w14:textId="77777777" w:rsidR="00AF60E0" w:rsidRPr="00F647DC" w:rsidRDefault="00AF60E0" w:rsidP="00AF60E0">
            <w:pPr>
              <w:rPr>
                <w:lang w:val="kk-KZ"/>
              </w:rPr>
            </w:pPr>
            <w:r w:rsidRPr="00F647DC">
              <w:rPr>
                <w:lang w:val="kk-KZ"/>
              </w:rPr>
              <w:t>{4:</w:t>
            </w:r>
          </w:p>
        </w:tc>
        <w:tc>
          <w:tcPr>
            <w:tcW w:w="1840" w:type="dxa"/>
          </w:tcPr>
          <w:p w14:paraId="1A3FF83D" w14:textId="77777777" w:rsidR="00AF60E0" w:rsidRPr="00F647DC" w:rsidRDefault="00AF60E0" w:rsidP="00AF60E0">
            <w:pPr>
              <w:rPr>
                <w:lang w:val="kk-KZ"/>
              </w:rPr>
            </w:pPr>
          </w:p>
        </w:tc>
        <w:tc>
          <w:tcPr>
            <w:tcW w:w="5294" w:type="dxa"/>
          </w:tcPr>
          <w:p w14:paraId="23230B5D" w14:textId="067456FF" w:rsidR="00AF60E0" w:rsidRPr="00F647DC" w:rsidRDefault="00605D19" w:rsidP="00AF60E0">
            <w:pPr>
              <w:rPr>
                <w:lang w:val="kk-KZ"/>
              </w:rPr>
            </w:pPr>
            <w:r w:rsidRPr="00F647DC">
              <w:rPr>
                <w:lang w:val="kk-KZ"/>
              </w:rPr>
              <w:t>4-блоктың басталуы</w:t>
            </w:r>
          </w:p>
        </w:tc>
      </w:tr>
      <w:tr w:rsidR="00AF60E0" w:rsidRPr="00F647DC" w14:paraId="7446364A" w14:textId="77777777" w:rsidTr="003B6D94">
        <w:trPr>
          <w:trHeight w:val="174"/>
        </w:trPr>
        <w:tc>
          <w:tcPr>
            <w:tcW w:w="2610" w:type="dxa"/>
          </w:tcPr>
          <w:p w14:paraId="12901667" w14:textId="77777777" w:rsidR="00AF60E0" w:rsidRPr="00F647DC" w:rsidRDefault="00AF60E0" w:rsidP="00AF60E0">
            <w:pPr>
              <w:rPr>
                <w:lang w:val="kk-KZ"/>
              </w:rPr>
            </w:pPr>
            <w:r w:rsidRPr="00F647DC">
              <w:rPr>
                <w:lang w:val="kk-KZ"/>
              </w:rPr>
              <w:t>:20:CE1QR-G153</w:t>
            </w:r>
          </w:p>
        </w:tc>
        <w:tc>
          <w:tcPr>
            <w:tcW w:w="1840" w:type="dxa"/>
          </w:tcPr>
          <w:p w14:paraId="3CB82CCF" w14:textId="77777777" w:rsidR="00AF60E0" w:rsidRPr="00F647DC" w:rsidRDefault="00AF60E0" w:rsidP="00AF60E0">
            <w:pPr>
              <w:rPr>
                <w:lang w:val="kk-KZ"/>
              </w:rPr>
            </w:pPr>
            <w:r w:rsidRPr="00F647DC">
              <w:rPr>
                <w:lang w:val="kk-KZ"/>
              </w:rPr>
              <w:t>33x</w:t>
            </w:r>
          </w:p>
        </w:tc>
        <w:tc>
          <w:tcPr>
            <w:tcW w:w="5294" w:type="dxa"/>
          </w:tcPr>
          <w:p w14:paraId="009BCE4E" w14:textId="7A869747" w:rsidR="00AF60E0" w:rsidRPr="00F647DC" w:rsidRDefault="00605D19" w:rsidP="00AF60E0">
            <w:pPr>
              <w:rPr>
                <w:lang w:val="kk-KZ"/>
              </w:rPr>
            </w:pPr>
            <w:r w:rsidRPr="00F647DC">
              <w:rPr>
                <w:lang w:val="kk-KZ"/>
              </w:rPr>
              <w:t>Құжаттың референсі</w:t>
            </w:r>
          </w:p>
        </w:tc>
      </w:tr>
      <w:tr w:rsidR="00AF60E0" w:rsidRPr="00F647DC" w14:paraId="5850E812" w14:textId="77777777" w:rsidTr="003B6D94">
        <w:tc>
          <w:tcPr>
            <w:tcW w:w="2610" w:type="dxa"/>
          </w:tcPr>
          <w:p w14:paraId="449D9850" w14:textId="77777777" w:rsidR="00AF60E0" w:rsidRPr="00F647DC" w:rsidRDefault="00AF60E0" w:rsidP="00AF60E0">
            <w:pPr>
              <w:rPr>
                <w:lang w:val="kk-KZ"/>
              </w:rPr>
            </w:pPr>
            <w:r w:rsidRPr="00F647DC">
              <w:rPr>
                <w:lang w:val="kk-KZ"/>
              </w:rPr>
              <w:t>:12:100</w:t>
            </w:r>
          </w:p>
        </w:tc>
        <w:tc>
          <w:tcPr>
            <w:tcW w:w="1840" w:type="dxa"/>
          </w:tcPr>
          <w:p w14:paraId="6CE91BF0" w14:textId="77777777" w:rsidR="00AF60E0" w:rsidRPr="00F647DC" w:rsidRDefault="00AF60E0" w:rsidP="00AF60E0">
            <w:pPr>
              <w:rPr>
                <w:lang w:val="kk-KZ"/>
              </w:rPr>
            </w:pPr>
            <w:r w:rsidRPr="00F647DC">
              <w:rPr>
                <w:lang w:val="kk-KZ"/>
              </w:rPr>
              <w:t>3!n</w:t>
            </w:r>
          </w:p>
        </w:tc>
        <w:tc>
          <w:tcPr>
            <w:tcW w:w="5294" w:type="dxa"/>
          </w:tcPr>
          <w:p w14:paraId="45E1AF16" w14:textId="616C2639" w:rsidR="00AF60E0" w:rsidRPr="00F647DC" w:rsidRDefault="00412582" w:rsidP="00D55AA4">
            <w:pPr>
              <w:pStyle w:val="a5"/>
              <w:rPr>
                <w:lang w:val="kk-KZ"/>
              </w:rPr>
            </w:pPr>
            <w:r w:rsidRPr="00F647DC">
              <w:rPr>
                <w:lang w:val="kk-KZ"/>
              </w:rPr>
              <w:t>Мәміле түрі (операциялар)</w:t>
            </w:r>
            <w:r w:rsidR="00AF60E0" w:rsidRPr="00F647DC">
              <w:rPr>
                <w:lang w:val="kk-KZ"/>
              </w:rPr>
              <w:t>:</w:t>
            </w:r>
          </w:p>
          <w:p w14:paraId="3A61A7E2" w14:textId="1AE08F54" w:rsidR="00A61101" w:rsidRPr="00F647DC" w:rsidRDefault="00A61101" w:rsidP="00A61101">
            <w:pPr>
              <w:pStyle w:val="a5"/>
              <w:rPr>
                <w:lang w:val="kk-KZ"/>
              </w:rPr>
            </w:pPr>
            <w:r w:rsidRPr="00F647DC">
              <w:rPr>
                <w:lang w:val="kk-KZ"/>
              </w:rPr>
              <w:t>100-ашу</w:t>
            </w:r>
          </w:p>
          <w:p w14:paraId="4F72669D" w14:textId="77777777" w:rsidR="00A61101" w:rsidRPr="00F647DC" w:rsidRDefault="00A61101" w:rsidP="00A61101">
            <w:pPr>
              <w:pStyle w:val="a5"/>
              <w:rPr>
                <w:lang w:val="kk-KZ"/>
              </w:rPr>
            </w:pPr>
            <w:r w:rsidRPr="00F647DC">
              <w:rPr>
                <w:lang w:val="kk-KZ"/>
              </w:rPr>
              <w:t>200-жабу</w:t>
            </w:r>
          </w:p>
          <w:p w14:paraId="72D762E2" w14:textId="77777777" w:rsidR="00A61101" w:rsidRPr="00F647DC" w:rsidRDefault="00A61101" w:rsidP="00A61101">
            <w:pPr>
              <w:pStyle w:val="a5"/>
              <w:rPr>
                <w:lang w:val="kk-KZ"/>
              </w:rPr>
            </w:pPr>
            <w:r w:rsidRPr="00F647DC">
              <w:rPr>
                <w:lang w:val="kk-KZ"/>
              </w:rPr>
              <w:t>300-орындалмауы</w:t>
            </w:r>
          </w:p>
          <w:p w14:paraId="4BF96DBD" w14:textId="289FCD94" w:rsidR="00A61101" w:rsidRPr="00F647DC" w:rsidRDefault="00A61101" w:rsidP="00A61101">
            <w:pPr>
              <w:pStyle w:val="a5"/>
              <w:rPr>
                <w:lang w:val="kk-KZ"/>
              </w:rPr>
            </w:pPr>
            <w:r w:rsidRPr="00F647DC">
              <w:rPr>
                <w:lang w:val="kk-KZ"/>
              </w:rPr>
              <w:t xml:space="preserve">410-ұзарту (ҚРҰБ ақша </w:t>
            </w:r>
            <w:r w:rsidR="00D447DC" w:rsidRPr="00F647DC">
              <w:rPr>
                <w:lang w:val="kk-KZ"/>
              </w:rPr>
              <w:t>жіберуші</w:t>
            </w:r>
            <w:r w:rsidRPr="00F647DC">
              <w:rPr>
                <w:lang w:val="kk-KZ"/>
              </w:rPr>
              <w:t>сі)</w:t>
            </w:r>
          </w:p>
          <w:p w14:paraId="3AF3CC65" w14:textId="7A96648D" w:rsidR="00A61101" w:rsidRPr="00F647DC" w:rsidRDefault="00A61101" w:rsidP="00A61101">
            <w:pPr>
              <w:pStyle w:val="a5"/>
              <w:rPr>
                <w:lang w:val="kk-KZ"/>
              </w:rPr>
            </w:pPr>
            <w:r w:rsidRPr="00F647DC">
              <w:rPr>
                <w:lang w:val="kk-KZ"/>
              </w:rPr>
              <w:t xml:space="preserve">420-ұзарту (ақша </w:t>
            </w:r>
            <w:r w:rsidR="00D447DC" w:rsidRPr="00F647DC">
              <w:rPr>
                <w:lang w:val="kk-KZ"/>
              </w:rPr>
              <w:t>жіберуші</w:t>
            </w:r>
            <w:r w:rsidRPr="00F647DC">
              <w:rPr>
                <w:lang w:val="kk-KZ"/>
              </w:rPr>
              <w:t xml:space="preserve"> депонент)</w:t>
            </w:r>
          </w:p>
          <w:p w14:paraId="35F50546" w14:textId="67DC502D" w:rsidR="00A61101" w:rsidRPr="00F647DC" w:rsidRDefault="00A61101" w:rsidP="00A61101">
            <w:pPr>
              <w:pStyle w:val="a5"/>
              <w:rPr>
                <w:lang w:val="kk-KZ"/>
              </w:rPr>
            </w:pPr>
            <w:r w:rsidRPr="00F647DC">
              <w:rPr>
                <w:lang w:val="kk-KZ"/>
              </w:rPr>
              <w:t xml:space="preserve">510-өсіммен ұзарту (ҚРҰБ ақша </w:t>
            </w:r>
            <w:r w:rsidR="00D447DC" w:rsidRPr="00F647DC">
              <w:rPr>
                <w:lang w:val="kk-KZ"/>
              </w:rPr>
              <w:t>жіберуші</w:t>
            </w:r>
            <w:r w:rsidRPr="00F647DC">
              <w:rPr>
                <w:lang w:val="kk-KZ"/>
              </w:rPr>
              <w:t>сі)</w:t>
            </w:r>
          </w:p>
          <w:p w14:paraId="13D82C51" w14:textId="3E487A0A" w:rsidR="00A61101" w:rsidRPr="00F647DC" w:rsidRDefault="00A61101" w:rsidP="00A61101">
            <w:pPr>
              <w:pStyle w:val="a5"/>
              <w:rPr>
                <w:lang w:val="kk-KZ"/>
              </w:rPr>
            </w:pPr>
            <w:r w:rsidRPr="00F647DC">
              <w:rPr>
                <w:lang w:val="kk-KZ"/>
              </w:rPr>
              <w:t xml:space="preserve">520-өсіммен ұзарту (ақша </w:t>
            </w:r>
            <w:r w:rsidR="00D447DC" w:rsidRPr="00F647DC">
              <w:rPr>
                <w:lang w:val="kk-KZ"/>
              </w:rPr>
              <w:t>жіберуші</w:t>
            </w:r>
            <w:r w:rsidRPr="00F647DC">
              <w:rPr>
                <w:lang w:val="kk-KZ"/>
              </w:rPr>
              <w:t xml:space="preserve"> депонент)</w:t>
            </w:r>
          </w:p>
          <w:p w14:paraId="6728E9C1" w14:textId="7E6B5F4D" w:rsidR="00A61101" w:rsidRPr="00F647DC" w:rsidRDefault="00A61101" w:rsidP="00A61101">
            <w:pPr>
              <w:pStyle w:val="a5"/>
              <w:rPr>
                <w:lang w:val="kk-KZ"/>
              </w:rPr>
            </w:pPr>
            <w:r w:rsidRPr="00F647DC">
              <w:rPr>
                <w:lang w:val="kk-KZ"/>
              </w:rPr>
              <w:t xml:space="preserve">610-қысқартумен ұзарту (ҚРҰБ ақша </w:t>
            </w:r>
            <w:r w:rsidR="00D447DC" w:rsidRPr="00F647DC">
              <w:rPr>
                <w:lang w:val="kk-KZ"/>
              </w:rPr>
              <w:t>жіберуші</w:t>
            </w:r>
            <w:r w:rsidRPr="00F647DC">
              <w:rPr>
                <w:lang w:val="kk-KZ"/>
              </w:rPr>
              <w:t>сі)</w:t>
            </w:r>
          </w:p>
          <w:p w14:paraId="6D224F81" w14:textId="7D21692A" w:rsidR="00AF60E0" w:rsidRPr="00F647DC" w:rsidRDefault="00A61101" w:rsidP="00A61101">
            <w:pPr>
              <w:rPr>
                <w:lang w:val="kk-KZ"/>
              </w:rPr>
            </w:pPr>
            <w:r w:rsidRPr="00F647DC">
              <w:rPr>
                <w:lang w:val="kk-KZ"/>
              </w:rPr>
              <w:t xml:space="preserve">620-қысқартумен ұзарту (ақша </w:t>
            </w:r>
            <w:r w:rsidR="00D447DC" w:rsidRPr="00F647DC">
              <w:rPr>
                <w:lang w:val="kk-KZ"/>
              </w:rPr>
              <w:t>жіберуші</w:t>
            </w:r>
            <w:r w:rsidRPr="00F647DC">
              <w:rPr>
                <w:lang w:val="kk-KZ"/>
              </w:rPr>
              <w:t xml:space="preserve"> депонент)</w:t>
            </w:r>
          </w:p>
        </w:tc>
      </w:tr>
      <w:tr w:rsidR="00AF60E0" w:rsidRPr="00F647DC" w14:paraId="69138103" w14:textId="77777777" w:rsidTr="003B6D94">
        <w:tc>
          <w:tcPr>
            <w:tcW w:w="2610" w:type="dxa"/>
          </w:tcPr>
          <w:p w14:paraId="32E3DD12" w14:textId="77777777" w:rsidR="00AF60E0" w:rsidRPr="00F647DC" w:rsidRDefault="00AF60E0" w:rsidP="00AF60E0">
            <w:pPr>
              <w:rPr>
                <w:lang w:val="kk-KZ"/>
              </w:rPr>
            </w:pPr>
            <w:r w:rsidRPr="00F647DC">
              <w:rPr>
                <w:lang w:val="kk-KZ"/>
              </w:rPr>
              <w:t>:30:20020505</w:t>
            </w:r>
          </w:p>
        </w:tc>
        <w:tc>
          <w:tcPr>
            <w:tcW w:w="1840" w:type="dxa"/>
          </w:tcPr>
          <w:p w14:paraId="6AA4CFE8" w14:textId="77777777" w:rsidR="00AF60E0" w:rsidRPr="00F647DC" w:rsidRDefault="00AF60E0" w:rsidP="00AF60E0">
            <w:pPr>
              <w:rPr>
                <w:lang w:val="kk-KZ"/>
              </w:rPr>
            </w:pPr>
            <w:r w:rsidRPr="00F647DC">
              <w:rPr>
                <w:lang w:val="kk-KZ"/>
              </w:rPr>
              <w:t>8!n</w:t>
            </w:r>
          </w:p>
        </w:tc>
        <w:tc>
          <w:tcPr>
            <w:tcW w:w="5294" w:type="dxa"/>
          </w:tcPr>
          <w:p w14:paraId="4FC8E55A" w14:textId="51E7A902" w:rsidR="00AF60E0" w:rsidRPr="00F647DC" w:rsidRDefault="00956107" w:rsidP="00AF60E0">
            <w:pPr>
              <w:rPr>
                <w:lang w:val="kk-KZ"/>
              </w:rPr>
            </w:pPr>
            <w:r w:rsidRPr="00F647DC">
              <w:rPr>
                <w:lang w:val="kk-KZ"/>
              </w:rPr>
              <w:t>ЖЖЖЖААКК форматындағы бұйрықтың берілген күні</w:t>
            </w:r>
          </w:p>
        </w:tc>
      </w:tr>
      <w:tr w:rsidR="00AF60E0" w:rsidRPr="00F647DC" w14:paraId="11C4E372" w14:textId="77777777" w:rsidTr="003B6D94">
        <w:tc>
          <w:tcPr>
            <w:tcW w:w="2610" w:type="dxa"/>
          </w:tcPr>
          <w:p w14:paraId="2C494FB2" w14:textId="77777777" w:rsidR="00AF60E0" w:rsidRPr="00F647DC" w:rsidRDefault="00AF60E0" w:rsidP="00AF60E0">
            <w:pPr>
              <w:rPr>
                <w:lang w:val="kk-KZ"/>
              </w:rPr>
            </w:pPr>
            <w:r w:rsidRPr="00F647DC">
              <w:rPr>
                <w:lang w:val="kk-KZ"/>
              </w:rPr>
              <w:t>:30A:20020505</w:t>
            </w:r>
          </w:p>
        </w:tc>
        <w:tc>
          <w:tcPr>
            <w:tcW w:w="1840" w:type="dxa"/>
          </w:tcPr>
          <w:p w14:paraId="13831FF5" w14:textId="77777777" w:rsidR="00AF60E0" w:rsidRPr="00F647DC" w:rsidRDefault="00AF60E0" w:rsidP="00AF60E0">
            <w:pPr>
              <w:rPr>
                <w:lang w:val="kk-KZ"/>
              </w:rPr>
            </w:pPr>
            <w:r w:rsidRPr="00F647DC">
              <w:rPr>
                <w:lang w:val="kk-KZ"/>
              </w:rPr>
              <w:t>8!n</w:t>
            </w:r>
          </w:p>
        </w:tc>
        <w:tc>
          <w:tcPr>
            <w:tcW w:w="5294" w:type="dxa"/>
          </w:tcPr>
          <w:p w14:paraId="286DA7A3" w14:textId="476776C5" w:rsidR="00AF60E0" w:rsidRPr="00F647DC" w:rsidRDefault="00956107" w:rsidP="00AF60E0">
            <w:pPr>
              <w:rPr>
                <w:lang w:val="kk-KZ"/>
              </w:rPr>
            </w:pPr>
            <w:r w:rsidRPr="00F647DC">
              <w:rPr>
                <w:lang w:val="kk-KZ"/>
              </w:rPr>
              <w:t>ЖЖЖЖААКК форматындағы бұйрықты есептеу күні</w:t>
            </w:r>
          </w:p>
        </w:tc>
      </w:tr>
      <w:tr w:rsidR="00AF60E0" w:rsidRPr="00F647DC" w14:paraId="6BBD812C" w14:textId="77777777" w:rsidTr="003B6D94">
        <w:tc>
          <w:tcPr>
            <w:tcW w:w="2610" w:type="dxa"/>
          </w:tcPr>
          <w:p w14:paraId="49564DFA" w14:textId="77777777" w:rsidR="00AF60E0" w:rsidRPr="00F647DC" w:rsidRDefault="00AF60E0" w:rsidP="00AF60E0">
            <w:pPr>
              <w:rPr>
                <w:lang w:val="kk-KZ"/>
              </w:rPr>
            </w:pPr>
            <w:r w:rsidRPr="00F647DC">
              <w:rPr>
                <w:lang w:val="kk-KZ"/>
              </w:rPr>
              <w:t>:35E:000000001254</w:t>
            </w:r>
          </w:p>
        </w:tc>
        <w:tc>
          <w:tcPr>
            <w:tcW w:w="1840" w:type="dxa"/>
          </w:tcPr>
          <w:p w14:paraId="0EFA4731" w14:textId="77777777" w:rsidR="00AF60E0" w:rsidRPr="00F647DC" w:rsidRDefault="00AF60E0" w:rsidP="00AF60E0">
            <w:pPr>
              <w:rPr>
                <w:lang w:val="kk-KZ"/>
              </w:rPr>
            </w:pPr>
            <w:r w:rsidRPr="00F647DC">
              <w:rPr>
                <w:lang w:val="kk-KZ"/>
              </w:rPr>
              <w:t>60x</w:t>
            </w:r>
          </w:p>
        </w:tc>
        <w:tc>
          <w:tcPr>
            <w:tcW w:w="5294" w:type="dxa"/>
          </w:tcPr>
          <w:p w14:paraId="3289CE56" w14:textId="30E56F15" w:rsidR="00AF60E0" w:rsidRPr="00F647DC" w:rsidRDefault="00956107" w:rsidP="00AF60E0">
            <w:pPr>
              <w:rPr>
                <w:lang w:val="kk-KZ"/>
              </w:rPr>
            </w:pPr>
            <w:r w:rsidRPr="00F647DC">
              <w:rPr>
                <w:lang w:val="kk-KZ"/>
              </w:rPr>
              <w:t>Бірегей мәміле нөмірі</w:t>
            </w:r>
          </w:p>
        </w:tc>
      </w:tr>
      <w:tr w:rsidR="00AF60E0" w:rsidRPr="00F647DC" w14:paraId="4D248B6A" w14:textId="77777777" w:rsidTr="003B6D94">
        <w:tc>
          <w:tcPr>
            <w:tcW w:w="2610" w:type="dxa"/>
          </w:tcPr>
          <w:p w14:paraId="60115D35" w14:textId="77777777" w:rsidR="00AF60E0" w:rsidRPr="00F647DC" w:rsidRDefault="00AF60E0" w:rsidP="00D55AA4">
            <w:pPr>
              <w:pStyle w:val="a5"/>
              <w:rPr>
                <w:lang w:val="kk-KZ"/>
              </w:rPr>
            </w:pPr>
            <w:r w:rsidRPr="00F647DC">
              <w:rPr>
                <w:lang w:val="kk-KZ"/>
              </w:rPr>
              <w:t>:35B:/NSIN/KZ0101010101</w:t>
            </w:r>
          </w:p>
          <w:p w14:paraId="1531AD92" w14:textId="77777777" w:rsidR="00AF60E0" w:rsidRPr="00F647DC" w:rsidRDefault="00AF60E0" w:rsidP="00AF60E0">
            <w:pPr>
              <w:rPr>
                <w:lang w:val="kk-KZ"/>
              </w:rPr>
            </w:pPr>
            <w:r w:rsidRPr="00F647DC">
              <w:rPr>
                <w:lang w:val="kk-KZ"/>
              </w:rPr>
              <w:t>/ISS/1234</w:t>
            </w:r>
          </w:p>
        </w:tc>
        <w:tc>
          <w:tcPr>
            <w:tcW w:w="1840" w:type="dxa"/>
          </w:tcPr>
          <w:p w14:paraId="2DDC826C" w14:textId="77777777" w:rsidR="00AF60E0" w:rsidRPr="00F647DC" w:rsidRDefault="00AF60E0" w:rsidP="00D55AA4">
            <w:pPr>
              <w:pStyle w:val="a5"/>
              <w:rPr>
                <w:lang w:val="kk-KZ"/>
              </w:rPr>
            </w:pPr>
            <w:r w:rsidRPr="00F647DC">
              <w:rPr>
                <w:lang w:val="kk-KZ"/>
              </w:rPr>
              <w:t>/NSIN/12!x</w:t>
            </w:r>
          </w:p>
          <w:p w14:paraId="7F842E8A" w14:textId="77777777" w:rsidR="00AF60E0" w:rsidRPr="00F647DC" w:rsidRDefault="00AF60E0" w:rsidP="00AF60E0">
            <w:pPr>
              <w:rPr>
                <w:lang w:val="kk-KZ"/>
              </w:rPr>
            </w:pPr>
            <w:r w:rsidRPr="00F647DC">
              <w:rPr>
                <w:lang w:val="kk-KZ"/>
              </w:rPr>
              <w:t>/ISS/4n</w:t>
            </w:r>
          </w:p>
        </w:tc>
        <w:tc>
          <w:tcPr>
            <w:tcW w:w="5294" w:type="dxa"/>
          </w:tcPr>
          <w:p w14:paraId="0CFA6503" w14:textId="48193706" w:rsidR="00AF60E0" w:rsidRPr="00F647DC" w:rsidRDefault="00AF60E0" w:rsidP="00D55AA4">
            <w:pPr>
              <w:pStyle w:val="a5"/>
              <w:rPr>
                <w:lang w:val="kk-KZ"/>
              </w:rPr>
            </w:pPr>
            <w:r w:rsidRPr="00F647DC">
              <w:rPr>
                <w:lang w:val="kk-KZ"/>
              </w:rPr>
              <w:t xml:space="preserve">NSIN – </w:t>
            </w:r>
            <w:r w:rsidR="00091E65" w:rsidRPr="00F647DC">
              <w:rPr>
                <w:lang w:val="kk-KZ"/>
              </w:rPr>
              <w:t>ҚҚ атауы</w:t>
            </w:r>
            <w:r w:rsidRPr="00F647DC">
              <w:rPr>
                <w:lang w:val="kk-KZ"/>
              </w:rPr>
              <w:t xml:space="preserve"> </w:t>
            </w:r>
          </w:p>
          <w:p w14:paraId="7D01E7BF" w14:textId="19639BB4" w:rsidR="00AF60E0" w:rsidRPr="00F647DC" w:rsidRDefault="00AF60E0" w:rsidP="00AF60E0">
            <w:pPr>
              <w:rPr>
                <w:lang w:val="kk-KZ"/>
              </w:rPr>
            </w:pPr>
            <w:r w:rsidRPr="00F647DC">
              <w:rPr>
                <w:lang w:val="kk-KZ"/>
              </w:rPr>
              <w:t xml:space="preserve">ISS – </w:t>
            </w:r>
            <w:r w:rsidR="00956107" w:rsidRPr="00F647DC">
              <w:rPr>
                <w:lang w:val="kk-KZ"/>
              </w:rPr>
              <w:t>ҚҚ анықтамалығына сәйкес эмитенттің коды</w:t>
            </w:r>
          </w:p>
        </w:tc>
      </w:tr>
      <w:tr w:rsidR="00AF60E0" w:rsidRPr="00F647DC" w14:paraId="64CE1683" w14:textId="77777777" w:rsidTr="003B6D94">
        <w:tc>
          <w:tcPr>
            <w:tcW w:w="2610" w:type="dxa"/>
          </w:tcPr>
          <w:p w14:paraId="0E053342" w14:textId="77777777" w:rsidR="00AF60E0" w:rsidRPr="00F647DC" w:rsidRDefault="00AF60E0" w:rsidP="00AF60E0">
            <w:pPr>
              <w:rPr>
                <w:lang w:val="kk-KZ"/>
              </w:rPr>
            </w:pPr>
            <w:r w:rsidRPr="00F647DC">
              <w:rPr>
                <w:lang w:val="kk-KZ"/>
              </w:rPr>
              <w:t>:36B:MSC2000,</w:t>
            </w:r>
          </w:p>
        </w:tc>
        <w:tc>
          <w:tcPr>
            <w:tcW w:w="1840" w:type="dxa"/>
          </w:tcPr>
          <w:p w14:paraId="788C24F8" w14:textId="77777777" w:rsidR="00AF60E0" w:rsidRPr="00F647DC" w:rsidRDefault="00AF60E0" w:rsidP="00AF60E0">
            <w:pPr>
              <w:rPr>
                <w:lang w:val="kk-KZ"/>
              </w:rPr>
            </w:pPr>
            <w:r w:rsidRPr="00F647DC">
              <w:rPr>
                <w:lang w:val="kk-KZ"/>
              </w:rPr>
              <w:t>3!a18num</w:t>
            </w:r>
          </w:p>
        </w:tc>
        <w:tc>
          <w:tcPr>
            <w:tcW w:w="5294" w:type="dxa"/>
          </w:tcPr>
          <w:p w14:paraId="33732E90" w14:textId="286562AF" w:rsidR="00AF60E0" w:rsidRPr="00F647DC" w:rsidRDefault="000A4C60" w:rsidP="00AF60E0">
            <w:pPr>
              <w:rPr>
                <w:lang w:val="kk-KZ"/>
              </w:rPr>
            </w:pPr>
            <w:r w:rsidRPr="00F647DC">
              <w:rPr>
                <w:lang w:val="kk-KZ"/>
              </w:rPr>
              <w:t>ҚҚ саны</w:t>
            </w:r>
          </w:p>
        </w:tc>
      </w:tr>
      <w:tr w:rsidR="00AF60E0" w:rsidRPr="00F647DC" w14:paraId="67326661" w14:textId="77777777" w:rsidTr="003B6D94">
        <w:tc>
          <w:tcPr>
            <w:tcW w:w="2610" w:type="dxa"/>
          </w:tcPr>
          <w:p w14:paraId="51429560" w14:textId="77777777" w:rsidR="00AF60E0" w:rsidRPr="00F647DC" w:rsidRDefault="00AF60E0" w:rsidP="00AF60E0">
            <w:pPr>
              <w:rPr>
                <w:lang w:val="kk-KZ"/>
              </w:rPr>
            </w:pPr>
            <w:r w:rsidRPr="00F647DC">
              <w:rPr>
                <w:lang w:val="kk-KZ"/>
              </w:rPr>
              <w:t>:33T:KZT86,531235</w:t>
            </w:r>
          </w:p>
        </w:tc>
        <w:tc>
          <w:tcPr>
            <w:tcW w:w="1840" w:type="dxa"/>
          </w:tcPr>
          <w:p w14:paraId="02697266" w14:textId="77777777" w:rsidR="00AF60E0" w:rsidRPr="00F647DC" w:rsidRDefault="00292F4E" w:rsidP="00AF60E0">
            <w:pPr>
              <w:rPr>
                <w:lang w:val="kk-KZ"/>
              </w:rPr>
            </w:pPr>
            <w:r w:rsidRPr="00F647DC">
              <w:rPr>
                <w:lang w:val="kk-KZ"/>
              </w:rPr>
              <w:t>[</w:t>
            </w:r>
            <w:r w:rsidR="00AF60E0" w:rsidRPr="00F647DC">
              <w:rPr>
                <w:lang w:val="kk-KZ"/>
              </w:rPr>
              <w:t>3!a18num</w:t>
            </w:r>
            <w:r w:rsidRPr="00F647DC">
              <w:rPr>
                <w:lang w:val="kk-KZ"/>
              </w:rPr>
              <w:t>]</w:t>
            </w:r>
          </w:p>
        </w:tc>
        <w:tc>
          <w:tcPr>
            <w:tcW w:w="5294" w:type="dxa"/>
          </w:tcPr>
          <w:p w14:paraId="22566376" w14:textId="497B9399" w:rsidR="00AF60E0" w:rsidRPr="00F647DC" w:rsidRDefault="00091E65" w:rsidP="00AF60E0">
            <w:pPr>
              <w:rPr>
                <w:lang w:val="kk-KZ"/>
              </w:rPr>
            </w:pPr>
            <w:r w:rsidRPr="00F647DC">
              <w:rPr>
                <w:lang w:val="kk-KZ"/>
              </w:rPr>
              <w:t>Валютаны көрсете отырып, бір ҚҚ үшін баға</w:t>
            </w:r>
            <w:r w:rsidR="00F45BE2" w:rsidRPr="00F647DC">
              <w:rPr>
                <w:lang w:val="kk-KZ"/>
              </w:rPr>
              <w:t xml:space="preserve"> </w:t>
            </w:r>
            <w:r w:rsidR="00190FF0" w:rsidRPr="00F647DC">
              <w:rPr>
                <w:lang w:val="kk-KZ"/>
              </w:rPr>
              <w:t>(міндетті емес)</w:t>
            </w:r>
          </w:p>
        </w:tc>
      </w:tr>
      <w:tr w:rsidR="00AF60E0" w:rsidRPr="00F647DC" w14:paraId="2F3837FF" w14:textId="77777777" w:rsidTr="003B6D94">
        <w:tc>
          <w:tcPr>
            <w:tcW w:w="2610" w:type="dxa"/>
          </w:tcPr>
          <w:p w14:paraId="138E9725" w14:textId="77777777" w:rsidR="00AF60E0" w:rsidRPr="00F647DC" w:rsidRDefault="00AF60E0" w:rsidP="00AF60E0">
            <w:pPr>
              <w:rPr>
                <w:lang w:val="kk-KZ"/>
              </w:rPr>
            </w:pPr>
            <w:r w:rsidRPr="00F647DC">
              <w:rPr>
                <w:lang w:val="kk-KZ"/>
              </w:rPr>
              <w:t>:33A:KZT129796,85</w:t>
            </w:r>
          </w:p>
        </w:tc>
        <w:tc>
          <w:tcPr>
            <w:tcW w:w="1840" w:type="dxa"/>
          </w:tcPr>
          <w:p w14:paraId="60491C3D" w14:textId="77777777" w:rsidR="00AF60E0" w:rsidRPr="00F647DC" w:rsidRDefault="00AF60E0" w:rsidP="00AF60E0">
            <w:pPr>
              <w:rPr>
                <w:lang w:val="kk-KZ"/>
              </w:rPr>
            </w:pPr>
            <w:r w:rsidRPr="00F647DC">
              <w:rPr>
                <w:lang w:val="kk-KZ"/>
              </w:rPr>
              <w:t>3!a18num</w:t>
            </w:r>
          </w:p>
        </w:tc>
        <w:tc>
          <w:tcPr>
            <w:tcW w:w="5294" w:type="dxa"/>
          </w:tcPr>
          <w:p w14:paraId="6FCD3A08" w14:textId="3EA53C05" w:rsidR="00AF60E0" w:rsidRPr="00F647DC" w:rsidRDefault="00405922" w:rsidP="00AF60E0">
            <w:pPr>
              <w:rPr>
                <w:lang w:val="kk-KZ"/>
              </w:rPr>
            </w:pPr>
            <w:r w:rsidRPr="00F647DC">
              <w:rPr>
                <w:lang w:val="kk-KZ"/>
              </w:rPr>
              <w:t>Валютаны көрсете отырып, операция сомасы</w:t>
            </w:r>
          </w:p>
        </w:tc>
      </w:tr>
      <w:tr w:rsidR="00AF60E0" w:rsidRPr="00F647DC" w14:paraId="1A9FC4FC" w14:textId="77777777" w:rsidTr="003B6D94">
        <w:tc>
          <w:tcPr>
            <w:tcW w:w="2610" w:type="dxa"/>
          </w:tcPr>
          <w:p w14:paraId="1AC90B7A" w14:textId="77777777" w:rsidR="00AF60E0" w:rsidRPr="00F647DC" w:rsidRDefault="00AF60E0" w:rsidP="00AF60E0">
            <w:pPr>
              <w:rPr>
                <w:lang w:val="kk-KZ"/>
              </w:rPr>
            </w:pPr>
            <w:r w:rsidRPr="00F647DC">
              <w:rPr>
                <w:lang w:val="kk-KZ"/>
              </w:rPr>
              <w:t>:30B:20020105/20020325</w:t>
            </w:r>
          </w:p>
        </w:tc>
        <w:tc>
          <w:tcPr>
            <w:tcW w:w="1840" w:type="dxa"/>
          </w:tcPr>
          <w:p w14:paraId="2DCA18FE" w14:textId="77777777" w:rsidR="00AF60E0" w:rsidRPr="00F647DC" w:rsidRDefault="00AF60E0" w:rsidP="00AF60E0">
            <w:pPr>
              <w:rPr>
                <w:lang w:val="kk-KZ"/>
              </w:rPr>
            </w:pPr>
            <w:r w:rsidRPr="00F647DC">
              <w:rPr>
                <w:lang w:val="kk-KZ"/>
              </w:rPr>
              <w:t>8!d/8!d</w:t>
            </w:r>
          </w:p>
        </w:tc>
        <w:tc>
          <w:tcPr>
            <w:tcW w:w="5294" w:type="dxa"/>
          </w:tcPr>
          <w:p w14:paraId="3D2DA1AA" w14:textId="761DC9C1" w:rsidR="00AF60E0" w:rsidRPr="00F647DC" w:rsidRDefault="00A62F51" w:rsidP="00AF60E0">
            <w:pPr>
              <w:rPr>
                <w:lang w:val="kk-KZ"/>
              </w:rPr>
            </w:pPr>
            <w:r w:rsidRPr="00F647DC">
              <w:rPr>
                <w:lang w:val="kk-KZ"/>
              </w:rPr>
              <w:t>ЖЖЖЖААКК форматындағы</w:t>
            </w:r>
            <w:r w:rsidR="00AF60E0" w:rsidRPr="00F647DC">
              <w:rPr>
                <w:lang w:val="kk-KZ"/>
              </w:rPr>
              <w:t xml:space="preserve"> </w:t>
            </w:r>
            <w:r w:rsidRPr="00F647DC">
              <w:rPr>
                <w:lang w:val="kk-KZ"/>
              </w:rPr>
              <w:t xml:space="preserve">ашылу күні </w:t>
            </w:r>
            <w:r w:rsidR="00AF60E0" w:rsidRPr="00F647DC">
              <w:rPr>
                <w:lang w:val="kk-KZ"/>
              </w:rPr>
              <w:t xml:space="preserve">/ </w:t>
            </w:r>
            <w:r w:rsidR="000975B8" w:rsidRPr="00F647DC">
              <w:rPr>
                <w:lang w:val="kk-KZ"/>
              </w:rPr>
              <w:t>ЖЖЖЖААКК форматында</w:t>
            </w:r>
            <w:r w:rsidRPr="00F647DC">
              <w:rPr>
                <w:lang w:val="kk-KZ"/>
              </w:rPr>
              <w:t>ғы жабылу күні</w:t>
            </w:r>
          </w:p>
        </w:tc>
      </w:tr>
      <w:tr w:rsidR="00AF60E0" w:rsidRPr="00F647DC" w14:paraId="5DFE8427" w14:textId="77777777" w:rsidTr="003B6D94">
        <w:tc>
          <w:tcPr>
            <w:tcW w:w="2610" w:type="dxa"/>
          </w:tcPr>
          <w:p w14:paraId="7E54C34C" w14:textId="77777777" w:rsidR="00AF60E0" w:rsidRPr="00F647DC" w:rsidRDefault="00AF60E0" w:rsidP="00AF60E0">
            <w:pPr>
              <w:rPr>
                <w:lang w:val="kk-KZ"/>
              </w:rPr>
            </w:pPr>
            <w:r w:rsidRPr="00F647DC">
              <w:rPr>
                <w:lang w:val="kk-KZ"/>
              </w:rPr>
              <w:t>:90B:PCT1,12</w:t>
            </w:r>
          </w:p>
        </w:tc>
        <w:tc>
          <w:tcPr>
            <w:tcW w:w="1840" w:type="dxa"/>
          </w:tcPr>
          <w:p w14:paraId="14D52CF4" w14:textId="77777777" w:rsidR="00AF60E0" w:rsidRPr="00F647DC" w:rsidRDefault="00AF60E0" w:rsidP="00AF60E0">
            <w:pPr>
              <w:rPr>
                <w:lang w:val="kk-KZ"/>
              </w:rPr>
            </w:pPr>
            <w:r w:rsidRPr="00F647DC">
              <w:rPr>
                <w:lang w:val="kk-KZ"/>
              </w:rPr>
              <w:t>3!a18num</w:t>
            </w:r>
          </w:p>
        </w:tc>
        <w:tc>
          <w:tcPr>
            <w:tcW w:w="5294" w:type="dxa"/>
          </w:tcPr>
          <w:p w14:paraId="512A474F" w14:textId="3E00B14A" w:rsidR="00AF60E0" w:rsidRPr="00F647DC" w:rsidRDefault="00405922" w:rsidP="00AF60E0">
            <w:pPr>
              <w:rPr>
                <w:lang w:val="kk-KZ"/>
              </w:rPr>
            </w:pPr>
            <w:r w:rsidRPr="00F647DC">
              <w:rPr>
                <w:lang w:val="kk-KZ"/>
              </w:rPr>
              <w:t>Пайыздық кірістілік мөлшерлемесі</w:t>
            </w:r>
          </w:p>
        </w:tc>
      </w:tr>
      <w:tr w:rsidR="00AF60E0" w:rsidRPr="00F647DC" w14:paraId="614C6FDF" w14:textId="77777777" w:rsidTr="003B6D94">
        <w:tc>
          <w:tcPr>
            <w:tcW w:w="2610" w:type="dxa"/>
          </w:tcPr>
          <w:p w14:paraId="0820BFF0" w14:textId="77777777" w:rsidR="00AF60E0" w:rsidRPr="00F647DC" w:rsidRDefault="00AF60E0" w:rsidP="00AF60E0">
            <w:pPr>
              <w:rPr>
                <w:lang w:val="kk-KZ"/>
              </w:rPr>
            </w:pPr>
            <w:r w:rsidRPr="00F647DC">
              <w:rPr>
                <w:lang w:val="kk-KZ"/>
              </w:rPr>
              <w:t>:87A:/1000000000</w:t>
            </w:r>
          </w:p>
        </w:tc>
        <w:tc>
          <w:tcPr>
            <w:tcW w:w="1840" w:type="dxa"/>
          </w:tcPr>
          <w:p w14:paraId="6B6FFFA6" w14:textId="77777777" w:rsidR="00AF60E0" w:rsidRPr="00F647DC" w:rsidRDefault="00AF60E0" w:rsidP="00AF60E0">
            <w:pPr>
              <w:rPr>
                <w:lang w:val="kk-KZ"/>
              </w:rPr>
            </w:pPr>
            <w:r w:rsidRPr="00F647DC">
              <w:rPr>
                <w:lang w:val="kk-KZ"/>
              </w:rPr>
              <w:t>/</w:t>
            </w:r>
            <w:r w:rsidR="003D4FB9" w:rsidRPr="00F647DC">
              <w:rPr>
                <w:lang w:val="kk-KZ"/>
              </w:rPr>
              <w:t>10!p</w:t>
            </w:r>
          </w:p>
        </w:tc>
        <w:tc>
          <w:tcPr>
            <w:tcW w:w="5294" w:type="dxa"/>
          </w:tcPr>
          <w:p w14:paraId="42AF7C9D" w14:textId="756A0015" w:rsidR="00AF60E0" w:rsidRPr="00F647DC" w:rsidRDefault="00405922" w:rsidP="00AF60E0">
            <w:pPr>
              <w:rPr>
                <w:lang w:val="kk-KZ"/>
              </w:rPr>
            </w:pPr>
            <w:r w:rsidRPr="00F647DC">
              <w:rPr>
                <w:lang w:val="kk-KZ"/>
              </w:rPr>
              <w:t>Сатып алушының қосалқы шотының нөмірі</w:t>
            </w:r>
            <w:r w:rsidR="00AF60E0" w:rsidRPr="00F647DC">
              <w:rPr>
                <w:lang w:val="kk-KZ"/>
              </w:rPr>
              <w:t xml:space="preserve"> </w:t>
            </w:r>
          </w:p>
        </w:tc>
      </w:tr>
      <w:tr w:rsidR="00AF60E0" w:rsidRPr="00F647DC" w14:paraId="64A8F855" w14:textId="77777777" w:rsidTr="003B6D94">
        <w:tc>
          <w:tcPr>
            <w:tcW w:w="2610" w:type="dxa"/>
          </w:tcPr>
          <w:p w14:paraId="4C6C99E0" w14:textId="77777777" w:rsidR="00AF60E0" w:rsidRPr="00F647DC" w:rsidRDefault="00AF60E0" w:rsidP="00AF60E0">
            <w:pPr>
              <w:rPr>
                <w:lang w:val="kk-KZ"/>
              </w:rPr>
            </w:pPr>
            <w:r w:rsidRPr="00F647DC">
              <w:rPr>
                <w:lang w:val="kk-KZ"/>
              </w:rPr>
              <w:t>:88A:/1000600012</w:t>
            </w:r>
          </w:p>
        </w:tc>
        <w:tc>
          <w:tcPr>
            <w:tcW w:w="1840" w:type="dxa"/>
          </w:tcPr>
          <w:p w14:paraId="7D57F45F" w14:textId="77777777" w:rsidR="00AF60E0" w:rsidRPr="00F647DC" w:rsidRDefault="00AF60E0" w:rsidP="00AF60E0">
            <w:pPr>
              <w:rPr>
                <w:lang w:val="kk-KZ"/>
              </w:rPr>
            </w:pPr>
            <w:r w:rsidRPr="00F647DC">
              <w:rPr>
                <w:lang w:val="kk-KZ"/>
              </w:rPr>
              <w:t>/</w:t>
            </w:r>
            <w:r w:rsidR="003D4FB9" w:rsidRPr="00F647DC">
              <w:rPr>
                <w:lang w:val="kk-KZ"/>
              </w:rPr>
              <w:t>10!p</w:t>
            </w:r>
          </w:p>
        </w:tc>
        <w:tc>
          <w:tcPr>
            <w:tcW w:w="5294" w:type="dxa"/>
          </w:tcPr>
          <w:p w14:paraId="3246E416" w14:textId="3EF86E19" w:rsidR="00AF60E0" w:rsidRPr="00F647DC" w:rsidRDefault="00405922" w:rsidP="00AF60E0">
            <w:pPr>
              <w:rPr>
                <w:lang w:val="kk-KZ"/>
              </w:rPr>
            </w:pPr>
            <w:r w:rsidRPr="00F647DC">
              <w:rPr>
                <w:lang w:val="kk-KZ"/>
              </w:rPr>
              <w:t>Сатушының қосалқы шотының нөмірі</w:t>
            </w:r>
            <w:r w:rsidR="00AF60E0" w:rsidRPr="00F647DC">
              <w:rPr>
                <w:lang w:val="kk-KZ"/>
              </w:rPr>
              <w:t xml:space="preserve"> </w:t>
            </w:r>
          </w:p>
        </w:tc>
      </w:tr>
      <w:tr w:rsidR="00AF60E0" w:rsidRPr="00F647DC" w14:paraId="1132F7A1" w14:textId="77777777" w:rsidTr="003B6D94">
        <w:tc>
          <w:tcPr>
            <w:tcW w:w="2610" w:type="dxa"/>
          </w:tcPr>
          <w:p w14:paraId="414BB4A3" w14:textId="77777777" w:rsidR="00AF60E0" w:rsidRPr="00F647DC" w:rsidRDefault="00AF60E0" w:rsidP="00AF60E0">
            <w:pPr>
              <w:rPr>
                <w:lang w:val="kk-KZ"/>
              </w:rPr>
            </w:pPr>
            <w:r w:rsidRPr="00F647DC">
              <w:rPr>
                <w:lang w:val="kk-KZ"/>
              </w:rPr>
              <w:t>:40:/DOCDATE/20101123</w:t>
            </w:r>
          </w:p>
          <w:p w14:paraId="105DB04D" w14:textId="77777777" w:rsidR="00AF60E0" w:rsidRPr="00F647DC" w:rsidRDefault="00AF60E0" w:rsidP="00AF60E0">
            <w:pPr>
              <w:rPr>
                <w:lang w:val="kk-KZ"/>
              </w:rPr>
            </w:pPr>
            <w:r w:rsidRPr="00F647DC">
              <w:rPr>
                <w:lang w:val="kk-KZ"/>
              </w:rPr>
              <w:t>/DOCNUM/69</w:t>
            </w:r>
          </w:p>
        </w:tc>
        <w:tc>
          <w:tcPr>
            <w:tcW w:w="1840" w:type="dxa"/>
          </w:tcPr>
          <w:p w14:paraId="754140B4" w14:textId="77777777" w:rsidR="00AF60E0" w:rsidRPr="00F647DC" w:rsidRDefault="00AF60E0" w:rsidP="00AF60E0">
            <w:pPr>
              <w:rPr>
                <w:lang w:val="kk-KZ"/>
              </w:rPr>
            </w:pPr>
            <w:r w:rsidRPr="00F647DC">
              <w:rPr>
                <w:lang w:val="kk-KZ"/>
              </w:rPr>
              <w:t>/DOCDATE/8!n</w:t>
            </w:r>
          </w:p>
          <w:p w14:paraId="635C2536" w14:textId="77777777" w:rsidR="00AF60E0" w:rsidRPr="00F647DC" w:rsidRDefault="00AF60E0" w:rsidP="000B1185">
            <w:pPr>
              <w:rPr>
                <w:lang w:val="kk-KZ"/>
              </w:rPr>
            </w:pPr>
            <w:r w:rsidRPr="00F647DC">
              <w:rPr>
                <w:lang w:val="kk-KZ"/>
              </w:rPr>
              <w:t>/DOCNUM/70x</w:t>
            </w:r>
          </w:p>
        </w:tc>
        <w:tc>
          <w:tcPr>
            <w:tcW w:w="5294" w:type="dxa"/>
          </w:tcPr>
          <w:p w14:paraId="610C7124" w14:textId="0C1563E6" w:rsidR="00AF60E0" w:rsidRPr="00F647DC" w:rsidRDefault="00A61101" w:rsidP="00D55AA4">
            <w:pPr>
              <w:pStyle w:val="a5"/>
              <w:rPr>
                <w:lang w:val="kk-KZ"/>
              </w:rPr>
            </w:pPr>
            <w:r w:rsidRPr="00F647DC">
              <w:rPr>
                <w:lang w:val="kk-KZ"/>
              </w:rPr>
              <w:t>Құжаттың деректемелері</w:t>
            </w:r>
            <w:r w:rsidR="00AF60E0" w:rsidRPr="00F647DC">
              <w:rPr>
                <w:lang w:val="kk-KZ"/>
              </w:rPr>
              <w:t xml:space="preserve"> – </w:t>
            </w:r>
            <w:r w:rsidRPr="00F647DC">
              <w:rPr>
                <w:lang w:val="kk-KZ"/>
              </w:rPr>
              <w:t>бұйрық беру үшін негіздер</w:t>
            </w:r>
            <w:r w:rsidR="00AF60E0" w:rsidRPr="00F647DC">
              <w:rPr>
                <w:lang w:val="kk-KZ"/>
              </w:rPr>
              <w:t>:</w:t>
            </w:r>
          </w:p>
          <w:p w14:paraId="355D5AD4" w14:textId="4F137C94" w:rsidR="00AF60E0" w:rsidRPr="00F647DC" w:rsidRDefault="00AF60E0" w:rsidP="00D55AA4">
            <w:pPr>
              <w:pStyle w:val="a5"/>
              <w:rPr>
                <w:lang w:val="kk-KZ"/>
              </w:rPr>
            </w:pPr>
            <w:r w:rsidRPr="00F647DC">
              <w:rPr>
                <w:lang w:val="kk-KZ"/>
              </w:rPr>
              <w:t xml:space="preserve">DOCDATE – </w:t>
            </w:r>
            <w:r w:rsidR="00405922" w:rsidRPr="00F647DC">
              <w:rPr>
                <w:lang w:val="kk-KZ"/>
              </w:rPr>
              <w:t>ЖЖЖЖААКК форматындағы құжаттың күні</w:t>
            </w:r>
            <w:r w:rsidRPr="00F647DC">
              <w:rPr>
                <w:lang w:val="kk-KZ"/>
              </w:rPr>
              <w:t xml:space="preserve"> </w:t>
            </w:r>
          </w:p>
          <w:p w14:paraId="59724E4E" w14:textId="1DBE626C" w:rsidR="00AF60E0" w:rsidRPr="00F647DC" w:rsidRDefault="00AF60E0" w:rsidP="00AF60E0">
            <w:pPr>
              <w:rPr>
                <w:lang w:val="kk-KZ"/>
              </w:rPr>
            </w:pPr>
            <w:r w:rsidRPr="00F647DC">
              <w:rPr>
                <w:lang w:val="kk-KZ"/>
              </w:rPr>
              <w:t xml:space="preserve">DOCNUM – </w:t>
            </w:r>
            <w:r w:rsidR="007608CB" w:rsidRPr="00F647DC">
              <w:rPr>
                <w:lang w:val="kk-KZ"/>
              </w:rPr>
              <w:t>құжат нөмірі</w:t>
            </w:r>
          </w:p>
        </w:tc>
      </w:tr>
      <w:tr w:rsidR="00AF60E0" w:rsidRPr="00F647DC" w14:paraId="69363542" w14:textId="77777777" w:rsidTr="003B6D94">
        <w:trPr>
          <w:trHeight w:val="42"/>
        </w:trPr>
        <w:tc>
          <w:tcPr>
            <w:tcW w:w="2610" w:type="dxa"/>
          </w:tcPr>
          <w:p w14:paraId="6B52A78A" w14:textId="77777777" w:rsidR="00AF60E0" w:rsidRPr="00F647DC" w:rsidRDefault="00AF60E0" w:rsidP="00AF60E0">
            <w:pPr>
              <w:rPr>
                <w:lang w:val="kk-KZ"/>
              </w:rPr>
            </w:pPr>
            <w:r w:rsidRPr="00F647DC">
              <w:rPr>
                <w:lang w:val="kk-KZ"/>
              </w:rPr>
              <w:t>:72:/DOCD/N 123 от 01.01.01</w:t>
            </w:r>
          </w:p>
          <w:p w14:paraId="5CF240FB" w14:textId="2FB3A2F3" w:rsidR="00AF60E0" w:rsidRPr="00F647DC" w:rsidRDefault="00AF60E0" w:rsidP="00AF60E0">
            <w:pPr>
              <w:rPr>
                <w:lang w:val="kk-KZ"/>
              </w:rPr>
            </w:pPr>
            <w:r w:rsidRPr="00F647DC">
              <w:rPr>
                <w:lang w:val="kk-KZ"/>
              </w:rPr>
              <w:t>/DOCN/</w:t>
            </w:r>
            <w:r w:rsidR="0002558C" w:rsidRPr="00F647DC">
              <w:rPr>
                <w:lang w:val="kk-KZ"/>
              </w:rPr>
              <w:t>мәміленің Қазақстан Республикасының заңнамасына сәйкестігін растайтын құжат</w:t>
            </w:r>
          </w:p>
        </w:tc>
        <w:tc>
          <w:tcPr>
            <w:tcW w:w="1840" w:type="dxa"/>
          </w:tcPr>
          <w:p w14:paraId="54B3D418" w14:textId="77777777" w:rsidR="00AF60E0" w:rsidRPr="00F647DC" w:rsidRDefault="00AF60E0" w:rsidP="00AF60E0">
            <w:pPr>
              <w:rPr>
                <w:lang w:val="kk-KZ"/>
              </w:rPr>
            </w:pPr>
            <w:r w:rsidRPr="00F647DC">
              <w:rPr>
                <w:lang w:val="kk-KZ"/>
              </w:rPr>
              <w:t>/DOCD/100x</w:t>
            </w:r>
          </w:p>
          <w:p w14:paraId="11DC80AD" w14:textId="77777777" w:rsidR="00AF60E0" w:rsidRPr="00F647DC" w:rsidRDefault="00AF60E0" w:rsidP="00AF60E0">
            <w:pPr>
              <w:rPr>
                <w:lang w:val="kk-KZ"/>
              </w:rPr>
            </w:pPr>
            <w:r w:rsidRPr="00F647DC">
              <w:rPr>
                <w:lang w:val="kk-KZ"/>
              </w:rPr>
              <w:t>/DOCN/1000x</w:t>
            </w:r>
          </w:p>
        </w:tc>
        <w:tc>
          <w:tcPr>
            <w:tcW w:w="5294" w:type="dxa"/>
          </w:tcPr>
          <w:p w14:paraId="53412C29" w14:textId="68712F46" w:rsidR="00AF60E0" w:rsidRPr="00F647DC" w:rsidRDefault="00405922" w:rsidP="00D55AA4">
            <w:pPr>
              <w:pStyle w:val="a5"/>
              <w:rPr>
                <w:lang w:val="kk-KZ"/>
              </w:rPr>
            </w:pPr>
            <w:r w:rsidRPr="00F647DC">
              <w:rPr>
                <w:lang w:val="kk-KZ"/>
              </w:rPr>
              <w:t>Мәміленің Қазақстан Республикасының заңнамасына сәйкестігі туралы ақпарат</w:t>
            </w:r>
            <w:r w:rsidR="00AF60E0" w:rsidRPr="00F647DC">
              <w:rPr>
                <w:lang w:val="kk-KZ"/>
              </w:rPr>
              <w:t>:</w:t>
            </w:r>
          </w:p>
          <w:p w14:paraId="06480D65" w14:textId="1950277C" w:rsidR="00AF60E0" w:rsidRPr="00F647DC" w:rsidRDefault="00AF60E0" w:rsidP="00D55AA4">
            <w:pPr>
              <w:pStyle w:val="a5"/>
              <w:rPr>
                <w:lang w:val="kk-KZ"/>
              </w:rPr>
            </w:pPr>
            <w:r w:rsidRPr="00F647DC">
              <w:rPr>
                <w:lang w:val="kk-KZ"/>
              </w:rPr>
              <w:t xml:space="preserve">DOCD – </w:t>
            </w:r>
            <w:r w:rsidR="00405922" w:rsidRPr="00F647DC">
              <w:rPr>
                <w:lang w:val="kk-KZ"/>
              </w:rPr>
              <w:t>осы бөлімнің бірінші бөлігінде көрсетілген НҚА талаптарының сақталуын растайтын құжаттың нөмірі мен күні</w:t>
            </w:r>
          </w:p>
          <w:p w14:paraId="15368FC5" w14:textId="73FF2DBE" w:rsidR="00AF60E0" w:rsidRPr="00F647DC" w:rsidRDefault="00AF60E0" w:rsidP="00AF60E0">
            <w:pPr>
              <w:rPr>
                <w:lang w:val="kk-KZ"/>
              </w:rPr>
            </w:pPr>
            <w:r w:rsidRPr="00F647DC">
              <w:rPr>
                <w:lang w:val="kk-KZ"/>
              </w:rPr>
              <w:t xml:space="preserve">DOCN – </w:t>
            </w:r>
            <w:r w:rsidR="00405922" w:rsidRPr="00F647DC">
              <w:rPr>
                <w:lang w:val="kk-KZ"/>
              </w:rPr>
              <w:t>осы мәмілені (операцияны)тіркеу кезінде талаптарын сақтау қажет НҚА атауы</w:t>
            </w:r>
          </w:p>
        </w:tc>
      </w:tr>
      <w:tr w:rsidR="00AF60E0" w:rsidRPr="00F647DC" w14:paraId="0F6E2B25" w14:textId="77777777" w:rsidTr="003B6D94">
        <w:trPr>
          <w:trHeight w:val="42"/>
        </w:trPr>
        <w:tc>
          <w:tcPr>
            <w:tcW w:w="2610" w:type="dxa"/>
          </w:tcPr>
          <w:p w14:paraId="5FA603C2" w14:textId="77777777" w:rsidR="00AF60E0" w:rsidRPr="00F647DC" w:rsidRDefault="00AF60E0" w:rsidP="00AF60E0">
            <w:pPr>
              <w:rPr>
                <w:lang w:val="kk-KZ"/>
              </w:rPr>
            </w:pPr>
            <w:r w:rsidRPr="00F647DC">
              <w:rPr>
                <w:lang w:val="kk-KZ"/>
              </w:rPr>
              <w:t>-}</w:t>
            </w:r>
          </w:p>
        </w:tc>
        <w:tc>
          <w:tcPr>
            <w:tcW w:w="1840" w:type="dxa"/>
          </w:tcPr>
          <w:p w14:paraId="7EEB210F" w14:textId="77777777" w:rsidR="00AF60E0" w:rsidRPr="00F647DC" w:rsidRDefault="00AF60E0" w:rsidP="00AF60E0">
            <w:pPr>
              <w:rPr>
                <w:lang w:val="kk-KZ"/>
              </w:rPr>
            </w:pPr>
          </w:p>
        </w:tc>
        <w:tc>
          <w:tcPr>
            <w:tcW w:w="5294" w:type="dxa"/>
          </w:tcPr>
          <w:p w14:paraId="1D6038C2" w14:textId="331BBB25" w:rsidR="00AF60E0" w:rsidRPr="00F647DC" w:rsidRDefault="00835059" w:rsidP="00D55AA4">
            <w:pPr>
              <w:pStyle w:val="a5"/>
              <w:rPr>
                <w:lang w:val="kk-KZ"/>
              </w:rPr>
            </w:pPr>
            <w:r w:rsidRPr="00F647DC">
              <w:rPr>
                <w:lang w:val="kk-KZ"/>
              </w:rPr>
              <w:t>Блоктың аяқталуы</w:t>
            </w:r>
          </w:p>
        </w:tc>
      </w:tr>
    </w:tbl>
    <w:p w14:paraId="1079D48E" w14:textId="77777777" w:rsidR="00AF60E0" w:rsidRPr="00F647DC" w:rsidRDefault="00AF60E0" w:rsidP="00081750">
      <w:pPr>
        <w:rPr>
          <w:lang w:val="kk-KZ"/>
        </w:rPr>
      </w:pPr>
      <w:bookmarkStart w:id="434" w:name="_Toc532377605"/>
      <w:bookmarkStart w:id="435" w:name="_Toc48805993"/>
      <w:bookmarkStart w:id="436" w:name="_Toc48825719"/>
      <w:bookmarkStart w:id="437" w:name="_Toc48827439"/>
    </w:p>
    <w:p w14:paraId="2CDC0236" w14:textId="77777777" w:rsidR="00B21624" w:rsidRPr="00F647DC" w:rsidRDefault="00B21624">
      <w:pPr>
        <w:rPr>
          <w:b/>
          <w:bCs/>
          <w:sz w:val="24"/>
          <w:szCs w:val="24"/>
          <w:lang w:val="kk-KZ"/>
        </w:rPr>
      </w:pPr>
      <w:bookmarkStart w:id="438" w:name="_МТ587_–_приказ"/>
      <w:bookmarkEnd w:id="438"/>
      <w:r w:rsidRPr="00F647DC">
        <w:rPr>
          <w:lang w:val="kk-KZ"/>
        </w:rPr>
        <w:br w:type="page"/>
      </w:r>
    </w:p>
    <w:p w14:paraId="0F4D950E" w14:textId="70C5527D" w:rsidR="005E426C" w:rsidRPr="00F647DC" w:rsidRDefault="005E426C" w:rsidP="00D35176">
      <w:pPr>
        <w:pStyle w:val="2"/>
        <w:rPr>
          <w:lang w:val="kk-KZ"/>
        </w:rPr>
      </w:pPr>
      <w:r w:rsidRPr="00F647DC">
        <w:rPr>
          <w:lang w:val="kk-KZ"/>
        </w:rPr>
        <w:lastRenderedPageBreak/>
        <w:t xml:space="preserve">МТ587 – </w:t>
      </w:r>
      <w:bookmarkEnd w:id="434"/>
      <w:bookmarkEnd w:id="435"/>
      <w:bookmarkEnd w:id="436"/>
      <w:bookmarkEnd w:id="437"/>
      <w:r w:rsidR="00A62F51" w:rsidRPr="00F647DC">
        <w:rPr>
          <w:lang w:val="kk-KZ"/>
        </w:rPr>
        <w:t>тұрақты қол жеткізу мәмілесін (операциясын) тіркеуге бұйрық</w:t>
      </w:r>
    </w:p>
    <w:p w14:paraId="2E5BFFD8" w14:textId="47E962CA" w:rsidR="005E426C" w:rsidRPr="00F647DC" w:rsidRDefault="009521C6" w:rsidP="005E426C">
      <w:pPr>
        <w:spacing w:after="120"/>
        <w:jc w:val="both"/>
        <w:rPr>
          <w:sz w:val="24"/>
          <w:szCs w:val="24"/>
          <w:lang w:val="kk-KZ"/>
        </w:rPr>
      </w:pPr>
      <w:r w:rsidRPr="00F647DC">
        <w:rPr>
          <w:i/>
          <w:iCs/>
          <w:sz w:val="24"/>
          <w:szCs w:val="24"/>
          <w:lang w:val="kk-KZ"/>
        </w:rPr>
        <w:t>Мақсаты:</w:t>
      </w:r>
      <w:r w:rsidR="005E426C" w:rsidRPr="00F647DC">
        <w:rPr>
          <w:sz w:val="24"/>
          <w:szCs w:val="24"/>
          <w:lang w:val="kk-KZ"/>
        </w:rPr>
        <w:t xml:space="preserve"> </w:t>
      </w:r>
      <w:r w:rsidR="00A62F51" w:rsidRPr="00F647DC">
        <w:rPr>
          <w:sz w:val="24"/>
          <w:szCs w:val="24"/>
          <w:lang w:val="kk-KZ"/>
        </w:rPr>
        <w:t>хабарламаның бұл түрі депоненттің тұрақты қол жеткізу мәмілесін (операциясын) тіркеуге арналған бұйрықты Орталық депозитарийге беруі үшін пайдаланылады</w:t>
      </w:r>
      <w:r w:rsidR="005E426C" w:rsidRPr="00F647DC">
        <w:rPr>
          <w:sz w:val="24"/>
          <w:szCs w:val="24"/>
          <w:lang w:val="kk-KZ"/>
        </w:rPr>
        <w:t>.</w:t>
      </w:r>
    </w:p>
    <w:p w14:paraId="1A72DF6E" w14:textId="523F8B6E" w:rsidR="005E426C" w:rsidRPr="00F647DC" w:rsidRDefault="00D9603C" w:rsidP="005E426C">
      <w:pPr>
        <w:spacing w:after="120"/>
        <w:jc w:val="both"/>
        <w:rPr>
          <w:i/>
          <w:iCs/>
          <w:sz w:val="24"/>
          <w:szCs w:val="24"/>
          <w:lang w:val="kk-KZ"/>
        </w:rPr>
      </w:pPr>
      <w:r w:rsidRPr="00F647DC">
        <w:rPr>
          <w:i/>
          <w:iCs/>
          <w:sz w:val="24"/>
          <w:szCs w:val="24"/>
          <w:lang w:val="kk-KZ"/>
        </w:rPr>
        <w:t>Хабарлама жіберуші</w:t>
      </w:r>
      <w:r w:rsidR="005E426C" w:rsidRPr="00F647DC">
        <w:rPr>
          <w:i/>
          <w:iCs/>
          <w:sz w:val="24"/>
          <w:szCs w:val="24"/>
          <w:lang w:val="kk-KZ"/>
        </w:rPr>
        <w:t xml:space="preserve"> – </w:t>
      </w:r>
      <w:r w:rsidRPr="00F647DC">
        <w:rPr>
          <w:i/>
          <w:iCs/>
          <w:sz w:val="24"/>
          <w:szCs w:val="24"/>
          <w:lang w:val="kk-KZ"/>
        </w:rPr>
        <w:t>хабарлама адресаты</w:t>
      </w:r>
      <w:r w:rsidR="005E426C" w:rsidRPr="00F647DC">
        <w:rPr>
          <w:i/>
          <w:iCs/>
          <w:sz w:val="24"/>
          <w:szCs w:val="24"/>
          <w:lang w:val="kk-KZ"/>
        </w:rPr>
        <w:t>:</w:t>
      </w:r>
    </w:p>
    <w:p w14:paraId="43F25042" w14:textId="77E364A1" w:rsidR="005E426C" w:rsidRPr="00F647DC" w:rsidRDefault="00D9603C" w:rsidP="00AF60E0">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9A3E89" w:rsidRPr="00F647DC" w14:paraId="5F6960FE" w14:textId="77777777" w:rsidTr="003B6D94">
        <w:trPr>
          <w:tblHeader/>
        </w:trPr>
        <w:tc>
          <w:tcPr>
            <w:tcW w:w="2610" w:type="dxa"/>
            <w:tcBorders>
              <w:top w:val="single" w:sz="6" w:space="0" w:color="000000"/>
              <w:left w:val="single" w:sz="6" w:space="0" w:color="000000"/>
              <w:bottom w:val="single" w:sz="6" w:space="0" w:color="000000"/>
              <w:right w:val="single" w:sz="6" w:space="0" w:color="000000"/>
            </w:tcBorders>
          </w:tcPr>
          <w:p w14:paraId="41FDD0E3" w14:textId="56DB133A" w:rsidR="009A3E89" w:rsidRPr="00F647DC" w:rsidRDefault="00605D19" w:rsidP="003B6D94">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4143774C" w14:textId="77777777" w:rsidR="009A3E89" w:rsidRPr="00F647DC" w:rsidRDefault="009A3E89" w:rsidP="003B6D94">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5444687D" w14:textId="090A8F6D" w:rsidR="009A3E89" w:rsidRPr="00F647DC" w:rsidRDefault="00605D19" w:rsidP="003B6D94">
            <w:pPr>
              <w:spacing w:before="60" w:after="60"/>
              <w:jc w:val="center"/>
              <w:rPr>
                <w:sz w:val="24"/>
                <w:szCs w:val="24"/>
                <w:lang w:val="kk-KZ"/>
              </w:rPr>
            </w:pPr>
            <w:r w:rsidRPr="00F647DC">
              <w:rPr>
                <w:b/>
                <w:bCs/>
                <w:sz w:val="24"/>
                <w:szCs w:val="24"/>
                <w:lang w:val="kk-KZ"/>
              </w:rPr>
              <w:t>Өріс атауы</w:t>
            </w:r>
          </w:p>
        </w:tc>
      </w:tr>
      <w:tr w:rsidR="009A3E89" w:rsidRPr="00F647DC" w14:paraId="7D484065" w14:textId="77777777" w:rsidTr="003B6D94">
        <w:tc>
          <w:tcPr>
            <w:tcW w:w="2610" w:type="dxa"/>
          </w:tcPr>
          <w:p w14:paraId="68BAEB74" w14:textId="77777777" w:rsidR="009A3E89" w:rsidRPr="00F647DC" w:rsidRDefault="009A3E89" w:rsidP="009A3E89">
            <w:pPr>
              <w:rPr>
                <w:lang w:val="kk-KZ"/>
              </w:rPr>
            </w:pPr>
            <w:r w:rsidRPr="00F647DC">
              <w:rPr>
                <w:lang w:val="kk-KZ"/>
              </w:rPr>
              <w:t>{4:</w:t>
            </w:r>
          </w:p>
        </w:tc>
        <w:tc>
          <w:tcPr>
            <w:tcW w:w="1840" w:type="dxa"/>
          </w:tcPr>
          <w:p w14:paraId="65E7B2A8" w14:textId="77777777" w:rsidR="009A3E89" w:rsidRPr="00F647DC" w:rsidRDefault="009A3E89" w:rsidP="009A3E89">
            <w:pPr>
              <w:rPr>
                <w:lang w:val="kk-KZ"/>
              </w:rPr>
            </w:pPr>
          </w:p>
        </w:tc>
        <w:tc>
          <w:tcPr>
            <w:tcW w:w="5294" w:type="dxa"/>
          </w:tcPr>
          <w:p w14:paraId="04BDB7FE" w14:textId="29AEB762" w:rsidR="009A3E89" w:rsidRPr="00F647DC" w:rsidRDefault="00605D19" w:rsidP="009A3E89">
            <w:pPr>
              <w:rPr>
                <w:lang w:val="kk-KZ"/>
              </w:rPr>
            </w:pPr>
            <w:r w:rsidRPr="00F647DC">
              <w:rPr>
                <w:lang w:val="kk-KZ"/>
              </w:rPr>
              <w:t>4-блоктың басталуы</w:t>
            </w:r>
          </w:p>
        </w:tc>
      </w:tr>
      <w:tr w:rsidR="009A3E89" w:rsidRPr="00F647DC" w14:paraId="43614B91" w14:textId="77777777" w:rsidTr="003B6D94">
        <w:tc>
          <w:tcPr>
            <w:tcW w:w="2610" w:type="dxa"/>
          </w:tcPr>
          <w:p w14:paraId="57DB5A93" w14:textId="77777777" w:rsidR="009A3E89" w:rsidRPr="00F647DC" w:rsidRDefault="009A3E89" w:rsidP="009A3E89">
            <w:pPr>
              <w:rPr>
                <w:lang w:val="kk-KZ"/>
              </w:rPr>
            </w:pPr>
            <w:r w:rsidRPr="00F647DC">
              <w:rPr>
                <w:lang w:val="kk-KZ"/>
              </w:rPr>
              <w:t>:20:CE1QR-G153</w:t>
            </w:r>
          </w:p>
        </w:tc>
        <w:tc>
          <w:tcPr>
            <w:tcW w:w="1840" w:type="dxa"/>
          </w:tcPr>
          <w:p w14:paraId="152EAB39" w14:textId="77777777" w:rsidR="009A3E89" w:rsidRPr="00F647DC" w:rsidRDefault="009A3E89" w:rsidP="009A3E89">
            <w:pPr>
              <w:rPr>
                <w:lang w:val="kk-KZ"/>
              </w:rPr>
            </w:pPr>
            <w:r w:rsidRPr="00F647DC">
              <w:rPr>
                <w:lang w:val="kk-KZ"/>
              </w:rPr>
              <w:t>33x</w:t>
            </w:r>
          </w:p>
        </w:tc>
        <w:tc>
          <w:tcPr>
            <w:tcW w:w="5294" w:type="dxa"/>
          </w:tcPr>
          <w:p w14:paraId="3A6B59D0" w14:textId="2C1211C4" w:rsidR="009A3E89" w:rsidRPr="00F647DC" w:rsidRDefault="00605D19" w:rsidP="009A3E89">
            <w:pPr>
              <w:rPr>
                <w:lang w:val="kk-KZ"/>
              </w:rPr>
            </w:pPr>
            <w:r w:rsidRPr="00F647DC">
              <w:rPr>
                <w:lang w:val="kk-KZ"/>
              </w:rPr>
              <w:t>Құжаттың референсі</w:t>
            </w:r>
          </w:p>
        </w:tc>
      </w:tr>
      <w:tr w:rsidR="009A3E89" w:rsidRPr="00F647DC" w14:paraId="4A7D485B" w14:textId="77777777" w:rsidTr="003B6D94">
        <w:tc>
          <w:tcPr>
            <w:tcW w:w="2610" w:type="dxa"/>
          </w:tcPr>
          <w:p w14:paraId="069CCCB3" w14:textId="77777777" w:rsidR="009A3E89" w:rsidRPr="00F647DC" w:rsidRDefault="009A3E89" w:rsidP="009A3E89">
            <w:pPr>
              <w:rPr>
                <w:lang w:val="kk-KZ"/>
              </w:rPr>
            </w:pPr>
            <w:r w:rsidRPr="00F647DC">
              <w:rPr>
                <w:lang w:val="kk-KZ"/>
              </w:rPr>
              <w:t>:12:100</w:t>
            </w:r>
          </w:p>
        </w:tc>
        <w:tc>
          <w:tcPr>
            <w:tcW w:w="1840" w:type="dxa"/>
          </w:tcPr>
          <w:p w14:paraId="4865AC65" w14:textId="77777777" w:rsidR="009A3E89" w:rsidRPr="00F647DC" w:rsidRDefault="009A3E89" w:rsidP="009A3E89">
            <w:pPr>
              <w:rPr>
                <w:lang w:val="kk-KZ"/>
              </w:rPr>
            </w:pPr>
            <w:r w:rsidRPr="00F647DC">
              <w:rPr>
                <w:lang w:val="kk-KZ"/>
              </w:rPr>
              <w:t>3!n</w:t>
            </w:r>
          </w:p>
        </w:tc>
        <w:tc>
          <w:tcPr>
            <w:tcW w:w="5294" w:type="dxa"/>
          </w:tcPr>
          <w:p w14:paraId="7F936F76" w14:textId="51F89107" w:rsidR="009A3E89" w:rsidRPr="00F647DC" w:rsidRDefault="00412582" w:rsidP="00D55AA4">
            <w:pPr>
              <w:pStyle w:val="a5"/>
              <w:rPr>
                <w:lang w:val="kk-KZ"/>
              </w:rPr>
            </w:pPr>
            <w:r w:rsidRPr="00F647DC">
              <w:rPr>
                <w:lang w:val="kk-KZ"/>
              </w:rPr>
              <w:t>Мәміле түрі (операциялар)</w:t>
            </w:r>
            <w:r w:rsidR="009A3E89" w:rsidRPr="00F647DC">
              <w:rPr>
                <w:lang w:val="kk-KZ"/>
              </w:rPr>
              <w:t>:</w:t>
            </w:r>
          </w:p>
          <w:p w14:paraId="4A17DC62" w14:textId="3ED3A21C" w:rsidR="00A62F51" w:rsidRPr="00F647DC" w:rsidRDefault="00A62F51" w:rsidP="00A62F51">
            <w:pPr>
              <w:pStyle w:val="a5"/>
              <w:rPr>
                <w:lang w:val="kk-KZ"/>
              </w:rPr>
            </w:pPr>
            <w:r w:rsidRPr="00F647DC">
              <w:rPr>
                <w:lang w:val="kk-KZ"/>
              </w:rPr>
              <w:t>100-ашу</w:t>
            </w:r>
          </w:p>
          <w:p w14:paraId="106E676F" w14:textId="77777777" w:rsidR="00A62F51" w:rsidRPr="00F647DC" w:rsidRDefault="00A62F51" w:rsidP="00A62F51">
            <w:pPr>
              <w:pStyle w:val="a5"/>
              <w:rPr>
                <w:lang w:val="kk-KZ"/>
              </w:rPr>
            </w:pPr>
            <w:r w:rsidRPr="00F647DC">
              <w:rPr>
                <w:lang w:val="kk-KZ"/>
              </w:rPr>
              <w:t>200-жабу</w:t>
            </w:r>
          </w:p>
          <w:p w14:paraId="7682B9E7" w14:textId="0DEF3D08" w:rsidR="00A62F51" w:rsidRPr="00F647DC" w:rsidRDefault="00A62F51" w:rsidP="00A62F51">
            <w:pPr>
              <w:pStyle w:val="a5"/>
              <w:rPr>
                <w:lang w:val="kk-KZ"/>
              </w:rPr>
            </w:pPr>
            <w:r w:rsidRPr="00F647DC">
              <w:rPr>
                <w:lang w:val="kk-KZ"/>
              </w:rPr>
              <w:t xml:space="preserve">410-ұзарту (ҚРҰБ ақша </w:t>
            </w:r>
            <w:r w:rsidR="00D447DC" w:rsidRPr="00F647DC">
              <w:rPr>
                <w:lang w:val="kk-KZ"/>
              </w:rPr>
              <w:t>жіберуші</w:t>
            </w:r>
            <w:r w:rsidRPr="00F647DC">
              <w:rPr>
                <w:lang w:val="kk-KZ"/>
              </w:rPr>
              <w:t>сі)</w:t>
            </w:r>
          </w:p>
          <w:p w14:paraId="1022D60C" w14:textId="15F1F455" w:rsidR="00A62F51" w:rsidRPr="00F647DC" w:rsidRDefault="00A62F51" w:rsidP="00A62F51">
            <w:pPr>
              <w:pStyle w:val="a5"/>
              <w:rPr>
                <w:lang w:val="kk-KZ"/>
              </w:rPr>
            </w:pPr>
            <w:r w:rsidRPr="00F647DC">
              <w:rPr>
                <w:lang w:val="kk-KZ"/>
              </w:rPr>
              <w:t xml:space="preserve">420-ұзарту (ақша </w:t>
            </w:r>
            <w:r w:rsidR="00D447DC" w:rsidRPr="00F647DC">
              <w:rPr>
                <w:lang w:val="kk-KZ"/>
              </w:rPr>
              <w:t>жіберуші</w:t>
            </w:r>
            <w:r w:rsidRPr="00F647DC">
              <w:rPr>
                <w:lang w:val="kk-KZ"/>
              </w:rPr>
              <w:t xml:space="preserve"> депонент)</w:t>
            </w:r>
          </w:p>
          <w:p w14:paraId="237A390B" w14:textId="24B27A99" w:rsidR="00A62F51" w:rsidRPr="00F647DC" w:rsidRDefault="00A62F51" w:rsidP="00A62F51">
            <w:pPr>
              <w:pStyle w:val="a5"/>
              <w:rPr>
                <w:lang w:val="kk-KZ"/>
              </w:rPr>
            </w:pPr>
            <w:r w:rsidRPr="00F647DC">
              <w:rPr>
                <w:lang w:val="kk-KZ"/>
              </w:rPr>
              <w:t xml:space="preserve">510-өсіммен ұзарту (ҚРҰБ ақша </w:t>
            </w:r>
            <w:r w:rsidR="00D447DC" w:rsidRPr="00F647DC">
              <w:rPr>
                <w:lang w:val="kk-KZ"/>
              </w:rPr>
              <w:t>жіберуші</w:t>
            </w:r>
            <w:r w:rsidRPr="00F647DC">
              <w:rPr>
                <w:lang w:val="kk-KZ"/>
              </w:rPr>
              <w:t>сі)</w:t>
            </w:r>
          </w:p>
          <w:p w14:paraId="22EB14B1" w14:textId="60A0987E" w:rsidR="00A62F51" w:rsidRPr="00F647DC" w:rsidRDefault="00A62F51" w:rsidP="00A62F51">
            <w:pPr>
              <w:pStyle w:val="a5"/>
              <w:rPr>
                <w:lang w:val="kk-KZ"/>
              </w:rPr>
            </w:pPr>
            <w:r w:rsidRPr="00F647DC">
              <w:rPr>
                <w:lang w:val="kk-KZ"/>
              </w:rPr>
              <w:t xml:space="preserve">520-өсіммен ұзарту (ақша </w:t>
            </w:r>
            <w:r w:rsidR="00D447DC" w:rsidRPr="00F647DC">
              <w:rPr>
                <w:lang w:val="kk-KZ"/>
              </w:rPr>
              <w:t>жіберуші</w:t>
            </w:r>
            <w:r w:rsidRPr="00F647DC">
              <w:rPr>
                <w:lang w:val="kk-KZ"/>
              </w:rPr>
              <w:t xml:space="preserve"> депонент)</w:t>
            </w:r>
          </w:p>
          <w:p w14:paraId="2F859EE5" w14:textId="028B9666" w:rsidR="00A62F51" w:rsidRPr="00F647DC" w:rsidRDefault="00A62F51" w:rsidP="00A62F51">
            <w:pPr>
              <w:pStyle w:val="a5"/>
              <w:rPr>
                <w:lang w:val="kk-KZ"/>
              </w:rPr>
            </w:pPr>
            <w:r w:rsidRPr="00F647DC">
              <w:rPr>
                <w:lang w:val="kk-KZ"/>
              </w:rPr>
              <w:t xml:space="preserve">610-қысқартумен ұзарту (ҚРҰБ ақша </w:t>
            </w:r>
            <w:r w:rsidR="00D447DC" w:rsidRPr="00F647DC">
              <w:rPr>
                <w:lang w:val="kk-KZ"/>
              </w:rPr>
              <w:t>жіберуші</w:t>
            </w:r>
            <w:r w:rsidRPr="00F647DC">
              <w:rPr>
                <w:lang w:val="kk-KZ"/>
              </w:rPr>
              <w:t>сі)</w:t>
            </w:r>
          </w:p>
          <w:p w14:paraId="2D3E4F84" w14:textId="14803445" w:rsidR="009A3E89" w:rsidRPr="00F647DC" w:rsidRDefault="00A62F51" w:rsidP="00A62F51">
            <w:pPr>
              <w:rPr>
                <w:lang w:val="kk-KZ"/>
              </w:rPr>
            </w:pPr>
            <w:r w:rsidRPr="00F647DC">
              <w:rPr>
                <w:lang w:val="kk-KZ"/>
              </w:rPr>
              <w:t xml:space="preserve">620-қысқартумен ұзарту (ақша </w:t>
            </w:r>
            <w:r w:rsidR="00D447DC" w:rsidRPr="00F647DC">
              <w:rPr>
                <w:lang w:val="kk-KZ"/>
              </w:rPr>
              <w:t>жіберуші</w:t>
            </w:r>
            <w:r w:rsidRPr="00F647DC">
              <w:rPr>
                <w:lang w:val="kk-KZ"/>
              </w:rPr>
              <w:t xml:space="preserve"> депонент)</w:t>
            </w:r>
          </w:p>
        </w:tc>
      </w:tr>
      <w:tr w:rsidR="009A3E89" w:rsidRPr="00F647DC" w14:paraId="18588E2E" w14:textId="77777777" w:rsidTr="003B6D94">
        <w:tc>
          <w:tcPr>
            <w:tcW w:w="2610" w:type="dxa"/>
          </w:tcPr>
          <w:p w14:paraId="434D96E3" w14:textId="77777777" w:rsidR="009A3E89" w:rsidRPr="00F647DC" w:rsidRDefault="009A3E89" w:rsidP="009A3E89">
            <w:pPr>
              <w:rPr>
                <w:lang w:val="kk-KZ"/>
              </w:rPr>
            </w:pPr>
            <w:r w:rsidRPr="00F647DC">
              <w:rPr>
                <w:lang w:val="kk-KZ"/>
              </w:rPr>
              <w:t>:30:20020505</w:t>
            </w:r>
          </w:p>
        </w:tc>
        <w:tc>
          <w:tcPr>
            <w:tcW w:w="1840" w:type="dxa"/>
          </w:tcPr>
          <w:p w14:paraId="12A2556A" w14:textId="77777777" w:rsidR="009A3E89" w:rsidRPr="00F647DC" w:rsidRDefault="009A3E89" w:rsidP="009A3E89">
            <w:pPr>
              <w:rPr>
                <w:lang w:val="kk-KZ"/>
              </w:rPr>
            </w:pPr>
            <w:r w:rsidRPr="00F647DC">
              <w:rPr>
                <w:lang w:val="kk-KZ"/>
              </w:rPr>
              <w:t>8!n</w:t>
            </w:r>
          </w:p>
        </w:tc>
        <w:tc>
          <w:tcPr>
            <w:tcW w:w="5294" w:type="dxa"/>
          </w:tcPr>
          <w:p w14:paraId="78B379E7" w14:textId="4EFCB972" w:rsidR="009A3E89" w:rsidRPr="00F647DC" w:rsidRDefault="00956107" w:rsidP="009A3E89">
            <w:pPr>
              <w:rPr>
                <w:lang w:val="kk-KZ"/>
              </w:rPr>
            </w:pPr>
            <w:r w:rsidRPr="00F647DC">
              <w:rPr>
                <w:lang w:val="kk-KZ"/>
              </w:rPr>
              <w:t>ЖЖЖЖААКК форматындағы бұйрықтың берілген күні</w:t>
            </w:r>
          </w:p>
        </w:tc>
      </w:tr>
      <w:tr w:rsidR="009A3E89" w:rsidRPr="00F647DC" w14:paraId="4D0AADDB" w14:textId="77777777" w:rsidTr="003B6D94">
        <w:tc>
          <w:tcPr>
            <w:tcW w:w="2610" w:type="dxa"/>
          </w:tcPr>
          <w:p w14:paraId="1853268C" w14:textId="77777777" w:rsidR="009A3E89" w:rsidRPr="00F647DC" w:rsidRDefault="009A3E89" w:rsidP="009A3E89">
            <w:pPr>
              <w:rPr>
                <w:lang w:val="kk-KZ"/>
              </w:rPr>
            </w:pPr>
            <w:r w:rsidRPr="00F647DC">
              <w:rPr>
                <w:lang w:val="kk-KZ"/>
              </w:rPr>
              <w:t>:30A:20020505</w:t>
            </w:r>
          </w:p>
        </w:tc>
        <w:tc>
          <w:tcPr>
            <w:tcW w:w="1840" w:type="dxa"/>
          </w:tcPr>
          <w:p w14:paraId="48FA864D" w14:textId="77777777" w:rsidR="009A3E89" w:rsidRPr="00F647DC" w:rsidRDefault="009A3E89" w:rsidP="009A3E89">
            <w:pPr>
              <w:rPr>
                <w:lang w:val="kk-KZ"/>
              </w:rPr>
            </w:pPr>
            <w:r w:rsidRPr="00F647DC">
              <w:rPr>
                <w:lang w:val="kk-KZ"/>
              </w:rPr>
              <w:t>8!n</w:t>
            </w:r>
          </w:p>
        </w:tc>
        <w:tc>
          <w:tcPr>
            <w:tcW w:w="5294" w:type="dxa"/>
          </w:tcPr>
          <w:p w14:paraId="4DFF0FB7" w14:textId="4130C23A" w:rsidR="009A3E89" w:rsidRPr="00F647DC" w:rsidRDefault="00956107" w:rsidP="009A3E89">
            <w:pPr>
              <w:rPr>
                <w:lang w:val="kk-KZ"/>
              </w:rPr>
            </w:pPr>
            <w:r w:rsidRPr="00F647DC">
              <w:rPr>
                <w:lang w:val="kk-KZ"/>
              </w:rPr>
              <w:t>ЖЖЖЖААКК форматындағы бұйрықты есептеу күні</w:t>
            </w:r>
          </w:p>
        </w:tc>
      </w:tr>
      <w:tr w:rsidR="009A3E89" w:rsidRPr="00F647DC" w14:paraId="63C4E12F" w14:textId="77777777" w:rsidTr="003B6D94">
        <w:tc>
          <w:tcPr>
            <w:tcW w:w="2610" w:type="dxa"/>
          </w:tcPr>
          <w:p w14:paraId="2DBC8440" w14:textId="77777777" w:rsidR="009A3E89" w:rsidRPr="00F647DC" w:rsidRDefault="009A3E89" w:rsidP="009A3E89">
            <w:pPr>
              <w:rPr>
                <w:lang w:val="kk-KZ"/>
              </w:rPr>
            </w:pPr>
            <w:r w:rsidRPr="00F647DC">
              <w:rPr>
                <w:lang w:val="kk-KZ"/>
              </w:rPr>
              <w:t>:35E:000000001254</w:t>
            </w:r>
          </w:p>
        </w:tc>
        <w:tc>
          <w:tcPr>
            <w:tcW w:w="1840" w:type="dxa"/>
          </w:tcPr>
          <w:p w14:paraId="342A4EFC" w14:textId="77777777" w:rsidR="009A3E89" w:rsidRPr="00F647DC" w:rsidRDefault="009A3E89" w:rsidP="009A3E89">
            <w:pPr>
              <w:rPr>
                <w:lang w:val="kk-KZ"/>
              </w:rPr>
            </w:pPr>
            <w:r w:rsidRPr="00F647DC">
              <w:rPr>
                <w:lang w:val="kk-KZ"/>
              </w:rPr>
              <w:t>60x</w:t>
            </w:r>
          </w:p>
        </w:tc>
        <w:tc>
          <w:tcPr>
            <w:tcW w:w="5294" w:type="dxa"/>
          </w:tcPr>
          <w:p w14:paraId="5624FB2D" w14:textId="67E836E0" w:rsidR="009A3E89" w:rsidRPr="00F647DC" w:rsidRDefault="00956107" w:rsidP="009A3E89">
            <w:pPr>
              <w:rPr>
                <w:lang w:val="kk-KZ"/>
              </w:rPr>
            </w:pPr>
            <w:r w:rsidRPr="00F647DC">
              <w:rPr>
                <w:lang w:val="kk-KZ"/>
              </w:rPr>
              <w:t>Бірегей мәміле нөмірі</w:t>
            </w:r>
          </w:p>
        </w:tc>
      </w:tr>
      <w:tr w:rsidR="009A3E89" w:rsidRPr="00F647DC" w14:paraId="4C1808F0" w14:textId="77777777" w:rsidTr="003B6D94">
        <w:tc>
          <w:tcPr>
            <w:tcW w:w="2610" w:type="dxa"/>
          </w:tcPr>
          <w:p w14:paraId="12FFC13D" w14:textId="77777777" w:rsidR="009A3E89" w:rsidRPr="00F647DC" w:rsidRDefault="009A3E89" w:rsidP="00D55AA4">
            <w:pPr>
              <w:pStyle w:val="a5"/>
              <w:rPr>
                <w:lang w:val="kk-KZ"/>
              </w:rPr>
            </w:pPr>
            <w:r w:rsidRPr="00F647DC">
              <w:rPr>
                <w:lang w:val="kk-KZ"/>
              </w:rPr>
              <w:t>:35B:/NSIN/KZ0101010101</w:t>
            </w:r>
          </w:p>
          <w:p w14:paraId="78A4E99E" w14:textId="77777777" w:rsidR="009A3E89" w:rsidRPr="00F647DC" w:rsidRDefault="009A3E89" w:rsidP="009A3E89">
            <w:pPr>
              <w:rPr>
                <w:lang w:val="kk-KZ"/>
              </w:rPr>
            </w:pPr>
            <w:r w:rsidRPr="00F647DC">
              <w:rPr>
                <w:lang w:val="kk-KZ"/>
              </w:rPr>
              <w:t>/ISS/1234</w:t>
            </w:r>
          </w:p>
        </w:tc>
        <w:tc>
          <w:tcPr>
            <w:tcW w:w="1840" w:type="dxa"/>
          </w:tcPr>
          <w:p w14:paraId="69A355E5" w14:textId="77777777" w:rsidR="009A3E89" w:rsidRPr="00F647DC" w:rsidRDefault="009A3E89" w:rsidP="00D55AA4">
            <w:pPr>
              <w:pStyle w:val="a5"/>
              <w:rPr>
                <w:lang w:val="kk-KZ"/>
              </w:rPr>
            </w:pPr>
            <w:r w:rsidRPr="00F647DC">
              <w:rPr>
                <w:lang w:val="kk-KZ"/>
              </w:rPr>
              <w:t>/NSIN/12!x</w:t>
            </w:r>
          </w:p>
          <w:p w14:paraId="3A232A01" w14:textId="77777777" w:rsidR="009A3E89" w:rsidRPr="00F647DC" w:rsidRDefault="009A3E89" w:rsidP="009A3E89">
            <w:pPr>
              <w:rPr>
                <w:lang w:val="kk-KZ"/>
              </w:rPr>
            </w:pPr>
            <w:r w:rsidRPr="00F647DC">
              <w:rPr>
                <w:lang w:val="kk-KZ"/>
              </w:rPr>
              <w:t>/ISS/4n</w:t>
            </w:r>
          </w:p>
        </w:tc>
        <w:tc>
          <w:tcPr>
            <w:tcW w:w="5294" w:type="dxa"/>
          </w:tcPr>
          <w:p w14:paraId="720F2CD8" w14:textId="3966FDD9" w:rsidR="009A3E89" w:rsidRPr="00F647DC" w:rsidRDefault="009A3E89" w:rsidP="00D55AA4">
            <w:pPr>
              <w:pStyle w:val="a5"/>
              <w:rPr>
                <w:lang w:val="kk-KZ"/>
              </w:rPr>
            </w:pPr>
            <w:r w:rsidRPr="00F647DC">
              <w:rPr>
                <w:lang w:val="kk-KZ"/>
              </w:rPr>
              <w:t xml:space="preserve">NSIN – </w:t>
            </w:r>
            <w:r w:rsidR="00091E65" w:rsidRPr="00F647DC">
              <w:rPr>
                <w:lang w:val="kk-KZ"/>
              </w:rPr>
              <w:t>ҚҚ атауы</w:t>
            </w:r>
            <w:r w:rsidRPr="00F647DC">
              <w:rPr>
                <w:lang w:val="kk-KZ"/>
              </w:rPr>
              <w:t xml:space="preserve"> </w:t>
            </w:r>
          </w:p>
          <w:p w14:paraId="4B385B6C" w14:textId="7C1EEA29" w:rsidR="009A3E89" w:rsidRPr="00F647DC" w:rsidRDefault="009A3E89" w:rsidP="009A3E89">
            <w:pPr>
              <w:rPr>
                <w:lang w:val="kk-KZ"/>
              </w:rPr>
            </w:pPr>
            <w:r w:rsidRPr="00F647DC">
              <w:rPr>
                <w:lang w:val="kk-KZ"/>
              </w:rPr>
              <w:t xml:space="preserve">ISS – </w:t>
            </w:r>
            <w:r w:rsidR="00956107" w:rsidRPr="00F647DC">
              <w:rPr>
                <w:lang w:val="kk-KZ"/>
              </w:rPr>
              <w:t>ҚҚ анықтамалығына сәйкес эмитенттің коды</w:t>
            </w:r>
          </w:p>
        </w:tc>
      </w:tr>
      <w:tr w:rsidR="009A3E89" w:rsidRPr="00F647DC" w14:paraId="0AA5AAAD" w14:textId="77777777" w:rsidTr="003B6D94">
        <w:tc>
          <w:tcPr>
            <w:tcW w:w="2610" w:type="dxa"/>
          </w:tcPr>
          <w:p w14:paraId="511BBCB3" w14:textId="77777777" w:rsidR="009A3E89" w:rsidRPr="00F647DC" w:rsidRDefault="009A3E89" w:rsidP="009A3E89">
            <w:pPr>
              <w:rPr>
                <w:lang w:val="kk-KZ"/>
              </w:rPr>
            </w:pPr>
            <w:r w:rsidRPr="00F647DC">
              <w:rPr>
                <w:lang w:val="kk-KZ"/>
              </w:rPr>
              <w:t>:36B:MSC2000,</w:t>
            </w:r>
          </w:p>
        </w:tc>
        <w:tc>
          <w:tcPr>
            <w:tcW w:w="1840" w:type="dxa"/>
          </w:tcPr>
          <w:p w14:paraId="3022ECE1" w14:textId="77777777" w:rsidR="009A3E89" w:rsidRPr="00F647DC" w:rsidRDefault="009A3E89" w:rsidP="009A3E89">
            <w:pPr>
              <w:rPr>
                <w:lang w:val="kk-KZ"/>
              </w:rPr>
            </w:pPr>
            <w:r w:rsidRPr="00F647DC">
              <w:rPr>
                <w:lang w:val="kk-KZ"/>
              </w:rPr>
              <w:t>3!a18num</w:t>
            </w:r>
          </w:p>
        </w:tc>
        <w:tc>
          <w:tcPr>
            <w:tcW w:w="5294" w:type="dxa"/>
          </w:tcPr>
          <w:p w14:paraId="46E64303" w14:textId="6F93E109" w:rsidR="009A3E89" w:rsidRPr="00F647DC" w:rsidRDefault="000A4C60" w:rsidP="009A3E89">
            <w:pPr>
              <w:rPr>
                <w:lang w:val="kk-KZ"/>
              </w:rPr>
            </w:pPr>
            <w:r w:rsidRPr="00F647DC">
              <w:rPr>
                <w:lang w:val="kk-KZ"/>
              </w:rPr>
              <w:t>ҚҚ саны</w:t>
            </w:r>
          </w:p>
        </w:tc>
      </w:tr>
      <w:tr w:rsidR="009A3E89" w:rsidRPr="00F647DC" w14:paraId="0FCF9D37" w14:textId="77777777" w:rsidTr="003B6D94">
        <w:tc>
          <w:tcPr>
            <w:tcW w:w="2610" w:type="dxa"/>
          </w:tcPr>
          <w:p w14:paraId="1091677F" w14:textId="77777777" w:rsidR="009A3E89" w:rsidRPr="00F647DC" w:rsidRDefault="009A3E89" w:rsidP="009A3E89">
            <w:pPr>
              <w:rPr>
                <w:lang w:val="kk-KZ"/>
              </w:rPr>
            </w:pPr>
            <w:r w:rsidRPr="00F647DC">
              <w:rPr>
                <w:lang w:val="kk-KZ"/>
              </w:rPr>
              <w:t>:33T:KZT86,531235</w:t>
            </w:r>
          </w:p>
        </w:tc>
        <w:tc>
          <w:tcPr>
            <w:tcW w:w="1840" w:type="dxa"/>
          </w:tcPr>
          <w:p w14:paraId="353C32E7" w14:textId="77777777" w:rsidR="009A3E89" w:rsidRPr="00F647DC" w:rsidRDefault="00292F4E" w:rsidP="009A3E89">
            <w:pPr>
              <w:rPr>
                <w:lang w:val="kk-KZ"/>
              </w:rPr>
            </w:pPr>
            <w:r w:rsidRPr="00F647DC">
              <w:rPr>
                <w:lang w:val="kk-KZ"/>
              </w:rPr>
              <w:t>[</w:t>
            </w:r>
            <w:r w:rsidR="009A3E89" w:rsidRPr="00F647DC">
              <w:rPr>
                <w:lang w:val="kk-KZ"/>
              </w:rPr>
              <w:t>3!a18num</w:t>
            </w:r>
            <w:r w:rsidRPr="00F647DC">
              <w:rPr>
                <w:lang w:val="kk-KZ"/>
              </w:rPr>
              <w:t>]</w:t>
            </w:r>
          </w:p>
        </w:tc>
        <w:tc>
          <w:tcPr>
            <w:tcW w:w="5294" w:type="dxa"/>
          </w:tcPr>
          <w:p w14:paraId="6179917F" w14:textId="641C3569" w:rsidR="009A3E89" w:rsidRPr="00F647DC" w:rsidRDefault="00091E65" w:rsidP="009A3E89">
            <w:pPr>
              <w:rPr>
                <w:lang w:val="kk-KZ"/>
              </w:rPr>
            </w:pPr>
            <w:r w:rsidRPr="00F647DC">
              <w:rPr>
                <w:lang w:val="kk-KZ"/>
              </w:rPr>
              <w:t>Валютаны көрсете отырып, бір ҚҚ үшін баға</w:t>
            </w:r>
            <w:r w:rsidR="00F45BE2" w:rsidRPr="00F647DC">
              <w:rPr>
                <w:lang w:val="kk-KZ"/>
              </w:rPr>
              <w:t xml:space="preserve"> </w:t>
            </w:r>
            <w:r w:rsidR="00190FF0" w:rsidRPr="00F647DC">
              <w:rPr>
                <w:lang w:val="kk-KZ"/>
              </w:rPr>
              <w:t>(міндетті емес)</w:t>
            </w:r>
          </w:p>
        </w:tc>
      </w:tr>
      <w:tr w:rsidR="009A3E89" w:rsidRPr="00F647DC" w14:paraId="42EE76E9" w14:textId="77777777" w:rsidTr="003B6D94">
        <w:tc>
          <w:tcPr>
            <w:tcW w:w="2610" w:type="dxa"/>
          </w:tcPr>
          <w:p w14:paraId="2ACF05EC" w14:textId="77777777" w:rsidR="009A3E89" w:rsidRPr="00F647DC" w:rsidRDefault="009A3E89" w:rsidP="009A3E89">
            <w:pPr>
              <w:rPr>
                <w:lang w:val="kk-KZ"/>
              </w:rPr>
            </w:pPr>
            <w:r w:rsidRPr="00F647DC">
              <w:rPr>
                <w:lang w:val="kk-KZ"/>
              </w:rPr>
              <w:t>:33A:KZT129796,85</w:t>
            </w:r>
          </w:p>
        </w:tc>
        <w:tc>
          <w:tcPr>
            <w:tcW w:w="1840" w:type="dxa"/>
          </w:tcPr>
          <w:p w14:paraId="6322F863" w14:textId="77777777" w:rsidR="009A3E89" w:rsidRPr="00F647DC" w:rsidRDefault="009A3E89" w:rsidP="009A3E89">
            <w:pPr>
              <w:rPr>
                <w:lang w:val="kk-KZ"/>
              </w:rPr>
            </w:pPr>
            <w:r w:rsidRPr="00F647DC">
              <w:rPr>
                <w:lang w:val="kk-KZ"/>
              </w:rPr>
              <w:t>3!a18num</w:t>
            </w:r>
          </w:p>
        </w:tc>
        <w:tc>
          <w:tcPr>
            <w:tcW w:w="5294" w:type="dxa"/>
          </w:tcPr>
          <w:p w14:paraId="4F9FDD02" w14:textId="6367A020" w:rsidR="009A3E89" w:rsidRPr="00F647DC" w:rsidRDefault="00405922" w:rsidP="009A3E89">
            <w:pPr>
              <w:rPr>
                <w:lang w:val="kk-KZ"/>
              </w:rPr>
            </w:pPr>
            <w:r w:rsidRPr="00F647DC">
              <w:rPr>
                <w:lang w:val="kk-KZ"/>
              </w:rPr>
              <w:t>Валютаны көрсете отырып, операция сомасы</w:t>
            </w:r>
          </w:p>
        </w:tc>
      </w:tr>
      <w:tr w:rsidR="009A3E89" w:rsidRPr="00F647DC" w14:paraId="10132D3E" w14:textId="77777777" w:rsidTr="003B6D94">
        <w:tc>
          <w:tcPr>
            <w:tcW w:w="2610" w:type="dxa"/>
          </w:tcPr>
          <w:p w14:paraId="515492AC" w14:textId="77777777" w:rsidR="009A3E89" w:rsidRPr="00F647DC" w:rsidRDefault="009A3E89" w:rsidP="009A3E89">
            <w:pPr>
              <w:rPr>
                <w:lang w:val="kk-KZ"/>
              </w:rPr>
            </w:pPr>
            <w:r w:rsidRPr="00F647DC">
              <w:rPr>
                <w:lang w:val="kk-KZ"/>
              </w:rPr>
              <w:t>:30B:20020105/20020325</w:t>
            </w:r>
          </w:p>
        </w:tc>
        <w:tc>
          <w:tcPr>
            <w:tcW w:w="1840" w:type="dxa"/>
          </w:tcPr>
          <w:p w14:paraId="348BBC02" w14:textId="77777777" w:rsidR="009A3E89" w:rsidRPr="00F647DC" w:rsidRDefault="009A3E89" w:rsidP="009A3E89">
            <w:pPr>
              <w:rPr>
                <w:lang w:val="kk-KZ"/>
              </w:rPr>
            </w:pPr>
            <w:r w:rsidRPr="00F647DC">
              <w:rPr>
                <w:lang w:val="kk-KZ"/>
              </w:rPr>
              <w:t>8!d/8!d</w:t>
            </w:r>
          </w:p>
        </w:tc>
        <w:tc>
          <w:tcPr>
            <w:tcW w:w="5294" w:type="dxa"/>
          </w:tcPr>
          <w:p w14:paraId="6FB8654D" w14:textId="4D4477BE" w:rsidR="009A3E89" w:rsidRPr="00F647DC" w:rsidRDefault="00A62F51" w:rsidP="009A3E89">
            <w:pPr>
              <w:rPr>
                <w:lang w:val="kk-KZ"/>
              </w:rPr>
            </w:pPr>
            <w:r w:rsidRPr="00F647DC">
              <w:rPr>
                <w:lang w:val="kk-KZ"/>
              </w:rPr>
              <w:t>ЖЖЖЖААКК форматындағы ашылу күні / ЖЖЖЖААКК форматындағы жабылу күні</w:t>
            </w:r>
          </w:p>
        </w:tc>
      </w:tr>
      <w:tr w:rsidR="009A3E89" w:rsidRPr="00F647DC" w14:paraId="63668F01" w14:textId="77777777" w:rsidTr="003B6D94">
        <w:tc>
          <w:tcPr>
            <w:tcW w:w="2610" w:type="dxa"/>
          </w:tcPr>
          <w:p w14:paraId="4ABB5726" w14:textId="77777777" w:rsidR="009A3E89" w:rsidRPr="00F647DC" w:rsidRDefault="009A3E89" w:rsidP="009A3E89">
            <w:pPr>
              <w:rPr>
                <w:lang w:val="kk-KZ"/>
              </w:rPr>
            </w:pPr>
            <w:r w:rsidRPr="00F647DC">
              <w:rPr>
                <w:lang w:val="kk-KZ"/>
              </w:rPr>
              <w:t>:90B:PCT1,12</w:t>
            </w:r>
          </w:p>
        </w:tc>
        <w:tc>
          <w:tcPr>
            <w:tcW w:w="1840" w:type="dxa"/>
          </w:tcPr>
          <w:p w14:paraId="100B2C6B" w14:textId="77777777" w:rsidR="009A3E89" w:rsidRPr="00F647DC" w:rsidRDefault="009A3E89" w:rsidP="009A3E89">
            <w:pPr>
              <w:rPr>
                <w:lang w:val="kk-KZ"/>
              </w:rPr>
            </w:pPr>
            <w:r w:rsidRPr="00F647DC">
              <w:rPr>
                <w:lang w:val="kk-KZ"/>
              </w:rPr>
              <w:t>3!a18num</w:t>
            </w:r>
          </w:p>
        </w:tc>
        <w:tc>
          <w:tcPr>
            <w:tcW w:w="5294" w:type="dxa"/>
          </w:tcPr>
          <w:p w14:paraId="17B3AFA8" w14:textId="429E3DC4" w:rsidR="009A3E89" w:rsidRPr="00F647DC" w:rsidRDefault="00405922" w:rsidP="009A3E89">
            <w:pPr>
              <w:rPr>
                <w:lang w:val="kk-KZ"/>
              </w:rPr>
            </w:pPr>
            <w:r w:rsidRPr="00F647DC">
              <w:rPr>
                <w:lang w:val="kk-KZ"/>
              </w:rPr>
              <w:t>Пайыздық кірістілік мөлшерлемесі</w:t>
            </w:r>
          </w:p>
        </w:tc>
      </w:tr>
      <w:tr w:rsidR="009A3E89" w:rsidRPr="00F647DC" w14:paraId="6146AA40" w14:textId="77777777" w:rsidTr="003B6D94">
        <w:tc>
          <w:tcPr>
            <w:tcW w:w="2610" w:type="dxa"/>
          </w:tcPr>
          <w:p w14:paraId="7089046F" w14:textId="77777777" w:rsidR="009A3E89" w:rsidRPr="00F647DC" w:rsidRDefault="009A3E89" w:rsidP="009A3E89">
            <w:pPr>
              <w:rPr>
                <w:lang w:val="kk-KZ"/>
              </w:rPr>
            </w:pPr>
            <w:r w:rsidRPr="00F647DC">
              <w:rPr>
                <w:lang w:val="kk-KZ"/>
              </w:rPr>
              <w:t>:87A:/1000000000</w:t>
            </w:r>
          </w:p>
        </w:tc>
        <w:tc>
          <w:tcPr>
            <w:tcW w:w="1840" w:type="dxa"/>
          </w:tcPr>
          <w:p w14:paraId="537C05D1" w14:textId="77777777" w:rsidR="009A3E89" w:rsidRPr="00F647DC" w:rsidRDefault="009A3E89" w:rsidP="009A3E89">
            <w:pPr>
              <w:rPr>
                <w:lang w:val="kk-KZ"/>
              </w:rPr>
            </w:pPr>
            <w:r w:rsidRPr="00F647DC">
              <w:rPr>
                <w:lang w:val="kk-KZ"/>
              </w:rPr>
              <w:t>/</w:t>
            </w:r>
            <w:r w:rsidR="003D4FB9" w:rsidRPr="00F647DC">
              <w:rPr>
                <w:lang w:val="kk-KZ"/>
              </w:rPr>
              <w:t>10!p</w:t>
            </w:r>
          </w:p>
        </w:tc>
        <w:tc>
          <w:tcPr>
            <w:tcW w:w="5294" w:type="dxa"/>
          </w:tcPr>
          <w:p w14:paraId="57F8078E" w14:textId="43CE5BA6" w:rsidR="009A3E89" w:rsidRPr="00F647DC" w:rsidRDefault="00405922" w:rsidP="00591A7C">
            <w:pPr>
              <w:rPr>
                <w:lang w:val="kk-KZ"/>
              </w:rPr>
            </w:pPr>
            <w:r w:rsidRPr="00F647DC">
              <w:rPr>
                <w:lang w:val="kk-KZ"/>
              </w:rPr>
              <w:t>Сатып алушының қосалқы шотының нөмірі</w:t>
            </w:r>
          </w:p>
        </w:tc>
      </w:tr>
      <w:tr w:rsidR="009A3E89" w:rsidRPr="00F647DC" w14:paraId="364E88FC" w14:textId="77777777" w:rsidTr="003B6D94">
        <w:trPr>
          <w:trHeight w:val="42"/>
        </w:trPr>
        <w:tc>
          <w:tcPr>
            <w:tcW w:w="2610" w:type="dxa"/>
          </w:tcPr>
          <w:p w14:paraId="6EFE4704" w14:textId="77777777" w:rsidR="009A3E89" w:rsidRPr="00F647DC" w:rsidRDefault="009A3E89" w:rsidP="009A3E89">
            <w:pPr>
              <w:rPr>
                <w:lang w:val="kk-KZ"/>
              </w:rPr>
            </w:pPr>
            <w:r w:rsidRPr="00F647DC">
              <w:rPr>
                <w:lang w:val="kk-KZ"/>
              </w:rPr>
              <w:t>:88A:/1000600012</w:t>
            </w:r>
          </w:p>
        </w:tc>
        <w:tc>
          <w:tcPr>
            <w:tcW w:w="1840" w:type="dxa"/>
          </w:tcPr>
          <w:p w14:paraId="2BF768A1" w14:textId="77777777" w:rsidR="009A3E89" w:rsidRPr="00F647DC" w:rsidRDefault="009A3E89" w:rsidP="009A3E89">
            <w:pPr>
              <w:rPr>
                <w:lang w:val="kk-KZ"/>
              </w:rPr>
            </w:pPr>
            <w:r w:rsidRPr="00F647DC">
              <w:rPr>
                <w:lang w:val="kk-KZ"/>
              </w:rPr>
              <w:t>/</w:t>
            </w:r>
            <w:r w:rsidR="003D4FB9" w:rsidRPr="00F647DC">
              <w:rPr>
                <w:lang w:val="kk-KZ"/>
              </w:rPr>
              <w:t>10!p</w:t>
            </w:r>
          </w:p>
        </w:tc>
        <w:tc>
          <w:tcPr>
            <w:tcW w:w="5294" w:type="dxa"/>
          </w:tcPr>
          <w:p w14:paraId="4D75ABD9" w14:textId="51BE5468" w:rsidR="009A3E89" w:rsidRPr="00F647DC" w:rsidRDefault="00405922" w:rsidP="00591A7C">
            <w:pPr>
              <w:rPr>
                <w:lang w:val="kk-KZ"/>
              </w:rPr>
            </w:pPr>
            <w:r w:rsidRPr="00F647DC">
              <w:rPr>
                <w:lang w:val="kk-KZ"/>
              </w:rPr>
              <w:t>Сатушының қосалқы шотының нөмірі</w:t>
            </w:r>
          </w:p>
        </w:tc>
      </w:tr>
      <w:tr w:rsidR="009A3E89" w:rsidRPr="00F647DC" w14:paraId="33087912" w14:textId="77777777" w:rsidTr="003B6D94">
        <w:trPr>
          <w:trHeight w:val="42"/>
        </w:trPr>
        <w:tc>
          <w:tcPr>
            <w:tcW w:w="2610" w:type="dxa"/>
          </w:tcPr>
          <w:p w14:paraId="7DEA0DA0" w14:textId="77777777" w:rsidR="009A3E89" w:rsidRPr="00F647DC" w:rsidRDefault="009A3E89" w:rsidP="009A3E89">
            <w:pPr>
              <w:rPr>
                <w:lang w:val="kk-KZ"/>
              </w:rPr>
            </w:pPr>
            <w:r w:rsidRPr="00F647DC">
              <w:rPr>
                <w:lang w:val="kk-KZ"/>
              </w:rPr>
              <w:t>:40:/DOCDATE/20101123</w:t>
            </w:r>
          </w:p>
          <w:p w14:paraId="1719AA6A" w14:textId="77777777" w:rsidR="009A3E89" w:rsidRPr="00F647DC" w:rsidRDefault="009A3E89" w:rsidP="009A3E89">
            <w:pPr>
              <w:rPr>
                <w:lang w:val="kk-KZ"/>
              </w:rPr>
            </w:pPr>
            <w:r w:rsidRPr="00F647DC">
              <w:rPr>
                <w:lang w:val="kk-KZ"/>
              </w:rPr>
              <w:t>/DOCNUM/69</w:t>
            </w:r>
          </w:p>
        </w:tc>
        <w:tc>
          <w:tcPr>
            <w:tcW w:w="1840" w:type="dxa"/>
          </w:tcPr>
          <w:p w14:paraId="4EAB5E94" w14:textId="77777777" w:rsidR="009A3E89" w:rsidRPr="00F647DC" w:rsidRDefault="009A3E89" w:rsidP="009A3E89">
            <w:pPr>
              <w:rPr>
                <w:lang w:val="kk-KZ"/>
              </w:rPr>
            </w:pPr>
            <w:r w:rsidRPr="00F647DC">
              <w:rPr>
                <w:lang w:val="kk-KZ"/>
              </w:rPr>
              <w:t>/DOCDATE/8!n</w:t>
            </w:r>
          </w:p>
          <w:p w14:paraId="1F5824D7" w14:textId="77777777" w:rsidR="009A3E89" w:rsidRPr="00F647DC" w:rsidRDefault="009A3E89" w:rsidP="00C0164F">
            <w:pPr>
              <w:rPr>
                <w:lang w:val="kk-KZ"/>
              </w:rPr>
            </w:pPr>
            <w:r w:rsidRPr="00F647DC">
              <w:rPr>
                <w:lang w:val="kk-KZ"/>
              </w:rPr>
              <w:t>/DOCNUM/70x</w:t>
            </w:r>
          </w:p>
        </w:tc>
        <w:tc>
          <w:tcPr>
            <w:tcW w:w="5294" w:type="dxa"/>
          </w:tcPr>
          <w:p w14:paraId="138A141D" w14:textId="1E0A2EE0" w:rsidR="009A3E89" w:rsidRPr="00F647DC" w:rsidRDefault="00A61101" w:rsidP="00D55AA4">
            <w:pPr>
              <w:pStyle w:val="a5"/>
              <w:rPr>
                <w:lang w:val="kk-KZ"/>
              </w:rPr>
            </w:pPr>
            <w:r w:rsidRPr="00F647DC">
              <w:rPr>
                <w:lang w:val="kk-KZ"/>
              </w:rPr>
              <w:t>Құжаттың деректемелері</w:t>
            </w:r>
            <w:r w:rsidR="009A3E89" w:rsidRPr="00F647DC">
              <w:rPr>
                <w:lang w:val="kk-KZ"/>
              </w:rPr>
              <w:t xml:space="preserve"> – </w:t>
            </w:r>
            <w:r w:rsidRPr="00F647DC">
              <w:rPr>
                <w:lang w:val="kk-KZ"/>
              </w:rPr>
              <w:t>бұйрық беру үшін негіздер</w:t>
            </w:r>
            <w:r w:rsidR="009A3E89" w:rsidRPr="00F647DC">
              <w:rPr>
                <w:vertAlign w:val="superscript"/>
                <w:lang w:val="kk-KZ"/>
              </w:rPr>
              <w:fldChar w:fldCharType="begin"/>
            </w:r>
            <w:r w:rsidR="009A3E89" w:rsidRPr="00F647DC">
              <w:rPr>
                <w:vertAlign w:val="superscript"/>
                <w:lang w:val="kk-KZ"/>
              </w:rPr>
              <w:instrText xml:space="preserve"> NOTEREF _Ref48644444 \h  \* MERGEFORMAT </w:instrText>
            </w:r>
            <w:r w:rsidR="009A3E89" w:rsidRPr="00F647DC">
              <w:rPr>
                <w:vertAlign w:val="superscript"/>
                <w:lang w:val="kk-KZ"/>
              </w:rPr>
            </w:r>
            <w:r w:rsidR="009A3E89" w:rsidRPr="00F647DC">
              <w:rPr>
                <w:vertAlign w:val="superscript"/>
                <w:lang w:val="kk-KZ"/>
              </w:rPr>
              <w:fldChar w:fldCharType="separate"/>
            </w:r>
            <w:r w:rsidR="00412582" w:rsidRPr="00F647DC">
              <w:rPr>
                <w:b/>
                <w:bCs/>
                <w:vertAlign w:val="superscript"/>
                <w:lang w:val="kk-KZ"/>
              </w:rPr>
              <w:t>Осы мәмілені тіркеу кезінде талаптарын сақтау қажет НҚА атауы</w:t>
            </w:r>
            <w:r w:rsidR="00723969" w:rsidRPr="00F647DC">
              <w:rPr>
                <w:b/>
                <w:bCs/>
                <w:vertAlign w:val="superscript"/>
                <w:lang w:val="kk-KZ"/>
              </w:rPr>
              <w:t>.</w:t>
            </w:r>
            <w:r w:rsidR="009A3E89" w:rsidRPr="00F647DC">
              <w:rPr>
                <w:vertAlign w:val="superscript"/>
                <w:lang w:val="kk-KZ"/>
              </w:rPr>
              <w:fldChar w:fldCharType="end"/>
            </w:r>
            <w:r w:rsidR="009A3E89" w:rsidRPr="00F647DC">
              <w:rPr>
                <w:lang w:val="kk-KZ"/>
              </w:rPr>
              <w:t>:</w:t>
            </w:r>
          </w:p>
          <w:p w14:paraId="3332655E" w14:textId="259AC02C" w:rsidR="009A3E89" w:rsidRPr="00F647DC" w:rsidRDefault="009A3E89" w:rsidP="00D55AA4">
            <w:pPr>
              <w:pStyle w:val="a5"/>
              <w:rPr>
                <w:lang w:val="kk-KZ"/>
              </w:rPr>
            </w:pPr>
            <w:r w:rsidRPr="00F647DC">
              <w:rPr>
                <w:lang w:val="kk-KZ"/>
              </w:rPr>
              <w:t xml:space="preserve">DOCDATE – </w:t>
            </w:r>
            <w:r w:rsidR="00405922" w:rsidRPr="00F647DC">
              <w:rPr>
                <w:lang w:val="kk-KZ"/>
              </w:rPr>
              <w:t>ЖЖЖЖААКК форматындағы құжаттың күні</w:t>
            </w:r>
          </w:p>
          <w:p w14:paraId="2F678FE8" w14:textId="4526C25E" w:rsidR="009A3E89" w:rsidRPr="00F647DC" w:rsidRDefault="009A3E89" w:rsidP="00D55AA4">
            <w:pPr>
              <w:pStyle w:val="a5"/>
              <w:rPr>
                <w:lang w:val="kk-KZ"/>
              </w:rPr>
            </w:pPr>
            <w:r w:rsidRPr="00F647DC">
              <w:rPr>
                <w:lang w:val="kk-KZ"/>
              </w:rPr>
              <w:t xml:space="preserve">DOCNUM – </w:t>
            </w:r>
            <w:r w:rsidR="007608CB" w:rsidRPr="00F647DC">
              <w:rPr>
                <w:lang w:val="kk-KZ"/>
              </w:rPr>
              <w:t>құжат нөмірі</w:t>
            </w:r>
          </w:p>
        </w:tc>
      </w:tr>
      <w:tr w:rsidR="00C0164F" w:rsidRPr="00F647DC" w14:paraId="08683490" w14:textId="77777777" w:rsidTr="003B6D94">
        <w:trPr>
          <w:tblHeader/>
        </w:trPr>
        <w:tc>
          <w:tcPr>
            <w:tcW w:w="2610" w:type="dxa"/>
          </w:tcPr>
          <w:p w14:paraId="67196D72" w14:textId="77777777" w:rsidR="00C0164F" w:rsidRPr="00F647DC" w:rsidRDefault="00C0164F" w:rsidP="00C0164F">
            <w:pPr>
              <w:rPr>
                <w:lang w:val="kk-KZ"/>
              </w:rPr>
            </w:pPr>
            <w:r w:rsidRPr="00F647DC">
              <w:rPr>
                <w:lang w:val="kk-KZ"/>
              </w:rPr>
              <w:t>-}</w:t>
            </w:r>
          </w:p>
        </w:tc>
        <w:tc>
          <w:tcPr>
            <w:tcW w:w="1840" w:type="dxa"/>
          </w:tcPr>
          <w:p w14:paraId="55889A4F" w14:textId="77777777" w:rsidR="00C0164F" w:rsidRPr="00F647DC" w:rsidRDefault="00C0164F" w:rsidP="00C0164F">
            <w:pPr>
              <w:rPr>
                <w:lang w:val="kk-KZ"/>
              </w:rPr>
            </w:pPr>
          </w:p>
        </w:tc>
        <w:tc>
          <w:tcPr>
            <w:tcW w:w="5294" w:type="dxa"/>
          </w:tcPr>
          <w:p w14:paraId="7494B81D" w14:textId="4AE6BC56" w:rsidR="00C0164F" w:rsidRPr="00F647DC" w:rsidRDefault="00835059" w:rsidP="00D55AA4">
            <w:pPr>
              <w:pStyle w:val="a5"/>
              <w:rPr>
                <w:lang w:val="kk-KZ"/>
              </w:rPr>
            </w:pPr>
            <w:r w:rsidRPr="00F647DC">
              <w:rPr>
                <w:lang w:val="kk-KZ"/>
              </w:rPr>
              <w:t>Блоктың аяқталуы</w:t>
            </w:r>
          </w:p>
        </w:tc>
      </w:tr>
    </w:tbl>
    <w:p w14:paraId="20B52DE3" w14:textId="77777777" w:rsidR="005E426C" w:rsidRPr="00F647DC" w:rsidRDefault="005E426C" w:rsidP="008C5146">
      <w:pPr>
        <w:spacing w:after="120"/>
        <w:rPr>
          <w:b/>
          <w:bCs/>
          <w:sz w:val="24"/>
          <w:szCs w:val="24"/>
          <w:lang w:val="kk-KZ"/>
        </w:rPr>
      </w:pPr>
    </w:p>
    <w:p w14:paraId="61AE326F" w14:textId="77777777" w:rsidR="00B21624" w:rsidRPr="00F647DC" w:rsidRDefault="00B21624">
      <w:pPr>
        <w:rPr>
          <w:rFonts w:eastAsiaTheme="minorEastAsia"/>
          <w:b/>
          <w:noProof/>
          <w:sz w:val="24"/>
          <w:szCs w:val="24"/>
          <w:lang w:val="kk-KZ" w:eastAsia="ru-RU"/>
        </w:rPr>
      </w:pPr>
      <w:bookmarkStart w:id="439" w:name="_Статья_12._Форматы,"/>
      <w:bookmarkEnd w:id="439"/>
      <w:r w:rsidRPr="00F647DC">
        <w:rPr>
          <w:lang w:val="kk-KZ"/>
        </w:rPr>
        <w:br w:type="page"/>
      </w:r>
    </w:p>
    <w:bookmarkEnd w:id="359"/>
    <w:bookmarkEnd w:id="360"/>
    <w:p w14:paraId="72D1A569" w14:textId="0359FD54" w:rsidR="000130A5" w:rsidRPr="00F647DC" w:rsidRDefault="00A62F51" w:rsidP="00D35176">
      <w:pPr>
        <w:pStyle w:val="10"/>
        <w:rPr>
          <w:rFonts w:cs="Times New Roman"/>
          <w:lang w:val="kk-KZ"/>
        </w:rPr>
      </w:pPr>
      <w:r w:rsidRPr="00F647DC">
        <w:rPr>
          <w:rFonts w:cs="Times New Roman"/>
          <w:lang w:val="kk-KZ"/>
        </w:rPr>
        <w:lastRenderedPageBreak/>
        <w:t>Операциялардың орындалуы (орындалмауы) туралы хабарлау үшін пайдаланылатын форматтар</w:t>
      </w:r>
    </w:p>
    <w:p w14:paraId="6FC3AC38" w14:textId="03000BD9" w:rsidR="000130A5" w:rsidRPr="00F647DC" w:rsidRDefault="000130A5" w:rsidP="00D35176">
      <w:pPr>
        <w:pStyle w:val="2"/>
        <w:rPr>
          <w:lang w:val="kk-KZ"/>
        </w:rPr>
      </w:pPr>
      <w:bookmarkStart w:id="440" w:name="_MT_515_–"/>
      <w:bookmarkStart w:id="441" w:name="_Toc505424401"/>
      <w:bookmarkStart w:id="442" w:name="_Toc1470128"/>
      <w:bookmarkStart w:id="443" w:name="_Toc2505490"/>
      <w:bookmarkStart w:id="444" w:name="_Toc2505821"/>
      <w:bookmarkStart w:id="445" w:name="_Toc12245726"/>
      <w:bookmarkStart w:id="446" w:name="_Toc12257969"/>
      <w:bookmarkStart w:id="447" w:name="_Toc12940182"/>
      <w:bookmarkStart w:id="448" w:name="_Toc14239304"/>
      <w:bookmarkStart w:id="449" w:name="_Toc14599475"/>
      <w:bookmarkStart w:id="450" w:name="_Toc148771149"/>
      <w:bookmarkStart w:id="451" w:name="_Toc377025890"/>
      <w:bookmarkStart w:id="452" w:name="_Toc532377607"/>
      <w:bookmarkStart w:id="453" w:name="_Toc48805995"/>
      <w:bookmarkStart w:id="454" w:name="_Toc48825721"/>
      <w:bookmarkStart w:id="455" w:name="_Toc48827441"/>
      <w:bookmarkEnd w:id="440"/>
      <w:r w:rsidRPr="00F647DC">
        <w:rPr>
          <w:lang w:val="kk-KZ"/>
        </w:rPr>
        <w:t xml:space="preserve">MT 515 </w:t>
      </w:r>
      <w:r w:rsidR="0079258B" w:rsidRPr="00F647DC">
        <w:rPr>
          <w:lang w:val="kk-KZ"/>
        </w:rPr>
        <w:t xml:space="preserve">– </w:t>
      </w:r>
      <w:bookmarkEnd w:id="361"/>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00A62F51" w:rsidRPr="00F647DC">
        <w:rPr>
          <w:lang w:val="kk-KZ"/>
        </w:rPr>
        <w:t>Қаржы құралдарымен тіркелген мәміле (операция) туралы есеп</w:t>
      </w:r>
    </w:p>
    <w:p w14:paraId="40B2E2F2" w14:textId="3C77A0EA" w:rsidR="000130A5" w:rsidRPr="00F647DC" w:rsidRDefault="009521C6" w:rsidP="00CA193C">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A62F51" w:rsidRPr="00F647DC">
        <w:rPr>
          <w:sz w:val="24"/>
          <w:szCs w:val="24"/>
          <w:lang w:val="kk-KZ"/>
        </w:rPr>
        <w:t>хабарламаның бұл түрі депоненттің бұйрығы тіркелуге негіз болып табылмайтын тіркелген операция туралы хабарлау үшін пайдаланылады</w:t>
      </w:r>
      <w:r w:rsidR="000130A5" w:rsidRPr="00F647DC">
        <w:rPr>
          <w:sz w:val="24"/>
          <w:szCs w:val="24"/>
          <w:lang w:val="kk-KZ"/>
        </w:rPr>
        <w:t>.</w:t>
      </w:r>
    </w:p>
    <w:p w14:paraId="29B92878" w14:textId="6432000B" w:rsidR="000130A5" w:rsidRPr="00F647DC" w:rsidRDefault="00D9603C" w:rsidP="00CA193C">
      <w:pPr>
        <w:spacing w:after="120"/>
        <w:jc w:val="both"/>
        <w:rPr>
          <w:sz w:val="24"/>
          <w:szCs w:val="24"/>
          <w:lang w:val="kk-KZ"/>
        </w:rPr>
      </w:pPr>
      <w:r w:rsidRPr="00F647DC">
        <w:rPr>
          <w:i/>
          <w:iCs/>
          <w:sz w:val="24"/>
          <w:szCs w:val="24"/>
          <w:lang w:val="kk-KZ"/>
        </w:rPr>
        <w:t>Хабарлама жіберуші</w:t>
      </w:r>
      <w:r w:rsidR="00676AE1" w:rsidRPr="00F647DC">
        <w:rPr>
          <w:i/>
          <w:iCs/>
          <w:sz w:val="24"/>
          <w:szCs w:val="24"/>
          <w:lang w:val="kk-KZ"/>
        </w:rPr>
        <w:t xml:space="preserve"> </w:t>
      </w:r>
      <w:r w:rsidR="00F014CE" w:rsidRPr="00F647DC">
        <w:rPr>
          <w:i/>
          <w:iCs/>
          <w:sz w:val="24"/>
          <w:szCs w:val="24"/>
          <w:lang w:val="kk-KZ"/>
        </w:rPr>
        <w:t>–</w:t>
      </w:r>
      <w:r w:rsidR="00676AE1" w:rsidRPr="00F647DC">
        <w:rPr>
          <w:i/>
          <w:iCs/>
          <w:sz w:val="24"/>
          <w:szCs w:val="24"/>
          <w:lang w:val="kk-KZ"/>
        </w:rPr>
        <w:t xml:space="preserve"> </w:t>
      </w:r>
      <w:r w:rsidRPr="00F647DC">
        <w:rPr>
          <w:i/>
          <w:iCs/>
          <w:sz w:val="24"/>
          <w:szCs w:val="24"/>
          <w:lang w:val="kk-KZ"/>
        </w:rPr>
        <w:t>хабарлама адресаты</w:t>
      </w:r>
      <w:r w:rsidR="000130A5" w:rsidRPr="00F647DC">
        <w:rPr>
          <w:sz w:val="24"/>
          <w:szCs w:val="24"/>
          <w:lang w:val="kk-KZ"/>
        </w:rPr>
        <w:t xml:space="preserve">: </w:t>
      </w:r>
    </w:p>
    <w:p w14:paraId="3F52532B" w14:textId="52F4D106" w:rsidR="000130A5" w:rsidRPr="00F647DC" w:rsidRDefault="00EF7A1E" w:rsidP="009A3E89">
      <w:pPr>
        <w:spacing w:after="120"/>
        <w:jc w:val="both"/>
        <w:rPr>
          <w:sz w:val="24"/>
          <w:szCs w:val="24"/>
          <w:lang w:val="kk-KZ"/>
        </w:rPr>
      </w:pPr>
      <w:r w:rsidRPr="00F647DC">
        <w:rPr>
          <w:sz w:val="24"/>
          <w:szCs w:val="24"/>
          <w:lang w:val="kk-KZ"/>
        </w:rPr>
        <w:t>Орталық депозитарий</w:t>
      </w:r>
      <w:r w:rsidR="000130A5" w:rsidRPr="00F647DC">
        <w:rPr>
          <w:sz w:val="24"/>
          <w:szCs w:val="24"/>
          <w:lang w:val="kk-KZ"/>
        </w:rPr>
        <w:t xml:space="preserve"> → </w:t>
      </w:r>
      <w:r w:rsidR="00D9603C" w:rsidRPr="00F647DC">
        <w:rPr>
          <w:sz w:val="24"/>
          <w:szCs w:val="24"/>
          <w:lang w:val="kk-KZ"/>
        </w:rPr>
        <w:t>Орталық депозитарийдің депоненті</w:t>
      </w:r>
    </w:p>
    <w:tbl>
      <w:tblPr>
        <w:tblStyle w:val="af7"/>
        <w:tblW w:w="9744" w:type="dxa"/>
        <w:tblInd w:w="108" w:type="dxa"/>
        <w:tblLayout w:type="fixed"/>
        <w:tblLook w:val="04A0" w:firstRow="1" w:lastRow="0" w:firstColumn="1" w:lastColumn="0" w:noHBand="0" w:noVBand="1"/>
      </w:tblPr>
      <w:tblGrid>
        <w:gridCol w:w="2610"/>
        <w:gridCol w:w="1840"/>
        <w:gridCol w:w="5294"/>
      </w:tblGrid>
      <w:tr w:rsidR="00C0164F" w:rsidRPr="00F647DC" w14:paraId="3776FDC4" w14:textId="77777777" w:rsidTr="003B6D94">
        <w:trPr>
          <w:tblHeader/>
        </w:trPr>
        <w:tc>
          <w:tcPr>
            <w:tcW w:w="2610" w:type="dxa"/>
            <w:tcBorders>
              <w:top w:val="single" w:sz="6" w:space="0" w:color="000000"/>
              <w:left w:val="single" w:sz="6" w:space="0" w:color="000000"/>
              <w:bottom w:val="single" w:sz="6" w:space="0" w:color="000000"/>
              <w:right w:val="single" w:sz="6" w:space="0" w:color="000000"/>
            </w:tcBorders>
          </w:tcPr>
          <w:p w14:paraId="544D6EB6" w14:textId="351B949E" w:rsidR="00C0164F" w:rsidRPr="00F647DC" w:rsidRDefault="00605D19" w:rsidP="003B6D94">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399D3102" w14:textId="77777777" w:rsidR="00C0164F" w:rsidRPr="00F647DC" w:rsidRDefault="00C0164F" w:rsidP="003B6D94">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5E6DDAFD" w14:textId="2583F577" w:rsidR="00C0164F" w:rsidRPr="00F647DC" w:rsidRDefault="00605D19" w:rsidP="003B6D94">
            <w:pPr>
              <w:spacing w:before="60" w:after="60"/>
              <w:jc w:val="center"/>
              <w:rPr>
                <w:sz w:val="24"/>
                <w:szCs w:val="24"/>
                <w:lang w:val="kk-KZ"/>
              </w:rPr>
            </w:pPr>
            <w:r w:rsidRPr="00F647DC">
              <w:rPr>
                <w:b/>
                <w:bCs/>
                <w:sz w:val="24"/>
                <w:szCs w:val="24"/>
                <w:lang w:val="kk-KZ"/>
              </w:rPr>
              <w:t>Өріс атауы</w:t>
            </w:r>
          </w:p>
        </w:tc>
      </w:tr>
      <w:tr w:rsidR="00C54ACC" w:rsidRPr="00F647DC" w14:paraId="228D34EF" w14:textId="77777777" w:rsidTr="003B6D94">
        <w:tc>
          <w:tcPr>
            <w:tcW w:w="2610" w:type="dxa"/>
            <w:tcBorders>
              <w:top w:val="single" w:sz="6" w:space="0" w:color="000000"/>
              <w:left w:val="single" w:sz="6" w:space="0" w:color="000000"/>
              <w:bottom w:val="nil"/>
              <w:right w:val="single" w:sz="6" w:space="0" w:color="000000"/>
            </w:tcBorders>
          </w:tcPr>
          <w:p w14:paraId="6AF22A95" w14:textId="77777777" w:rsidR="00C54ACC" w:rsidRPr="00F647DC" w:rsidRDefault="00C54ACC" w:rsidP="00C54ACC">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675882EC" w14:textId="77777777" w:rsidR="00C54ACC" w:rsidRPr="00F647DC" w:rsidRDefault="00C54ACC" w:rsidP="00C54ACC">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49A38E0C" w14:textId="73799207" w:rsidR="00C54ACC" w:rsidRPr="00F647DC" w:rsidRDefault="00605D19" w:rsidP="00C54ACC">
            <w:pPr>
              <w:rPr>
                <w:lang w:val="kk-KZ"/>
              </w:rPr>
            </w:pPr>
            <w:r w:rsidRPr="00F647DC">
              <w:rPr>
                <w:lang w:val="kk-KZ"/>
              </w:rPr>
              <w:t>4-блоктың басталуы</w:t>
            </w:r>
          </w:p>
        </w:tc>
      </w:tr>
      <w:tr w:rsidR="00C54ACC" w:rsidRPr="00F647DC" w14:paraId="0DC95E8C" w14:textId="77777777" w:rsidTr="003B6D94">
        <w:tc>
          <w:tcPr>
            <w:tcW w:w="2610" w:type="dxa"/>
            <w:tcBorders>
              <w:top w:val="single" w:sz="4" w:space="0" w:color="auto"/>
              <w:left w:val="single" w:sz="4" w:space="0" w:color="auto"/>
              <w:bottom w:val="single" w:sz="4" w:space="0" w:color="auto"/>
              <w:right w:val="single" w:sz="4" w:space="0" w:color="auto"/>
            </w:tcBorders>
          </w:tcPr>
          <w:p w14:paraId="1E346EBF" w14:textId="77777777" w:rsidR="00C54ACC" w:rsidRPr="00F647DC" w:rsidRDefault="00C54ACC" w:rsidP="00C54ACC">
            <w:pPr>
              <w:rPr>
                <w:lang w:val="kk-KZ"/>
              </w:rPr>
            </w:pPr>
            <w:r w:rsidRPr="00F647DC">
              <w:rPr>
                <w:lang w:val="kk-KZ"/>
              </w:rPr>
              <w:t>:20:CE1QR-G153</w:t>
            </w:r>
          </w:p>
        </w:tc>
        <w:tc>
          <w:tcPr>
            <w:tcW w:w="1840" w:type="dxa"/>
            <w:tcBorders>
              <w:top w:val="single" w:sz="6" w:space="0" w:color="000000"/>
              <w:left w:val="nil"/>
              <w:bottom w:val="single" w:sz="6" w:space="0" w:color="000000"/>
              <w:right w:val="single" w:sz="6" w:space="0" w:color="000000"/>
            </w:tcBorders>
          </w:tcPr>
          <w:p w14:paraId="5C895885" w14:textId="77777777" w:rsidR="00C54ACC" w:rsidRPr="00F647DC" w:rsidRDefault="00C54ACC" w:rsidP="00C54ACC">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1C15DCEE" w14:textId="6227A8A2" w:rsidR="00C54ACC" w:rsidRPr="00F647DC" w:rsidRDefault="00605D19" w:rsidP="00C54ACC">
            <w:pPr>
              <w:rPr>
                <w:lang w:val="kk-KZ"/>
              </w:rPr>
            </w:pPr>
            <w:r w:rsidRPr="00F647DC">
              <w:rPr>
                <w:lang w:val="kk-KZ"/>
              </w:rPr>
              <w:t>Құжаттың референсі</w:t>
            </w:r>
            <w:r w:rsidR="00C54ACC" w:rsidRPr="00F647DC">
              <w:rPr>
                <w:lang w:val="kk-KZ"/>
              </w:rPr>
              <w:t xml:space="preserve"> </w:t>
            </w:r>
          </w:p>
        </w:tc>
      </w:tr>
      <w:tr w:rsidR="00C54ACC" w:rsidRPr="00F647DC" w14:paraId="3330A19D" w14:textId="77777777" w:rsidTr="003B6D94">
        <w:tc>
          <w:tcPr>
            <w:tcW w:w="2610" w:type="dxa"/>
            <w:tcBorders>
              <w:top w:val="single" w:sz="4" w:space="0" w:color="auto"/>
              <w:left w:val="single" w:sz="4" w:space="0" w:color="auto"/>
              <w:bottom w:val="single" w:sz="4" w:space="0" w:color="auto"/>
              <w:right w:val="single" w:sz="4" w:space="0" w:color="auto"/>
            </w:tcBorders>
          </w:tcPr>
          <w:p w14:paraId="013CCA4D" w14:textId="77777777" w:rsidR="00C54ACC" w:rsidRPr="00F647DC" w:rsidRDefault="00C54ACC" w:rsidP="00C54ACC">
            <w:pPr>
              <w:rPr>
                <w:lang w:val="kk-KZ"/>
              </w:rPr>
            </w:pPr>
            <w:r w:rsidRPr="00F647DC">
              <w:rPr>
                <w:lang w:val="kk-KZ"/>
              </w:rPr>
              <w:t>:21:23</w:t>
            </w:r>
          </w:p>
        </w:tc>
        <w:tc>
          <w:tcPr>
            <w:tcW w:w="1840" w:type="dxa"/>
            <w:tcBorders>
              <w:top w:val="single" w:sz="6" w:space="0" w:color="000000"/>
              <w:left w:val="nil"/>
              <w:bottom w:val="single" w:sz="6" w:space="0" w:color="000000"/>
              <w:right w:val="single" w:sz="6" w:space="0" w:color="000000"/>
            </w:tcBorders>
          </w:tcPr>
          <w:p w14:paraId="14298A3F" w14:textId="77777777" w:rsidR="00C54ACC" w:rsidRPr="00F647DC" w:rsidRDefault="00C54ACC" w:rsidP="00C54ACC">
            <w:pPr>
              <w:rPr>
                <w:lang w:val="kk-KZ"/>
              </w:rPr>
            </w:pPr>
            <w:r w:rsidRPr="00F647DC">
              <w:rPr>
                <w:lang w:val="kk-KZ"/>
              </w:rPr>
              <w:t>33х</w:t>
            </w:r>
          </w:p>
        </w:tc>
        <w:tc>
          <w:tcPr>
            <w:tcW w:w="5294" w:type="dxa"/>
            <w:tcBorders>
              <w:top w:val="single" w:sz="6" w:space="0" w:color="000000"/>
              <w:left w:val="single" w:sz="6" w:space="0" w:color="000000"/>
              <w:bottom w:val="single" w:sz="6" w:space="0" w:color="000000"/>
              <w:right w:val="single" w:sz="6" w:space="0" w:color="000000"/>
            </w:tcBorders>
          </w:tcPr>
          <w:p w14:paraId="18A9550D" w14:textId="67AB6947" w:rsidR="00C54ACC" w:rsidRPr="00F647DC" w:rsidRDefault="00A62F51" w:rsidP="00C54ACC">
            <w:pPr>
              <w:rPr>
                <w:lang w:val="kk-KZ"/>
              </w:rPr>
            </w:pPr>
            <w:r w:rsidRPr="00F647DC">
              <w:rPr>
                <w:lang w:val="kk-KZ"/>
              </w:rPr>
              <w:t>Байланысқан референс</w:t>
            </w:r>
            <w:r w:rsidR="00C54ACC" w:rsidRPr="00F647DC">
              <w:rPr>
                <w:lang w:val="kk-KZ"/>
              </w:rPr>
              <w:t xml:space="preserve"> </w:t>
            </w:r>
          </w:p>
        </w:tc>
      </w:tr>
      <w:tr w:rsidR="00C54ACC" w:rsidRPr="00F647DC" w14:paraId="59B231D7" w14:textId="77777777" w:rsidTr="003B6D94">
        <w:tc>
          <w:tcPr>
            <w:tcW w:w="2610" w:type="dxa"/>
            <w:tcBorders>
              <w:top w:val="single" w:sz="4" w:space="0" w:color="auto"/>
              <w:left w:val="single" w:sz="4" w:space="0" w:color="auto"/>
              <w:bottom w:val="single" w:sz="4" w:space="0" w:color="auto"/>
              <w:right w:val="single" w:sz="4" w:space="0" w:color="auto"/>
            </w:tcBorders>
          </w:tcPr>
          <w:p w14:paraId="6BB4C39C" w14:textId="77777777" w:rsidR="00C54ACC" w:rsidRPr="00F647DC" w:rsidRDefault="00C54ACC" w:rsidP="00C54ACC">
            <w:pPr>
              <w:rPr>
                <w:lang w:val="kk-KZ"/>
              </w:rPr>
            </w:pPr>
            <w:r w:rsidRPr="00F647DC">
              <w:rPr>
                <w:lang w:val="kk-KZ"/>
              </w:rPr>
              <w:t>:30:200205051205</w:t>
            </w:r>
          </w:p>
        </w:tc>
        <w:tc>
          <w:tcPr>
            <w:tcW w:w="1840" w:type="dxa"/>
            <w:tcBorders>
              <w:top w:val="single" w:sz="6" w:space="0" w:color="000000"/>
              <w:left w:val="nil"/>
              <w:bottom w:val="single" w:sz="6" w:space="0" w:color="000000"/>
              <w:right w:val="single" w:sz="6" w:space="0" w:color="000000"/>
            </w:tcBorders>
          </w:tcPr>
          <w:p w14:paraId="10C12961" w14:textId="77777777" w:rsidR="00C54ACC" w:rsidRPr="00F647DC" w:rsidRDefault="00C54ACC" w:rsidP="00C54ACC">
            <w:pPr>
              <w:rPr>
                <w:lang w:val="kk-KZ"/>
              </w:rPr>
            </w:pPr>
            <w:r w:rsidRPr="00F647DC">
              <w:rPr>
                <w:lang w:val="kk-KZ"/>
              </w:rPr>
              <w:t>8!n4!n</w:t>
            </w:r>
          </w:p>
        </w:tc>
        <w:tc>
          <w:tcPr>
            <w:tcW w:w="5294" w:type="dxa"/>
            <w:tcBorders>
              <w:top w:val="single" w:sz="6" w:space="0" w:color="000000"/>
              <w:left w:val="single" w:sz="6" w:space="0" w:color="000000"/>
              <w:bottom w:val="single" w:sz="6" w:space="0" w:color="000000"/>
              <w:right w:val="single" w:sz="6" w:space="0" w:color="000000"/>
            </w:tcBorders>
          </w:tcPr>
          <w:p w14:paraId="5D5D271B" w14:textId="42D130CE" w:rsidR="00C54ACC" w:rsidRPr="00F647DC" w:rsidRDefault="00475CC2" w:rsidP="00C54ACC">
            <w:pPr>
              <w:rPr>
                <w:lang w:val="kk-KZ"/>
              </w:rPr>
            </w:pPr>
            <w:r w:rsidRPr="00F647DC">
              <w:rPr>
                <w:lang w:val="kk-KZ"/>
              </w:rPr>
              <w:t xml:space="preserve">ЖЖЖЖААКК </w:t>
            </w:r>
            <w:r w:rsidR="00A62F51" w:rsidRPr="00F647DC">
              <w:rPr>
                <w:lang w:val="kk-KZ"/>
              </w:rPr>
              <w:t xml:space="preserve">ССММ </w:t>
            </w:r>
            <w:r w:rsidRPr="00F647DC">
              <w:rPr>
                <w:lang w:val="kk-KZ"/>
              </w:rPr>
              <w:t>форматындағы есеп айырысу күні</w:t>
            </w:r>
          </w:p>
        </w:tc>
      </w:tr>
      <w:tr w:rsidR="00C54ACC" w:rsidRPr="00F647DC" w14:paraId="6F7B60AF" w14:textId="77777777" w:rsidTr="003B6D94">
        <w:tc>
          <w:tcPr>
            <w:tcW w:w="2610" w:type="dxa"/>
            <w:tcBorders>
              <w:top w:val="single" w:sz="4" w:space="0" w:color="auto"/>
              <w:left w:val="single" w:sz="4" w:space="0" w:color="auto"/>
              <w:bottom w:val="single" w:sz="4" w:space="0" w:color="auto"/>
              <w:right w:val="single" w:sz="4" w:space="0" w:color="auto"/>
            </w:tcBorders>
          </w:tcPr>
          <w:p w14:paraId="242EE8B0" w14:textId="77777777" w:rsidR="00C54ACC" w:rsidRPr="00F647DC" w:rsidRDefault="00C54ACC" w:rsidP="00C54ACC">
            <w:pPr>
              <w:rPr>
                <w:lang w:val="kk-KZ"/>
              </w:rPr>
            </w:pPr>
            <w:r w:rsidRPr="00F647DC">
              <w:rPr>
                <w:lang w:val="kk-KZ"/>
              </w:rPr>
              <w:t>:30A:200205051206</w:t>
            </w:r>
          </w:p>
        </w:tc>
        <w:tc>
          <w:tcPr>
            <w:tcW w:w="1840" w:type="dxa"/>
            <w:tcBorders>
              <w:top w:val="single" w:sz="6" w:space="0" w:color="000000"/>
              <w:left w:val="nil"/>
              <w:bottom w:val="single" w:sz="6" w:space="0" w:color="000000"/>
              <w:right w:val="single" w:sz="6" w:space="0" w:color="000000"/>
            </w:tcBorders>
          </w:tcPr>
          <w:p w14:paraId="36A16AC6" w14:textId="77777777" w:rsidR="00C54ACC" w:rsidRPr="00F647DC" w:rsidRDefault="00C54ACC" w:rsidP="00C54ACC">
            <w:pPr>
              <w:rPr>
                <w:lang w:val="kk-KZ"/>
              </w:rPr>
            </w:pPr>
            <w:r w:rsidRPr="00F647DC">
              <w:rPr>
                <w:lang w:val="kk-KZ"/>
              </w:rPr>
              <w:t>8!n4!n</w:t>
            </w:r>
          </w:p>
        </w:tc>
        <w:tc>
          <w:tcPr>
            <w:tcW w:w="5294" w:type="dxa"/>
            <w:tcBorders>
              <w:top w:val="single" w:sz="6" w:space="0" w:color="000000"/>
              <w:left w:val="single" w:sz="6" w:space="0" w:color="000000"/>
              <w:bottom w:val="single" w:sz="6" w:space="0" w:color="000000"/>
              <w:right w:val="single" w:sz="6" w:space="0" w:color="000000"/>
            </w:tcBorders>
          </w:tcPr>
          <w:p w14:paraId="698A08AA" w14:textId="5CE5F13E" w:rsidR="00C54ACC" w:rsidRPr="00F647DC" w:rsidRDefault="000975B8" w:rsidP="00C54ACC">
            <w:pPr>
              <w:rPr>
                <w:lang w:val="kk-KZ"/>
              </w:rPr>
            </w:pPr>
            <w:r w:rsidRPr="00F647DC">
              <w:rPr>
                <w:lang w:val="kk-KZ"/>
              </w:rPr>
              <w:t xml:space="preserve">ЖЖЖЖААКК </w:t>
            </w:r>
            <w:r w:rsidR="00A62F51" w:rsidRPr="00F647DC">
              <w:rPr>
                <w:lang w:val="kk-KZ"/>
              </w:rPr>
              <w:t xml:space="preserve">ССММ </w:t>
            </w:r>
            <w:r w:rsidRPr="00F647DC">
              <w:rPr>
                <w:lang w:val="kk-KZ"/>
              </w:rPr>
              <w:t>форматында</w:t>
            </w:r>
            <w:r w:rsidR="00A62F51" w:rsidRPr="00F647DC">
              <w:rPr>
                <w:lang w:val="kk-KZ"/>
              </w:rPr>
              <w:t>ғы есепті жасау күні</w:t>
            </w:r>
          </w:p>
        </w:tc>
      </w:tr>
      <w:tr w:rsidR="00C54ACC" w:rsidRPr="00F647DC" w14:paraId="0FD43F07"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6B390E3C" w14:textId="77777777" w:rsidR="00C54ACC" w:rsidRPr="00F647DC" w:rsidRDefault="00C54ACC" w:rsidP="00C54ACC">
            <w:pPr>
              <w:rPr>
                <w:lang w:val="kk-KZ"/>
              </w:rPr>
            </w:pPr>
            <w:r w:rsidRPr="00F647DC">
              <w:rPr>
                <w:lang w:val="kk-KZ"/>
              </w:rPr>
              <w:t>:35B:/NSIN/KZ0101010101</w:t>
            </w:r>
          </w:p>
        </w:tc>
        <w:tc>
          <w:tcPr>
            <w:tcW w:w="1840" w:type="dxa"/>
            <w:tcBorders>
              <w:top w:val="single" w:sz="6" w:space="0" w:color="000000"/>
              <w:left w:val="single" w:sz="6" w:space="0" w:color="000000"/>
              <w:bottom w:val="single" w:sz="6" w:space="0" w:color="000000"/>
              <w:right w:val="single" w:sz="6" w:space="0" w:color="000000"/>
            </w:tcBorders>
          </w:tcPr>
          <w:p w14:paraId="06E40CF6" w14:textId="77777777" w:rsidR="00C54ACC" w:rsidRPr="00F647DC" w:rsidRDefault="00C54ACC" w:rsidP="00C54ACC">
            <w:pPr>
              <w:rPr>
                <w:lang w:val="kk-KZ"/>
              </w:rPr>
            </w:pPr>
            <w:r w:rsidRPr="00F647DC">
              <w:rPr>
                <w:lang w:val="kk-KZ"/>
              </w:rPr>
              <w:t>/NSIN/12!x</w:t>
            </w:r>
          </w:p>
        </w:tc>
        <w:tc>
          <w:tcPr>
            <w:tcW w:w="5294" w:type="dxa"/>
            <w:tcBorders>
              <w:top w:val="single" w:sz="6" w:space="0" w:color="000000"/>
              <w:left w:val="single" w:sz="6" w:space="0" w:color="000000"/>
              <w:bottom w:val="single" w:sz="6" w:space="0" w:color="000000"/>
              <w:right w:val="single" w:sz="6" w:space="0" w:color="000000"/>
            </w:tcBorders>
          </w:tcPr>
          <w:p w14:paraId="75D1E1E7" w14:textId="10A0ACAC" w:rsidR="00C54ACC" w:rsidRPr="00F647DC" w:rsidRDefault="00C54ACC" w:rsidP="00C54ACC">
            <w:pPr>
              <w:rPr>
                <w:lang w:val="kk-KZ"/>
              </w:rPr>
            </w:pPr>
            <w:r w:rsidRPr="00F647DC">
              <w:rPr>
                <w:lang w:val="kk-KZ"/>
              </w:rPr>
              <w:t xml:space="preserve">NSIN – </w:t>
            </w:r>
            <w:r w:rsidR="00091E65" w:rsidRPr="00F647DC">
              <w:rPr>
                <w:lang w:val="kk-KZ"/>
              </w:rPr>
              <w:t>ҚҚ атауы</w:t>
            </w:r>
            <w:r w:rsidRPr="00F647DC">
              <w:rPr>
                <w:lang w:val="kk-KZ"/>
              </w:rPr>
              <w:t>нансового инструмента</w:t>
            </w:r>
          </w:p>
        </w:tc>
      </w:tr>
      <w:tr w:rsidR="00C54ACC" w:rsidRPr="00F647DC" w14:paraId="2320B0A3" w14:textId="77777777" w:rsidTr="003B6D94">
        <w:tc>
          <w:tcPr>
            <w:tcW w:w="2610" w:type="dxa"/>
            <w:tcBorders>
              <w:top w:val="nil"/>
              <w:left w:val="single" w:sz="6" w:space="0" w:color="000000"/>
              <w:bottom w:val="single" w:sz="6" w:space="0" w:color="000000"/>
              <w:right w:val="single" w:sz="6" w:space="0" w:color="000000"/>
            </w:tcBorders>
          </w:tcPr>
          <w:p w14:paraId="5C82966E" w14:textId="77777777" w:rsidR="00C54ACC" w:rsidRPr="00F647DC" w:rsidRDefault="00C54ACC" w:rsidP="00C54ACC">
            <w:pPr>
              <w:rPr>
                <w:lang w:val="kk-KZ"/>
              </w:rPr>
            </w:pPr>
            <w:r w:rsidRPr="00F647DC">
              <w:rPr>
                <w:lang w:val="kk-KZ"/>
              </w:rPr>
              <w:t>:36B:MSC23445,</w:t>
            </w:r>
          </w:p>
        </w:tc>
        <w:tc>
          <w:tcPr>
            <w:tcW w:w="1840" w:type="dxa"/>
            <w:tcBorders>
              <w:top w:val="nil"/>
              <w:left w:val="single" w:sz="6" w:space="0" w:color="000000"/>
              <w:bottom w:val="single" w:sz="6" w:space="0" w:color="000000"/>
              <w:right w:val="single" w:sz="6" w:space="0" w:color="000000"/>
            </w:tcBorders>
          </w:tcPr>
          <w:p w14:paraId="18D1DE38" w14:textId="77777777" w:rsidR="00C54ACC" w:rsidRPr="00F647DC" w:rsidRDefault="00C54ACC" w:rsidP="00C54ACC">
            <w:pPr>
              <w:rPr>
                <w:lang w:val="kk-KZ"/>
              </w:rPr>
            </w:pPr>
            <w:r w:rsidRPr="00F647DC">
              <w:rPr>
                <w:lang w:val="kk-KZ"/>
              </w:rPr>
              <w:t>3!a18num</w:t>
            </w:r>
          </w:p>
        </w:tc>
        <w:tc>
          <w:tcPr>
            <w:tcW w:w="5294" w:type="dxa"/>
            <w:tcBorders>
              <w:top w:val="nil"/>
              <w:left w:val="single" w:sz="6" w:space="0" w:color="000000"/>
              <w:bottom w:val="single" w:sz="6" w:space="0" w:color="000000"/>
              <w:right w:val="single" w:sz="6" w:space="0" w:color="000000"/>
            </w:tcBorders>
          </w:tcPr>
          <w:p w14:paraId="4646BF2B" w14:textId="43073EF0" w:rsidR="00C54ACC" w:rsidRPr="00F647DC" w:rsidRDefault="000A4C60" w:rsidP="00C54ACC">
            <w:pPr>
              <w:rPr>
                <w:lang w:val="kk-KZ"/>
              </w:rPr>
            </w:pPr>
            <w:r w:rsidRPr="00F647DC">
              <w:rPr>
                <w:lang w:val="kk-KZ"/>
              </w:rPr>
              <w:t>ҚҚ саны</w:t>
            </w:r>
          </w:p>
        </w:tc>
      </w:tr>
      <w:tr w:rsidR="00C54ACC" w:rsidRPr="00F647DC" w14:paraId="4E2C9CBC" w14:textId="77777777" w:rsidTr="00F7352C">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382512CA" w14:textId="77777777" w:rsidR="00C54ACC" w:rsidRPr="00F647DC" w:rsidRDefault="00C54ACC" w:rsidP="00C54ACC">
            <w:pPr>
              <w:rPr>
                <w:lang w:val="kk-KZ"/>
              </w:rPr>
            </w:pPr>
            <w:r w:rsidRPr="00F647DC">
              <w:rPr>
                <w:lang w:val="kk-KZ"/>
              </w:rPr>
              <w:t>:33T:KZT123,123456</w:t>
            </w:r>
          </w:p>
        </w:tc>
        <w:tc>
          <w:tcPr>
            <w:tcW w:w="1840" w:type="dxa"/>
            <w:tcBorders>
              <w:top w:val="single" w:sz="6" w:space="0" w:color="000000"/>
              <w:left w:val="single" w:sz="6" w:space="0" w:color="000000"/>
              <w:bottom w:val="single" w:sz="6" w:space="0" w:color="000000"/>
              <w:right w:val="single" w:sz="6" w:space="0" w:color="000000"/>
            </w:tcBorders>
            <w:shd w:val="clear" w:color="auto" w:fill="auto"/>
          </w:tcPr>
          <w:p w14:paraId="014EA45B" w14:textId="77777777" w:rsidR="00C54ACC" w:rsidRPr="00F647DC" w:rsidRDefault="008E7F3F" w:rsidP="00C54ACC">
            <w:pPr>
              <w:rPr>
                <w:lang w:val="kk-KZ"/>
              </w:rPr>
            </w:pPr>
            <w:r w:rsidRPr="00F647DC">
              <w:rPr>
                <w:lang w:val="kk-KZ"/>
              </w:rPr>
              <w:t>[</w:t>
            </w:r>
            <w:r w:rsidR="00C54ACC"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shd w:val="clear" w:color="auto" w:fill="auto"/>
          </w:tcPr>
          <w:p w14:paraId="4103E9C9" w14:textId="4A7BF19B" w:rsidR="00C54ACC" w:rsidRPr="00F647DC" w:rsidRDefault="00A62F51" w:rsidP="00C54ACC">
            <w:pPr>
              <w:rPr>
                <w:lang w:val="kk-KZ"/>
              </w:rPr>
            </w:pPr>
            <w:r w:rsidRPr="00F647DC">
              <w:rPr>
                <w:lang w:val="kk-KZ"/>
              </w:rPr>
              <w:t>Міндетті емес</w:t>
            </w:r>
          </w:p>
        </w:tc>
      </w:tr>
      <w:tr w:rsidR="00C54ACC" w:rsidRPr="00F647DC" w14:paraId="44F403CC"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2085C000" w14:textId="77777777" w:rsidR="00C54ACC" w:rsidRPr="00F647DC" w:rsidRDefault="00C54ACC" w:rsidP="00C54ACC">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46238276" w14:textId="77777777" w:rsidR="00C54ACC" w:rsidRPr="00F647DC" w:rsidRDefault="008E7F3F" w:rsidP="00C54ACC">
            <w:pPr>
              <w:rPr>
                <w:lang w:val="kk-KZ"/>
              </w:rPr>
            </w:pPr>
            <w:r w:rsidRPr="00F647DC">
              <w:rPr>
                <w:lang w:val="kk-KZ"/>
              </w:rPr>
              <w:t>[</w:t>
            </w:r>
            <w:r w:rsidR="00C54ACC"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5B50C720" w14:textId="202BE068" w:rsidR="00C54ACC" w:rsidRPr="00F647DC" w:rsidRDefault="00A62F51" w:rsidP="00C54ACC">
            <w:pPr>
              <w:rPr>
                <w:lang w:val="kk-KZ"/>
              </w:rPr>
            </w:pPr>
            <w:r w:rsidRPr="00F647DC">
              <w:rPr>
                <w:lang w:val="kk-KZ"/>
              </w:rPr>
              <w:t>Міндетті емес</w:t>
            </w:r>
          </w:p>
        </w:tc>
      </w:tr>
      <w:tr w:rsidR="00C54ACC" w:rsidRPr="00F647DC" w14:paraId="31B48E34"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60427589" w14:textId="77777777" w:rsidR="00C54ACC" w:rsidRPr="00F647DC" w:rsidRDefault="00C54ACC" w:rsidP="00C54ACC">
            <w:pPr>
              <w:rPr>
                <w:lang w:val="kk-KZ"/>
              </w:rPr>
            </w:pPr>
            <w:r w:rsidRPr="00F647DC">
              <w:rPr>
                <w:lang w:val="kk-KZ"/>
              </w:rPr>
              <w:t>:87A:/1000024578</w:t>
            </w:r>
          </w:p>
        </w:tc>
        <w:tc>
          <w:tcPr>
            <w:tcW w:w="1840" w:type="dxa"/>
            <w:tcBorders>
              <w:top w:val="single" w:sz="6" w:space="0" w:color="000000"/>
              <w:left w:val="single" w:sz="6" w:space="0" w:color="000000"/>
              <w:bottom w:val="single" w:sz="6" w:space="0" w:color="000000"/>
              <w:right w:val="single" w:sz="6" w:space="0" w:color="000000"/>
            </w:tcBorders>
          </w:tcPr>
          <w:p w14:paraId="70A3ED19" w14:textId="77777777" w:rsidR="00C54ACC" w:rsidRPr="00F647DC" w:rsidRDefault="00C54ACC" w:rsidP="00C54ACC">
            <w:pPr>
              <w:rPr>
                <w:lang w:val="kk-KZ"/>
              </w:rPr>
            </w:pPr>
            <w:r w:rsidRPr="00F647DC">
              <w:rPr>
                <w:lang w:val="kk-KZ"/>
              </w:rPr>
              <w:t>/</w:t>
            </w:r>
            <w:r w:rsidR="003D4FB9" w:rsidRPr="00F647DC">
              <w:rPr>
                <w:lang w:val="kk-KZ"/>
              </w:rPr>
              <w:t>10!p</w:t>
            </w:r>
            <w:r w:rsidRPr="00F647DC">
              <w:rPr>
                <w:lang w:val="kk-KZ"/>
              </w:rPr>
              <w:t>[/</w:t>
            </w:r>
            <w:r w:rsidR="003D4FB9" w:rsidRPr="00F647DC">
              <w:rPr>
                <w:lang w:val="kk-KZ"/>
              </w:rPr>
              <w:t>10!p</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5BCBBA3D" w14:textId="7A1CAB21" w:rsidR="00C54ACC" w:rsidRPr="00F647DC" w:rsidRDefault="00A62F51" w:rsidP="00D55AA4">
            <w:pPr>
              <w:pStyle w:val="a5"/>
              <w:rPr>
                <w:lang w:val="kk-KZ"/>
              </w:rPr>
            </w:pPr>
            <w:r w:rsidRPr="00F647DC">
              <w:rPr>
                <w:lang w:val="kk-KZ"/>
              </w:rPr>
              <w:t>Операция тіркелген қосалқы шоттың нөмірі</w:t>
            </w:r>
          </w:p>
        </w:tc>
      </w:tr>
      <w:tr w:rsidR="00C54ACC" w:rsidRPr="00F647DC" w14:paraId="53CF0D33"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76C024C6" w14:textId="77777777" w:rsidR="00C54ACC" w:rsidRPr="00F647DC" w:rsidRDefault="00C54ACC" w:rsidP="00C54ACC">
            <w:pPr>
              <w:rPr>
                <w:lang w:val="kk-KZ"/>
              </w:rPr>
            </w:pPr>
            <w:r w:rsidRPr="00F647DC">
              <w:rPr>
                <w:lang w:val="kk-KZ"/>
              </w:rPr>
              <w:t>:75:/ERROR/01</w:t>
            </w:r>
          </w:p>
          <w:p w14:paraId="444FAF7F" w14:textId="6B9367FD" w:rsidR="00C54ACC" w:rsidRPr="00F647DC" w:rsidRDefault="00C54ACC" w:rsidP="00C54ACC">
            <w:pPr>
              <w:rPr>
                <w:lang w:val="kk-KZ"/>
              </w:rPr>
            </w:pPr>
            <w:r w:rsidRPr="00F647DC">
              <w:rPr>
                <w:lang w:val="kk-KZ"/>
              </w:rPr>
              <w:t>/TRN/0120/</w:t>
            </w:r>
            <w:r w:rsidR="00410099" w:rsidRPr="00F647DC">
              <w:rPr>
                <w:lang w:val="kk-KZ"/>
              </w:rPr>
              <w:t xml:space="preserve"> Эмиссиялық бағалы қағаздарды есептен шығару</w:t>
            </w:r>
          </w:p>
          <w:p w14:paraId="400C86CF" w14:textId="4D2922C3" w:rsidR="00C54ACC" w:rsidRPr="00F647DC" w:rsidRDefault="00C54ACC" w:rsidP="00C54ACC">
            <w:pPr>
              <w:rPr>
                <w:lang w:val="kk-KZ"/>
              </w:rPr>
            </w:pPr>
            <w:r w:rsidRPr="00F647DC">
              <w:rPr>
                <w:lang w:val="kk-KZ"/>
              </w:rPr>
              <w:t>/SECTION/(</w:t>
            </w:r>
            <w:r w:rsidR="00B70EAC" w:rsidRPr="00F647DC">
              <w:rPr>
                <w:sz w:val="24"/>
                <w:szCs w:val="24"/>
                <w:lang w:val="kk-KZ"/>
              </w:rPr>
              <w:t>"</w:t>
            </w:r>
            <w:r w:rsidR="00410099" w:rsidRPr="00F647DC">
              <w:rPr>
                <w:lang w:val="kk-KZ"/>
              </w:rPr>
              <w:t>Негізгі</w:t>
            </w:r>
            <w:r w:rsidR="00B70EAC" w:rsidRPr="00F647DC">
              <w:rPr>
                <w:sz w:val="24"/>
                <w:szCs w:val="24"/>
                <w:lang w:val="kk-KZ"/>
              </w:rPr>
              <w:t>"</w:t>
            </w:r>
            <w:r w:rsidR="00410099" w:rsidRPr="00F647DC">
              <w:rPr>
                <w:lang w:val="kk-KZ"/>
              </w:rPr>
              <w:t xml:space="preserve"> бөлімі</w:t>
            </w: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3B9C8DB7" w14:textId="77777777" w:rsidR="00C54ACC" w:rsidRPr="00F647DC" w:rsidRDefault="00C54ACC" w:rsidP="00C54ACC">
            <w:pPr>
              <w:rPr>
                <w:lang w:val="kk-KZ"/>
              </w:rPr>
            </w:pPr>
            <w:r w:rsidRPr="00F647DC">
              <w:rPr>
                <w:lang w:val="kk-KZ"/>
              </w:rPr>
              <w:t>/ERROR/2!x</w:t>
            </w:r>
          </w:p>
          <w:p w14:paraId="7FF56923" w14:textId="77777777" w:rsidR="00C54ACC" w:rsidRPr="00F647DC" w:rsidRDefault="00C54ACC" w:rsidP="00C54ACC">
            <w:pPr>
              <w:rPr>
                <w:lang w:val="kk-KZ"/>
              </w:rPr>
            </w:pPr>
            <w:r w:rsidRPr="00F647DC">
              <w:rPr>
                <w:lang w:val="kk-KZ"/>
              </w:rPr>
              <w:t>/TRN/4!x[/300x]</w:t>
            </w:r>
          </w:p>
          <w:p w14:paraId="04CF64BF" w14:textId="77777777" w:rsidR="00C54ACC" w:rsidRPr="00F647DC" w:rsidRDefault="00C54ACC" w:rsidP="00C54ACC">
            <w:pPr>
              <w:rPr>
                <w:lang w:val="kk-KZ"/>
              </w:rPr>
            </w:pPr>
            <w:r w:rsidRPr="00F647DC">
              <w:rPr>
                <w:lang w:val="kk-KZ"/>
              </w:rPr>
              <w:t>/SECTION/[100x]</w:t>
            </w:r>
          </w:p>
        </w:tc>
        <w:tc>
          <w:tcPr>
            <w:tcW w:w="5294" w:type="dxa"/>
            <w:tcBorders>
              <w:top w:val="single" w:sz="6" w:space="0" w:color="000000"/>
              <w:left w:val="single" w:sz="6" w:space="0" w:color="000000"/>
              <w:bottom w:val="single" w:sz="6" w:space="0" w:color="000000"/>
              <w:right w:val="single" w:sz="6" w:space="0" w:color="000000"/>
            </w:tcBorders>
          </w:tcPr>
          <w:p w14:paraId="23589EC6" w14:textId="2C33F23F" w:rsidR="00C54ACC" w:rsidRPr="00F647DC" w:rsidRDefault="00C54ACC" w:rsidP="00C54ACC">
            <w:pPr>
              <w:rPr>
                <w:lang w:val="kk-KZ"/>
              </w:rPr>
            </w:pPr>
            <w:r w:rsidRPr="00F647DC">
              <w:rPr>
                <w:lang w:val="kk-KZ"/>
              </w:rPr>
              <w:t xml:space="preserve">ERROR – </w:t>
            </w:r>
            <w:r w:rsidR="001C06E5" w:rsidRPr="00F647DC">
              <w:rPr>
                <w:lang w:val="kk-KZ"/>
              </w:rPr>
              <w:t>Қате коды</w:t>
            </w:r>
            <w:r w:rsidRPr="00F647DC">
              <w:rPr>
                <w:lang w:val="kk-KZ"/>
              </w:rPr>
              <w:t xml:space="preserve"> (</w:t>
            </w:r>
            <w:r w:rsidR="00B70EAC" w:rsidRPr="00F647DC">
              <w:rPr>
                <w:sz w:val="24"/>
                <w:szCs w:val="24"/>
                <w:lang w:val="kk-KZ"/>
              </w:rPr>
              <w:t>"</w:t>
            </w:r>
            <w:r w:rsidR="001C06E5" w:rsidRPr="00F647DC">
              <w:rPr>
                <w:lang w:val="kk-KZ"/>
              </w:rPr>
              <w:t>Қате кодтары</w:t>
            </w:r>
            <w:r w:rsidR="00B70EAC" w:rsidRPr="00F647DC">
              <w:rPr>
                <w:sz w:val="24"/>
                <w:szCs w:val="24"/>
                <w:lang w:val="kk-KZ"/>
              </w:rPr>
              <w:t>"</w:t>
            </w:r>
            <w:r w:rsidR="001C06E5" w:rsidRPr="00F647DC">
              <w:rPr>
                <w:lang w:val="kk-KZ"/>
              </w:rPr>
              <w:t xml:space="preserve"> анықтамалығын қарау</w:t>
            </w:r>
            <w:r w:rsidRPr="00F647DC">
              <w:rPr>
                <w:lang w:val="kk-KZ"/>
              </w:rPr>
              <w:t>)</w:t>
            </w:r>
            <w:r w:rsidRPr="00F647DC">
              <w:rPr>
                <w:lang w:val="kk-KZ"/>
              </w:rPr>
              <w:br/>
              <w:t xml:space="preserve">TRN – </w:t>
            </w:r>
            <w:r w:rsidR="001C06E5" w:rsidRPr="00F647DC">
              <w:rPr>
                <w:lang w:val="kk-KZ"/>
              </w:rPr>
              <w:t>операция коды</w:t>
            </w:r>
            <w:r w:rsidRPr="00F647DC">
              <w:rPr>
                <w:lang w:val="kk-KZ"/>
              </w:rPr>
              <w:t xml:space="preserve"> (</w:t>
            </w:r>
            <w:r w:rsidR="00B70EAC" w:rsidRPr="00F647DC">
              <w:rPr>
                <w:sz w:val="24"/>
                <w:szCs w:val="24"/>
                <w:lang w:val="kk-KZ"/>
              </w:rPr>
              <w:t>"</w:t>
            </w:r>
            <w:r w:rsidR="001C06E5" w:rsidRPr="00F647DC">
              <w:rPr>
                <w:lang w:val="kk-KZ"/>
              </w:rPr>
              <w:t>Операция коды</w:t>
            </w:r>
            <w:r w:rsidR="00B70EAC" w:rsidRPr="00F647DC">
              <w:rPr>
                <w:sz w:val="24"/>
                <w:szCs w:val="24"/>
                <w:lang w:val="kk-KZ"/>
              </w:rPr>
              <w:t>"</w:t>
            </w:r>
            <w:r w:rsidR="001C06E5" w:rsidRPr="00F647DC">
              <w:rPr>
                <w:lang w:val="kk-KZ"/>
              </w:rPr>
              <w:t xml:space="preserve"> анықтамалығына қарау</w:t>
            </w:r>
            <w:r w:rsidRPr="00F647DC">
              <w:rPr>
                <w:lang w:val="kk-KZ"/>
              </w:rPr>
              <w:t xml:space="preserve">), </w:t>
            </w:r>
            <w:r w:rsidR="00410099" w:rsidRPr="00F647DC">
              <w:rPr>
                <w:lang w:val="kk-KZ"/>
              </w:rPr>
              <w:t>операцияның атауы</w:t>
            </w:r>
          </w:p>
          <w:p w14:paraId="19CFCBED" w14:textId="449766E2" w:rsidR="00C54ACC" w:rsidRPr="00F647DC" w:rsidRDefault="00C54ACC" w:rsidP="00D55AA4">
            <w:pPr>
              <w:pStyle w:val="a5"/>
              <w:rPr>
                <w:lang w:val="kk-KZ"/>
              </w:rPr>
            </w:pPr>
            <w:r w:rsidRPr="00F647DC">
              <w:rPr>
                <w:lang w:val="kk-KZ"/>
              </w:rPr>
              <w:t xml:space="preserve">SECTION – </w:t>
            </w:r>
            <w:r w:rsidR="00A62F51" w:rsidRPr="00F647DC">
              <w:rPr>
                <w:lang w:val="kk-KZ"/>
              </w:rPr>
              <w:t>операция туралы қосымша ақпарат</w:t>
            </w:r>
          </w:p>
        </w:tc>
      </w:tr>
      <w:tr w:rsidR="00C54ACC" w:rsidRPr="00F647DC" w14:paraId="071ED326"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493A5004" w14:textId="77777777" w:rsidR="00C54ACC" w:rsidRPr="00F647DC" w:rsidRDefault="00C54ACC" w:rsidP="00C54ACC">
            <w:pPr>
              <w:rPr>
                <w:lang w:val="kk-KZ"/>
              </w:rPr>
            </w:pPr>
          </w:p>
        </w:tc>
        <w:tc>
          <w:tcPr>
            <w:tcW w:w="1840" w:type="dxa"/>
            <w:tcBorders>
              <w:top w:val="single" w:sz="6" w:space="0" w:color="000000"/>
              <w:left w:val="single" w:sz="6" w:space="0" w:color="000000"/>
              <w:bottom w:val="single" w:sz="6" w:space="0" w:color="000000"/>
              <w:right w:val="single" w:sz="6" w:space="0" w:color="000000"/>
            </w:tcBorders>
          </w:tcPr>
          <w:p w14:paraId="5D1C9845" w14:textId="77777777" w:rsidR="00C54ACC" w:rsidRPr="00F647DC" w:rsidRDefault="00C54ACC" w:rsidP="00C54ACC">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2D0A81B5" w14:textId="77777777" w:rsidR="00C54ACC" w:rsidRPr="00F647DC" w:rsidRDefault="00C54ACC" w:rsidP="00D55AA4">
            <w:pPr>
              <w:pStyle w:val="a5"/>
              <w:rPr>
                <w:lang w:val="kk-KZ"/>
              </w:rPr>
            </w:pPr>
          </w:p>
        </w:tc>
      </w:tr>
      <w:tr w:rsidR="00C54ACC" w:rsidRPr="00F647DC" w14:paraId="06F1F5F9"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44971CD7" w14:textId="6134ACED" w:rsidR="00C54ACC" w:rsidRPr="00F647DC" w:rsidRDefault="00C54ACC" w:rsidP="00C54ACC">
            <w:pPr>
              <w:rPr>
                <w:lang w:val="kk-KZ"/>
              </w:rPr>
            </w:pPr>
            <w:r w:rsidRPr="00F647DC">
              <w:rPr>
                <w:lang w:val="kk-KZ"/>
              </w:rPr>
              <w:t>72:</w:t>
            </w:r>
            <w:r w:rsidR="000A4C60" w:rsidRPr="00F647DC">
              <w:rPr>
                <w:lang w:val="kk-KZ"/>
              </w:rPr>
              <w:t>Ескерту</w:t>
            </w:r>
          </w:p>
        </w:tc>
        <w:tc>
          <w:tcPr>
            <w:tcW w:w="1840" w:type="dxa"/>
            <w:tcBorders>
              <w:top w:val="single" w:sz="6" w:space="0" w:color="000000"/>
              <w:left w:val="single" w:sz="6" w:space="0" w:color="000000"/>
              <w:bottom w:val="single" w:sz="6" w:space="0" w:color="000000"/>
              <w:right w:val="single" w:sz="6" w:space="0" w:color="000000"/>
            </w:tcBorders>
          </w:tcPr>
          <w:p w14:paraId="743A3B3F" w14:textId="77777777" w:rsidR="00C54ACC" w:rsidRPr="00F647DC" w:rsidRDefault="00C54ACC" w:rsidP="00C54ACC">
            <w:pPr>
              <w:rPr>
                <w:lang w:val="kk-KZ"/>
              </w:rPr>
            </w:pPr>
            <w:r w:rsidRPr="00F647DC">
              <w:rPr>
                <w:lang w:val="kk-KZ"/>
              </w:rPr>
              <w:t>[70х]</w:t>
            </w:r>
          </w:p>
        </w:tc>
        <w:tc>
          <w:tcPr>
            <w:tcW w:w="5294" w:type="dxa"/>
            <w:tcBorders>
              <w:top w:val="single" w:sz="6" w:space="0" w:color="000000"/>
              <w:left w:val="single" w:sz="6" w:space="0" w:color="000000"/>
              <w:bottom w:val="single" w:sz="6" w:space="0" w:color="000000"/>
              <w:right w:val="single" w:sz="6" w:space="0" w:color="000000"/>
            </w:tcBorders>
          </w:tcPr>
          <w:p w14:paraId="78FFC33D" w14:textId="32B3E030" w:rsidR="00C54ACC" w:rsidRPr="00F647DC" w:rsidRDefault="000A4C60" w:rsidP="00D55AA4">
            <w:pPr>
              <w:pStyle w:val="a5"/>
              <w:rPr>
                <w:lang w:val="kk-KZ"/>
              </w:rPr>
            </w:pPr>
            <w:r w:rsidRPr="00F647DC">
              <w:rPr>
                <w:lang w:val="kk-KZ"/>
              </w:rPr>
              <w:t>Ескерту</w:t>
            </w:r>
          </w:p>
        </w:tc>
      </w:tr>
      <w:tr w:rsidR="00C54ACC" w:rsidRPr="00F647DC" w14:paraId="2034AE43" w14:textId="77777777" w:rsidTr="003B6D94">
        <w:trPr>
          <w:trHeight w:val="42"/>
        </w:trPr>
        <w:tc>
          <w:tcPr>
            <w:tcW w:w="2610" w:type="dxa"/>
            <w:tcBorders>
              <w:top w:val="nil"/>
              <w:left w:val="single" w:sz="6" w:space="0" w:color="000000"/>
              <w:bottom w:val="single" w:sz="6" w:space="0" w:color="000000"/>
              <w:right w:val="single" w:sz="6" w:space="0" w:color="000000"/>
            </w:tcBorders>
          </w:tcPr>
          <w:p w14:paraId="0B75F9D9" w14:textId="77777777" w:rsidR="00C54ACC" w:rsidRPr="00F647DC" w:rsidRDefault="00C54ACC" w:rsidP="00C54ACC">
            <w:pPr>
              <w:rPr>
                <w:lang w:val="kk-KZ"/>
              </w:rPr>
            </w:pPr>
            <w:r w:rsidRPr="00F647DC">
              <w:rPr>
                <w:lang w:val="kk-KZ"/>
              </w:rPr>
              <w:t>-}</w:t>
            </w:r>
          </w:p>
        </w:tc>
        <w:tc>
          <w:tcPr>
            <w:tcW w:w="1840" w:type="dxa"/>
            <w:tcBorders>
              <w:top w:val="nil"/>
              <w:left w:val="single" w:sz="6" w:space="0" w:color="000000"/>
              <w:bottom w:val="single" w:sz="6" w:space="0" w:color="000000"/>
              <w:right w:val="single" w:sz="6" w:space="0" w:color="000000"/>
            </w:tcBorders>
          </w:tcPr>
          <w:p w14:paraId="47FEA9A3" w14:textId="77777777" w:rsidR="00C54ACC" w:rsidRPr="00F647DC" w:rsidRDefault="00C54ACC" w:rsidP="00C54ACC">
            <w:pPr>
              <w:rPr>
                <w:lang w:val="kk-KZ"/>
              </w:rPr>
            </w:pPr>
          </w:p>
        </w:tc>
        <w:tc>
          <w:tcPr>
            <w:tcW w:w="5294" w:type="dxa"/>
            <w:tcBorders>
              <w:top w:val="nil"/>
              <w:left w:val="single" w:sz="6" w:space="0" w:color="000000"/>
              <w:bottom w:val="single" w:sz="6" w:space="0" w:color="000000"/>
              <w:right w:val="single" w:sz="6" w:space="0" w:color="000000"/>
            </w:tcBorders>
          </w:tcPr>
          <w:p w14:paraId="0FBEA7B6" w14:textId="65CCBB20" w:rsidR="00C54ACC" w:rsidRPr="00F647DC" w:rsidRDefault="00835059" w:rsidP="00D55AA4">
            <w:pPr>
              <w:pStyle w:val="a5"/>
              <w:rPr>
                <w:lang w:val="kk-KZ"/>
              </w:rPr>
            </w:pPr>
            <w:r w:rsidRPr="00F647DC">
              <w:rPr>
                <w:lang w:val="kk-KZ"/>
              </w:rPr>
              <w:t>Блоктың аяқталуы</w:t>
            </w:r>
          </w:p>
        </w:tc>
      </w:tr>
    </w:tbl>
    <w:p w14:paraId="200DFC36" w14:textId="77777777" w:rsidR="00C0164F" w:rsidRPr="00F647DC" w:rsidRDefault="00C0164F" w:rsidP="00F7352C">
      <w:pPr>
        <w:rPr>
          <w:lang w:val="kk-KZ"/>
        </w:rPr>
      </w:pPr>
      <w:bookmarkStart w:id="456" w:name="_Toc437660757"/>
      <w:bookmarkStart w:id="457" w:name="_Toc437744223"/>
      <w:bookmarkStart w:id="458" w:name="_Toc452800312"/>
      <w:bookmarkStart w:id="459" w:name="_Toc504381359"/>
      <w:bookmarkStart w:id="460" w:name="_Toc505424402"/>
      <w:bookmarkStart w:id="461" w:name="_Toc1470129"/>
      <w:bookmarkStart w:id="462" w:name="_Toc2505491"/>
      <w:bookmarkStart w:id="463" w:name="_Toc2505822"/>
      <w:bookmarkStart w:id="464" w:name="_Toc12245727"/>
      <w:bookmarkStart w:id="465" w:name="_Toc12257970"/>
      <w:bookmarkStart w:id="466" w:name="_Toc12940183"/>
      <w:bookmarkStart w:id="467" w:name="_Toc14239305"/>
      <w:bookmarkStart w:id="468" w:name="_Toc14599476"/>
      <w:bookmarkStart w:id="469" w:name="_Toc148771150"/>
      <w:bookmarkStart w:id="470" w:name="_Toc377025891"/>
      <w:bookmarkStart w:id="471" w:name="_Toc532377608"/>
      <w:bookmarkStart w:id="472" w:name="_Toc48805996"/>
      <w:bookmarkStart w:id="473" w:name="_Toc48825722"/>
      <w:bookmarkStart w:id="474" w:name="_Toc48827442"/>
    </w:p>
    <w:p w14:paraId="53915C1D" w14:textId="2A28A962" w:rsidR="000130A5" w:rsidRPr="00F647DC" w:rsidRDefault="000130A5" w:rsidP="00D35176">
      <w:pPr>
        <w:pStyle w:val="2"/>
        <w:rPr>
          <w:lang w:val="kk-KZ"/>
        </w:rPr>
      </w:pPr>
      <w:bookmarkStart w:id="475" w:name="_MT539_–_отчет"/>
      <w:bookmarkEnd w:id="475"/>
      <w:r w:rsidRPr="00F647DC">
        <w:rPr>
          <w:lang w:val="kk-KZ"/>
        </w:rPr>
        <w:t xml:space="preserve">MT539 </w:t>
      </w:r>
      <w:r w:rsidR="00E84C8A" w:rsidRPr="00F647DC">
        <w:rPr>
          <w:lang w:val="kk-KZ"/>
        </w:rPr>
        <w:t>–</w:t>
      </w:r>
      <w:r w:rsidR="00781539" w:rsidRPr="00F647DC">
        <w:rPr>
          <w:lang w:val="kk-KZ"/>
        </w:rPr>
        <w:t xml:space="preserve"> </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00A62F51" w:rsidRPr="00F647DC">
        <w:rPr>
          <w:lang w:val="kk-KZ"/>
        </w:rPr>
        <w:t>бұйрықтың орындалуы/орындалмауы туралы есеп</w:t>
      </w:r>
    </w:p>
    <w:p w14:paraId="0A879CBB" w14:textId="51C882C9" w:rsidR="000130A5" w:rsidRPr="00F647DC" w:rsidRDefault="009521C6" w:rsidP="00CA193C">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A62F51" w:rsidRPr="00F647DC">
        <w:rPr>
          <w:sz w:val="24"/>
          <w:szCs w:val="24"/>
          <w:lang w:val="kk-KZ"/>
        </w:rPr>
        <w:t>хабарламаның бұл түрі депоненттің немесе Қазақстан Республикасы Ұлттық Банкінің бұйрығының орындалуы / орындалмағаны туралы хабарлау үшін пайдаланылады</w:t>
      </w:r>
      <w:r w:rsidR="000130A5" w:rsidRPr="00F647DC">
        <w:rPr>
          <w:sz w:val="24"/>
          <w:szCs w:val="24"/>
          <w:lang w:val="kk-KZ"/>
        </w:rPr>
        <w:t>.</w:t>
      </w:r>
    </w:p>
    <w:p w14:paraId="0F945D65" w14:textId="499F9806" w:rsidR="000130A5" w:rsidRPr="00F647DC" w:rsidRDefault="00C03303" w:rsidP="00CA193C">
      <w:pPr>
        <w:spacing w:after="120"/>
        <w:jc w:val="both"/>
        <w:rPr>
          <w:sz w:val="24"/>
          <w:szCs w:val="24"/>
          <w:lang w:val="kk-KZ"/>
        </w:rPr>
      </w:pPr>
      <w:r w:rsidRPr="00F647DC">
        <w:rPr>
          <w:i/>
          <w:iCs/>
          <w:sz w:val="24"/>
          <w:szCs w:val="24"/>
          <w:lang w:val="kk-KZ"/>
        </w:rPr>
        <w:t>Жіберуші – хабарлама адресаты</w:t>
      </w:r>
      <w:r w:rsidR="000130A5" w:rsidRPr="00F647DC">
        <w:rPr>
          <w:sz w:val="24"/>
          <w:szCs w:val="24"/>
          <w:lang w:val="kk-KZ"/>
        </w:rPr>
        <w:t xml:space="preserve">: </w:t>
      </w:r>
    </w:p>
    <w:p w14:paraId="49CFACA7" w14:textId="00EF2F80" w:rsidR="000130A5" w:rsidRPr="00F647DC" w:rsidRDefault="00410099" w:rsidP="00A90CF7">
      <w:pPr>
        <w:spacing w:after="120"/>
        <w:jc w:val="both"/>
        <w:rPr>
          <w:sz w:val="24"/>
          <w:szCs w:val="24"/>
          <w:lang w:val="kk-KZ"/>
        </w:rPr>
      </w:pPr>
      <w:r w:rsidRPr="00F647DC">
        <w:rPr>
          <w:sz w:val="24"/>
          <w:szCs w:val="24"/>
          <w:lang w:val="kk-KZ"/>
        </w:rPr>
        <w:t>Орталық депозитарий</w:t>
      </w:r>
      <w:r w:rsidR="00380F3B" w:rsidRPr="00F647DC">
        <w:rPr>
          <w:sz w:val="24"/>
          <w:szCs w:val="24"/>
          <w:lang w:val="kk-KZ"/>
        </w:rPr>
        <w:t xml:space="preserve"> → </w:t>
      </w:r>
      <w:r w:rsidR="00D9603C" w:rsidRPr="00F647DC">
        <w:rPr>
          <w:sz w:val="24"/>
          <w:szCs w:val="24"/>
          <w:lang w:val="kk-KZ"/>
        </w:rPr>
        <w:t>Орталық депозитарийдің депоненті</w:t>
      </w:r>
      <w:r w:rsidR="000130A5" w:rsidRPr="00F647DC">
        <w:rPr>
          <w:sz w:val="24"/>
          <w:szCs w:val="24"/>
          <w:lang w:val="kk-KZ"/>
        </w:rPr>
        <w:t>.</w:t>
      </w:r>
    </w:p>
    <w:tbl>
      <w:tblPr>
        <w:tblStyle w:val="af7"/>
        <w:tblW w:w="9744" w:type="dxa"/>
        <w:tblInd w:w="108" w:type="dxa"/>
        <w:tblLayout w:type="fixed"/>
        <w:tblLook w:val="04A0" w:firstRow="1" w:lastRow="0" w:firstColumn="1" w:lastColumn="0" w:noHBand="0" w:noVBand="1"/>
      </w:tblPr>
      <w:tblGrid>
        <w:gridCol w:w="2610"/>
        <w:gridCol w:w="1840"/>
        <w:gridCol w:w="5294"/>
      </w:tblGrid>
      <w:tr w:rsidR="00A90CF7" w:rsidRPr="00F647DC" w14:paraId="17D6FC3A" w14:textId="77777777" w:rsidTr="003B6D94">
        <w:trPr>
          <w:tblHeader/>
        </w:trPr>
        <w:tc>
          <w:tcPr>
            <w:tcW w:w="2610" w:type="dxa"/>
            <w:tcBorders>
              <w:top w:val="single" w:sz="6" w:space="0" w:color="000000"/>
              <w:left w:val="single" w:sz="6" w:space="0" w:color="000000"/>
              <w:bottom w:val="single" w:sz="6" w:space="0" w:color="000000"/>
              <w:right w:val="single" w:sz="6" w:space="0" w:color="000000"/>
            </w:tcBorders>
          </w:tcPr>
          <w:p w14:paraId="3F1F6F04" w14:textId="5A2E646C" w:rsidR="00A90CF7" w:rsidRPr="00F647DC" w:rsidRDefault="00605D19" w:rsidP="003B6D94">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33F2B8F5" w14:textId="77777777" w:rsidR="00A90CF7" w:rsidRPr="00F647DC" w:rsidRDefault="00A90CF7" w:rsidP="003B6D94">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01AE53F1" w14:textId="2A1988D9" w:rsidR="00A90CF7" w:rsidRPr="00F647DC" w:rsidRDefault="00605D19" w:rsidP="003B6D94">
            <w:pPr>
              <w:spacing w:before="60" w:after="60"/>
              <w:jc w:val="center"/>
              <w:rPr>
                <w:sz w:val="24"/>
                <w:szCs w:val="24"/>
                <w:lang w:val="kk-KZ"/>
              </w:rPr>
            </w:pPr>
            <w:r w:rsidRPr="00F647DC">
              <w:rPr>
                <w:b/>
                <w:bCs/>
                <w:sz w:val="24"/>
                <w:szCs w:val="24"/>
                <w:lang w:val="kk-KZ"/>
              </w:rPr>
              <w:t>Өріс атауы</w:t>
            </w:r>
          </w:p>
        </w:tc>
      </w:tr>
      <w:tr w:rsidR="00A90CF7" w:rsidRPr="00F647DC" w14:paraId="729FB682"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2D96EEFA" w14:textId="77777777" w:rsidR="00A90CF7" w:rsidRPr="00F647DC" w:rsidRDefault="00A90CF7" w:rsidP="00A90CF7">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125AB641" w14:textId="77777777" w:rsidR="00A90CF7" w:rsidRPr="00F647DC" w:rsidRDefault="00A90CF7" w:rsidP="00A90CF7">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3D0E8F64" w14:textId="5A1C1F3E" w:rsidR="00A90CF7" w:rsidRPr="00F647DC" w:rsidRDefault="00605D19" w:rsidP="00A90CF7">
            <w:pPr>
              <w:rPr>
                <w:lang w:val="kk-KZ"/>
              </w:rPr>
            </w:pPr>
            <w:r w:rsidRPr="00F647DC">
              <w:rPr>
                <w:lang w:val="kk-KZ"/>
              </w:rPr>
              <w:t>4-блоктың басталуы</w:t>
            </w:r>
          </w:p>
        </w:tc>
      </w:tr>
      <w:tr w:rsidR="00A90CF7" w:rsidRPr="00F647DC" w14:paraId="3D6FA6C3"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7429887E" w14:textId="77777777" w:rsidR="00A90CF7" w:rsidRPr="00F647DC" w:rsidRDefault="00A90CF7" w:rsidP="00A90CF7">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78663FEF" w14:textId="77777777" w:rsidR="00A90CF7" w:rsidRPr="00F647DC" w:rsidRDefault="00A90CF7" w:rsidP="00A90CF7">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05AF9EE7" w14:textId="2E82B274" w:rsidR="00A90CF7" w:rsidRPr="00F647DC" w:rsidRDefault="00605D19" w:rsidP="00A90CF7">
            <w:pPr>
              <w:rPr>
                <w:lang w:val="kk-KZ"/>
              </w:rPr>
            </w:pPr>
            <w:r w:rsidRPr="00F647DC">
              <w:rPr>
                <w:lang w:val="kk-KZ"/>
              </w:rPr>
              <w:t>Құжаттың референсі</w:t>
            </w:r>
            <w:r w:rsidR="00A90CF7" w:rsidRPr="00F647DC">
              <w:rPr>
                <w:lang w:val="kk-KZ"/>
              </w:rPr>
              <w:t xml:space="preserve"> </w:t>
            </w:r>
          </w:p>
        </w:tc>
      </w:tr>
      <w:tr w:rsidR="00A90CF7" w:rsidRPr="00F647DC" w14:paraId="12FAC71D"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7F5D4C12" w14:textId="77777777" w:rsidR="00A90CF7" w:rsidRPr="00F647DC" w:rsidRDefault="00A90CF7" w:rsidP="00A90CF7">
            <w:pPr>
              <w:rPr>
                <w:lang w:val="kk-KZ"/>
              </w:rPr>
            </w:pPr>
            <w:r w:rsidRPr="00F647DC">
              <w:rPr>
                <w:lang w:val="kk-KZ"/>
              </w:rPr>
              <w:t>:21:FDER5-G723</w:t>
            </w:r>
          </w:p>
        </w:tc>
        <w:tc>
          <w:tcPr>
            <w:tcW w:w="1840" w:type="dxa"/>
            <w:tcBorders>
              <w:top w:val="single" w:sz="6" w:space="0" w:color="000000"/>
              <w:left w:val="single" w:sz="6" w:space="0" w:color="000000"/>
              <w:bottom w:val="single" w:sz="6" w:space="0" w:color="000000"/>
              <w:right w:val="single" w:sz="6" w:space="0" w:color="000000"/>
            </w:tcBorders>
          </w:tcPr>
          <w:p w14:paraId="393C4873" w14:textId="77777777" w:rsidR="00A90CF7" w:rsidRPr="00F647DC" w:rsidRDefault="00A90CF7" w:rsidP="00A90CF7">
            <w:pPr>
              <w:rPr>
                <w:lang w:val="kk-KZ"/>
              </w:rPr>
            </w:pPr>
            <w:r w:rsidRPr="00F647DC">
              <w:rPr>
                <w:lang w:val="kk-KZ"/>
              </w:rPr>
              <w:t>33х</w:t>
            </w:r>
          </w:p>
        </w:tc>
        <w:tc>
          <w:tcPr>
            <w:tcW w:w="5294" w:type="dxa"/>
            <w:tcBorders>
              <w:top w:val="single" w:sz="6" w:space="0" w:color="000000"/>
              <w:left w:val="single" w:sz="6" w:space="0" w:color="000000"/>
              <w:bottom w:val="single" w:sz="6" w:space="0" w:color="000000"/>
              <w:right w:val="single" w:sz="6" w:space="0" w:color="000000"/>
            </w:tcBorders>
          </w:tcPr>
          <w:p w14:paraId="58B42BA2" w14:textId="3A109E9C" w:rsidR="00A90CF7" w:rsidRPr="00F647DC" w:rsidRDefault="00A62F51" w:rsidP="00A90CF7">
            <w:pPr>
              <w:rPr>
                <w:lang w:val="kk-KZ"/>
              </w:rPr>
            </w:pPr>
            <w:r w:rsidRPr="00F647DC">
              <w:rPr>
                <w:lang w:val="kk-KZ"/>
              </w:rPr>
              <w:t>Байланысқан референс</w:t>
            </w:r>
            <w:r w:rsidR="00A90CF7" w:rsidRPr="00F647DC">
              <w:rPr>
                <w:lang w:val="kk-KZ"/>
              </w:rPr>
              <w:t xml:space="preserve"> </w:t>
            </w:r>
          </w:p>
        </w:tc>
      </w:tr>
      <w:tr w:rsidR="00A90CF7" w:rsidRPr="00F647DC" w14:paraId="78FE4ECE" w14:textId="77777777" w:rsidTr="003B6D94">
        <w:tc>
          <w:tcPr>
            <w:tcW w:w="2610" w:type="dxa"/>
            <w:tcBorders>
              <w:top w:val="nil"/>
              <w:left w:val="single" w:sz="6" w:space="0" w:color="000000"/>
              <w:bottom w:val="single" w:sz="6" w:space="0" w:color="000000"/>
              <w:right w:val="single" w:sz="6" w:space="0" w:color="000000"/>
            </w:tcBorders>
          </w:tcPr>
          <w:p w14:paraId="39B54E2C" w14:textId="77777777" w:rsidR="00A90CF7" w:rsidRPr="00F647DC" w:rsidRDefault="00A90CF7" w:rsidP="00A90CF7">
            <w:pPr>
              <w:rPr>
                <w:lang w:val="kk-KZ"/>
              </w:rPr>
            </w:pPr>
            <w:r w:rsidRPr="00F647DC">
              <w:rPr>
                <w:lang w:val="kk-KZ"/>
              </w:rPr>
              <w:t>:30:200205050950</w:t>
            </w:r>
          </w:p>
        </w:tc>
        <w:tc>
          <w:tcPr>
            <w:tcW w:w="1840" w:type="dxa"/>
            <w:tcBorders>
              <w:top w:val="single" w:sz="6" w:space="0" w:color="000000"/>
              <w:left w:val="single" w:sz="6" w:space="0" w:color="000000"/>
              <w:bottom w:val="single" w:sz="6" w:space="0" w:color="000000"/>
              <w:right w:val="single" w:sz="6" w:space="0" w:color="000000"/>
            </w:tcBorders>
          </w:tcPr>
          <w:p w14:paraId="7B84AF05" w14:textId="77777777" w:rsidR="00A90CF7" w:rsidRPr="00F647DC" w:rsidRDefault="00A90CF7" w:rsidP="00A90CF7">
            <w:pPr>
              <w:rPr>
                <w:lang w:val="kk-KZ"/>
              </w:rPr>
            </w:pPr>
            <w:r w:rsidRPr="00F647DC">
              <w:rPr>
                <w:lang w:val="kk-KZ"/>
              </w:rPr>
              <w:t>8!n4!n</w:t>
            </w:r>
          </w:p>
        </w:tc>
        <w:tc>
          <w:tcPr>
            <w:tcW w:w="5294" w:type="dxa"/>
            <w:tcBorders>
              <w:top w:val="single" w:sz="6" w:space="0" w:color="000000"/>
              <w:left w:val="single" w:sz="6" w:space="0" w:color="000000"/>
              <w:bottom w:val="single" w:sz="6" w:space="0" w:color="000000"/>
              <w:right w:val="single" w:sz="6" w:space="0" w:color="000000"/>
            </w:tcBorders>
          </w:tcPr>
          <w:p w14:paraId="2C3B4622" w14:textId="709B78E0" w:rsidR="00A90CF7" w:rsidRPr="00F647DC" w:rsidRDefault="00744915" w:rsidP="00F9147A">
            <w:pPr>
              <w:rPr>
                <w:lang w:val="kk-KZ"/>
              </w:rPr>
            </w:pPr>
            <w:r w:rsidRPr="00F647DC">
              <w:rPr>
                <w:lang w:val="kk-KZ"/>
              </w:rPr>
              <w:t>Есепті жасау күні мен уақыты</w:t>
            </w:r>
            <w:r w:rsidR="00A90CF7" w:rsidRPr="00F647DC">
              <w:rPr>
                <w:lang w:val="kk-KZ"/>
              </w:rPr>
              <w:t xml:space="preserve"> </w:t>
            </w:r>
            <w:r w:rsidR="00C03303" w:rsidRPr="00F647DC">
              <w:rPr>
                <w:lang w:val="kk-KZ"/>
              </w:rPr>
              <w:t>ЖЖЖЖААККССММ</w:t>
            </w:r>
          </w:p>
        </w:tc>
      </w:tr>
      <w:tr w:rsidR="00A90CF7" w:rsidRPr="00F647DC" w14:paraId="521E3406" w14:textId="77777777" w:rsidTr="003B6D94">
        <w:tc>
          <w:tcPr>
            <w:tcW w:w="2610" w:type="dxa"/>
            <w:tcBorders>
              <w:top w:val="nil"/>
              <w:left w:val="single" w:sz="6" w:space="0" w:color="000000"/>
              <w:bottom w:val="single" w:sz="6" w:space="0" w:color="000000"/>
              <w:right w:val="single" w:sz="6" w:space="0" w:color="000000"/>
            </w:tcBorders>
          </w:tcPr>
          <w:p w14:paraId="4F22277A" w14:textId="77777777" w:rsidR="00A90CF7" w:rsidRPr="00F647DC" w:rsidRDefault="00A90CF7" w:rsidP="00A90CF7">
            <w:pPr>
              <w:rPr>
                <w:lang w:val="kk-KZ"/>
              </w:rPr>
            </w:pPr>
            <w:r w:rsidRPr="00F647DC">
              <w:rPr>
                <w:lang w:val="kk-KZ"/>
              </w:rPr>
              <w:t>:31A:200205051000</w:t>
            </w:r>
          </w:p>
        </w:tc>
        <w:tc>
          <w:tcPr>
            <w:tcW w:w="1840" w:type="dxa"/>
            <w:tcBorders>
              <w:top w:val="single" w:sz="6" w:space="0" w:color="000000"/>
              <w:left w:val="single" w:sz="6" w:space="0" w:color="000000"/>
              <w:bottom w:val="single" w:sz="6" w:space="0" w:color="000000"/>
              <w:right w:val="single" w:sz="6" w:space="0" w:color="000000"/>
            </w:tcBorders>
          </w:tcPr>
          <w:p w14:paraId="6C5149DC" w14:textId="77777777" w:rsidR="00A90CF7" w:rsidRPr="00F647DC" w:rsidRDefault="00A90CF7" w:rsidP="00A90CF7">
            <w:pPr>
              <w:rPr>
                <w:lang w:val="kk-KZ"/>
              </w:rPr>
            </w:pPr>
            <w:r w:rsidRPr="00F647DC">
              <w:rPr>
                <w:lang w:val="kk-KZ"/>
              </w:rPr>
              <w:t>8!n[4!n]</w:t>
            </w:r>
          </w:p>
        </w:tc>
        <w:tc>
          <w:tcPr>
            <w:tcW w:w="5294" w:type="dxa"/>
            <w:tcBorders>
              <w:top w:val="single" w:sz="6" w:space="0" w:color="000000"/>
              <w:left w:val="single" w:sz="6" w:space="0" w:color="000000"/>
              <w:bottom w:val="single" w:sz="6" w:space="0" w:color="000000"/>
              <w:right w:val="single" w:sz="6" w:space="0" w:color="000000"/>
            </w:tcBorders>
          </w:tcPr>
          <w:p w14:paraId="058B7543" w14:textId="40E04CC0" w:rsidR="00A90CF7" w:rsidRPr="00F647DC" w:rsidRDefault="00C03303" w:rsidP="00A90CF7">
            <w:pPr>
              <w:rPr>
                <w:lang w:val="kk-KZ"/>
              </w:rPr>
            </w:pPr>
            <w:r w:rsidRPr="00F647DC">
              <w:rPr>
                <w:lang w:val="kk-KZ"/>
              </w:rPr>
              <w:t>Депоненттің мәмілені тіркеуге бұйрығының күні [және уақыты]</w:t>
            </w:r>
            <w:r w:rsidR="00A90CF7" w:rsidRPr="00F647DC">
              <w:rPr>
                <w:lang w:val="kk-KZ"/>
              </w:rPr>
              <w:t xml:space="preserve"> </w:t>
            </w:r>
            <w:r w:rsidRPr="00F647DC">
              <w:rPr>
                <w:lang w:val="kk-KZ"/>
              </w:rPr>
              <w:t>ЖЖЖЖААКК</w:t>
            </w:r>
            <w:r w:rsidR="00A90CF7" w:rsidRPr="00F647DC">
              <w:rPr>
                <w:lang w:val="kk-KZ"/>
              </w:rPr>
              <w:t>[</w:t>
            </w:r>
            <w:r w:rsidRPr="00F647DC">
              <w:rPr>
                <w:lang w:val="kk-KZ"/>
              </w:rPr>
              <w:t>СС</w:t>
            </w:r>
            <w:r w:rsidR="00A90CF7" w:rsidRPr="00F647DC">
              <w:rPr>
                <w:lang w:val="kk-KZ"/>
              </w:rPr>
              <w:t>ММ]</w:t>
            </w:r>
          </w:p>
        </w:tc>
      </w:tr>
      <w:tr w:rsidR="00A90CF7" w:rsidRPr="00F647DC" w14:paraId="7675690F" w14:textId="77777777" w:rsidTr="003B6D94">
        <w:tc>
          <w:tcPr>
            <w:tcW w:w="2610" w:type="dxa"/>
            <w:tcBorders>
              <w:top w:val="nil"/>
              <w:left w:val="single" w:sz="6" w:space="0" w:color="000000"/>
              <w:bottom w:val="single" w:sz="6" w:space="0" w:color="000000"/>
              <w:right w:val="single" w:sz="6" w:space="0" w:color="000000"/>
            </w:tcBorders>
          </w:tcPr>
          <w:p w14:paraId="6BBEBC38" w14:textId="77777777" w:rsidR="00A90CF7" w:rsidRPr="00F647DC" w:rsidRDefault="00A90CF7" w:rsidP="00A90CF7">
            <w:pPr>
              <w:rPr>
                <w:lang w:val="kk-KZ"/>
              </w:rPr>
            </w:pPr>
            <w:r w:rsidRPr="00F647DC">
              <w:rPr>
                <w:lang w:val="kk-KZ"/>
              </w:rPr>
              <w:t>:31X:200205051000</w:t>
            </w:r>
          </w:p>
        </w:tc>
        <w:tc>
          <w:tcPr>
            <w:tcW w:w="1840" w:type="dxa"/>
            <w:tcBorders>
              <w:top w:val="single" w:sz="6" w:space="0" w:color="000000"/>
              <w:left w:val="single" w:sz="6" w:space="0" w:color="000000"/>
              <w:bottom w:val="single" w:sz="6" w:space="0" w:color="000000"/>
              <w:right w:val="single" w:sz="6" w:space="0" w:color="000000"/>
            </w:tcBorders>
          </w:tcPr>
          <w:p w14:paraId="0F479BB8" w14:textId="77777777" w:rsidR="00A90CF7" w:rsidRPr="00F647DC" w:rsidRDefault="00A90CF7" w:rsidP="00A90CF7">
            <w:pPr>
              <w:rPr>
                <w:lang w:val="kk-KZ"/>
              </w:rPr>
            </w:pPr>
            <w:r w:rsidRPr="00F647DC">
              <w:rPr>
                <w:lang w:val="kk-KZ"/>
              </w:rPr>
              <w:t>8!n4!n</w:t>
            </w:r>
          </w:p>
        </w:tc>
        <w:tc>
          <w:tcPr>
            <w:tcW w:w="5294" w:type="dxa"/>
            <w:tcBorders>
              <w:top w:val="single" w:sz="6" w:space="0" w:color="000000"/>
              <w:left w:val="single" w:sz="6" w:space="0" w:color="000000"/>
              <w:bottom w:val="single" w:sz="6" w:space="0" w:color="000000"/>
              <w:right w:val="single" w:sz="6" w:space="0" w:color="000000"/>
            </w:tcBorders>
          </w:tcPr>
          <w:p w14:paraId="492DA08F" w14:textId="5D1ABC54" w:rsidR="00A90CF7" w:rsidRPr="00F647DC" w:rsidRDefault="00C03303" w:rsidP="00F9147A">
            <w:pPr>
              <w:rPr>
                <w:lang w:val="kk-KZ"/>
              </w:rPr>
            </w:pPr>
            <w:r w:rsidRPr="00F647DC">
              <w:rPr>
                <w:lang w:val="kk-KZ"/>
              </w:rPr>
              <w:t>Тіркеу күні мен уақыты</w:t>
            </w:r>
            <w:r w:rsidR="00A90CF7" w:rsidRPr="00F647DC">
              <w:rPr>
                <w:lang w:val="kk-KZ"/>
              </w:rPr>
              <w:t xml:space="preserve"> </w:t>
            </w:r>
            <w:r w:rsidRPr="00F647DC">
              <w:rPr>
                <w:lang w:val="kk-KZ"/>
              </w:rPr>
              <w:t>ЖЖЖЖААККССММ</w:t>
            </w:r>
          </w:p>
        </w:tc>
      </w:tr>
      <w:tr w:rsidR="00A90CF7" w:rsidRPr="00F647DC" w14:paraId="402507C7" w14:textId="77777777" w:rsidTr="003B6D94">
        <w:tc>
          <w:tcPr>
            <w:tcW w:w="2610" w:type="dxa"/>
            <w:tcBorders>
              <w:top w:val="nil"/>
              <w:left w:val="single" w:sz="6" w:space="0" w:color="000000"/>
              <w:bottom w:val="single" w:sz="6" w:space="0" w:color="000000"/>
              <w:right w:val="single" w:sz="6" w:space="0" w:color="000000"/>
            </w:tcBorders>
          </w:tcPr>
          <w:p w14:paraId="114C5FDC" w14:textId="77777777" w:rsidR="00A90CF7" w:rsidRPr="00F647DC" w:rsidRDefault="00A90CF7" w:rsidP="00A90CF7">
            <w:pPr>
              <w:rPr>
                <w:lang w:val="kk-KZ"/>
              </w:rPr>
            </w:pPr>
            <w:r w:rsidRPr="00F647DC">
              <w:rPr>
                <w:lang w:val="kk-KZ"/>
              </w:rPr>
              <w:t>:35E:037543</w:t>
            </w:r>
          </w:p>
        </w:tc>
        <w:tc>
          <w:tcPr>
            <w:tcW w:w="1840" w:type="dxa"/>
            <w:tcBorders>
              <w:top w:val="single" w:sz="6" w:space="0" w:color="000000"/>
              <w:left w:val="single" w:sz="6" w:space="0" w:color="000000"/>
              <w:bottom w:val="single" w:sz="6" w:space="0" w:color="000000"/>
              <w:right w:val="single" w:sz="6" w:space="0" w:color="000000"/>
            </w:tcBorders>
          </w:tcPr>
          <w:p w14:paraId="3A0634B1" w14:textId="77777777" w:rsidR="00A90CF7" w:rsidRPr="00F647DC" w:rsidRDefault="00A90CF7" w:rsidP="00A90CF7">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1B2045DE" w14:textId="24092B61" w:rsidR="00A90CF7" w:rsidRPr="00F647DC" w:rsidRDefault="00C03303" w:rsidP="00537772">
            <w:pPr>
              <w:rPr>
                <w:lang w:val="kk-KZ"/>
              </w:rPr>
            </w:pPr>
            <w:r w:rsidRPr="00F647DC">
              <w:rPr>
                <w:lang w:val="kk-KZ"/>
              </w:rPr>
              <w:t>Қосалқы шотты ашуға немесе қосалқы шоттың деректемелерін өзгертуге арналған есептердегі операцияның бірегей нөмірі немесе хабарламаның референсі/ұстаушының бірегей коды</w:t>
            </w:r>
          </w:p>
        </w:tc>
      </w:tr>
      <w:tr w:rsidR="00A90CF7" w:rsidRPr="00F647DC" w14:paraId="1D056998"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67A8249F" w14:textId="731F000D" w:rsidR="00A90CF7" w:rsidRPr="00F647DC" w:rsidRDefault="00A90CF7" w:rsidP="00A90CF7">
            <w:pPr>
              <w:rPr>
                <w:lang w:val="kk-KZ"/>
              </w:rPr>
            </w:pPr>
            <w:r w:rsidRPr="00F647DC">
              <w:rPr>
                <w:lang w:val="kk-KZ"/>
              </w:rPr>
              <w:t>:75:/ERROR/01/</w:t>
            </w:r>
            <w:r w:rsidR="00C03303" w:rsidRPr="00F647DC">
              <w:rPr>
                <w:lang w:val="kk-KZ"/>
              </w:rPr>
              <w:t>ҚАТЕ</w:t>
            </w:r>
          </w:p>
          <w:p w14:paraId="3891E4F8" w14:textId="77777777" w:rsidR="00A90CF7" w:rsidRPr="00F647DC" w:rsidRDefault="00A90CF7" w:rsidP="00A90CF7">
            <w:pPr>
              <w:rPr>
                <w:lang w:val="kk-KZ"/>
              </w:rPr>
            </w:pPr>
            <w:r w:rsidRPr="00F647DC">
              <w:rPr>
                <w:lang w:val="kk-KZ"/>
              </w:rPr>
              <w:t>/TRN/501100</w:t>
            </w:r>
          </w:p>
        </w:tc>
        <w:tc>
          <w:tcPr>
            <w:tcW w:w="1840" w:type="dxa"/>
            <w:tcBorders>
              <w:top w:val="single" w:sz="6" w:space="0" w:color="000000"/>
              <w:left w:val="single" w:sz="6" w:space="0" w:color="000000"/>
              <w:bottom w:val="single" w:sz="6" w:space="0" w:color="000000"/>
              <w:right w:val="single" w:sz="6" w:space="0" w:color="000000"/>
            </w:tcBorders>
          </w:tcPr>
          <w:p w14:paraId="5009C593" w14:textId="77777777" w:rsidR="00A90CF7" w:rsidRPr="00F647DC" w:rsidRDefault="00A90CF7" w:rsidP="00F9147A">
            <w:pPr>
              <w:rPr>
                <w:lang w:val="kk-KZ"/>
              </w:rPr>
            </w:pPr>
            <w:r w:rsidRPr="00F647DC">
              <w:rPr>
                <w:lang w:val="kk-KZ"/>
              </w:rPr>
              <w:t>/ERROR/2!x[/200x]/TRN/3!x[3!x]</w:t>
            </w:r>
          </w:p>
        </w:tc>
        <w:tc>
          <w:tcPr>
            <w:tcW w:w="5294" w:type="dxa"/>
            <w:tcBorders>
              <w:top w:val="single" w:sz="6" w:space="0" w:color="000000"/>
              <w:left w:val="single" w:sz="6" w:space="0" w:color="000000"/>
              <w:bottom w:val="single" w:sz="6" w:space="0" w:color="000000"/>
              <w:right w:val="single" w:sz="6" w:space="0" w:color="000000"/>
            </w:tcBorders>
          </w:tcPr>
          <w:p w14:paraId="21ED7D2F" w14:textId="0F97F922" w:rsidR="00A90CF7" w:rsidRPr="00F647DC" w:rsidRDefault="00C03303" w:rsidP="00A90CF7">
            <w:pPr>
              <w:rPr>
                <w:lang w:val="kk-KZ"/>
              </w:rPr>
            </w:pPr>
            <w:r w:rsidRPr="00F647DC">
              <w:rPr>
                <w:lang w:val="kk-KZ"/>
              </w:rPr>
              <w:t>Бұйрық мәртебесі</w:t>
            </w:r>
            <w:r w:rsidR="00A90CF7" w:rsidRPr="00F647DC">
              <w:rPr>
                <w:lang w:val="kk-KZ"/>
              </w:rPr>
              <w:t xml:space="preserve"> (</w:t>
            </w:r>
            <w:r w:rsidR="00B70EAC" w:rsidRPr="00F647DC">
              <w:rPr>
                <w:sz w:val="24"/>
                <w:szCs w:val="24"/>
                <w:lang w:val="kk-KZ"/>
              </w:rPr>
              <w:t>"</w:t>
            </w:r>
            <w:r w:rsidR="001C06E5" w:rsidRPr="00F647DC">
              <w:rPr>
                <w:lang w:val="kk-KZ"/>
              </w:rPr>
              <w:t>Қате кодтары</w:t>
            </w:r>
            <w:r w:rsidR="00B70EAC" w:rsidRPr="00F647DC">
              <w:rPr>
                <w:sz w:val="24"/>
                <w:szCs w:val="24"/>
                <w:lang w:val="kk-KZ"/>
              </w:rPr>
              <w:t>"</w:t>
            </w:r>
            <w:r w:rsidR="001C06E5" w:rsidRPr="00F647DC">
              <w:rPr>
                <w:lang w:val="kk-KZ"/>
              </w:rPr>
              <w:t xml:space="preserve"> анықтамалығын қарау</w:t>
            </w:r>
            <w:r w:rsidR="00A90CF7" w:rsidRPr="00F647DC">
              <w:rPr>
                <w:lang w:val="kk-KZ"/>
              </w:rPr>
              <w:t xml:space="preserve">)/ </w:t>
            </w:r>
            <w:r w:rsidR="009521C6" w:rsidRPr="00F647DC">
              <w:rPr>
                <w:lang w:val="kk-KZ"/>
              </w:rPr>
              <w:t>Мәртебеге түсініктеме</w:t>
            </w:r>
          </w:p>
          <w:p w14:paraId="2EE83351" w14:textId="6BBA175C" w:rsidR="00A90CF7" w:rsidRPr="00F647DC" w:rsidRDefault="00A90CF7" w:rsidP="00A90CF7">
            <w:pPr>
              <w:rPr>
                <w:lang w:val="kk-KZ"/>
              </w:rPr>
            </w:pPr>
            <w:r w:rsidRPr="00F647DC">
              <w:rPr>
                <w:lang w:val="kk-KZ"/>
              </w:rPr>
              <w:lastRenderedPageBreak/>
              <w:t xml:space="preserve">TRN – </w:t>
            </w:r>
            <w:r w:rsidR="00C03303" w:rsidRPr="00F647DC">
              <w:rPr>
                <w:lang w:val="kk-KZ"/>
              </w:rPr>
              <w:t>бұйрық коды (</w:t>
            </w:r>
            <w:r w:rsidR="00B70EAC" w:rsidRPr="00F647DC">
              <w:rPr>
                <w:sz w:val="24"/>
                <w:szCs w:val="24"/>
                <w:lang w:val="kk-KZ"/>
              </w:rPr>
              <w:t>"</w:t>
            </w:r>
            <w:r w:rsidR="00C03303" w:rsidRPr="00F647DC">
              <w:rPr>
                <w:lang w:val="kk-KZ"/>
              </w:rPr>
              <w:t>Бұйрық түрлері</w:t>
            </w:r>
            <w:r w:rsidR="00B70EAC" w:rsidRPr="00F647DC">
              <w:rPr>
                <w:sz w:val="24"/>
                <w:szCs w:val="24"/>
                <w:lang w:val="kk-KZ"/>
              </w:rPr>
              <w:t>"</w:t>
            </w:r>
            <w:r w:rsidR="00C03303" w:rsidRPr="00F647DC">
              <w:rPr>
                <w:lang w:val="kk-KZ"/>
              </w:rPr>
              <w:t xml:space="preserve"> анықтамалығын қарау)</w:t>
            </w:r>
          </w:p>
        </w:tc>
      </w:tr>
      <w:tr w:rsidR="00A90CF7" w:rsidRPr="00F647DC" w14:paraId="3E994C1A"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73B0A46A" w14:textId="77777777" w:rsidR="00A90CF7" w:rsidRPr="00F647DC" w:rsidRDefault="00A90CF7" w:rsidP="00D55AA4">
            <w:pPr>
              <w:pStyle w:val="a5"/>
              <w:rPr>
                <w:lang w:val="kk-KZ"/>
              </w:rPr>
            </w:pPr>
            <w:r w:rsidRPr="00F647DC">
              <w:rPr>
                <w:lang w:val="kk-KZ"/>
              </w:rPr>
              <w:lastRenderedPageBreak/>
              <w:t>:35B:/NSIN/KZ0101010101</w:t>
            </w:r>
          </w:p>
          <w:p w14:paraId="5AA05930" w14:textId="77777777" w:rsidR="00A90CF7" w:rsidRPr="00F647DC" w:rsidRDefault="00A90CF7" w:rsidP="00A90CF7">
            <w:pPr>
              <w:rPr>
                <w:lang w:val="kk-KZ"/>
              </w:rPr>
            </w:pPr>
            <w:r w:rsidRPr="00F647DC">
              <w:rPr>
                <w:lang w:val="kk-KZ"/>
              </w:rPr>
              <w:t>/ISS/1234</w:t>
            </w:r>
          </w:p>
        </w:tc>
        <w:tc>
          <w:tcPr>
            <w:tcW w:w="1840" w:type="dxa"/>
            <w:tcBorders>
              <w:top w:val="single" w:sz="6" w:space="0" w:color="000000"/>
              <w:left w:val="single" w:sz="6" w:space="0" w:color="000000"/>
              <w:bottom w:val="single" w:sz="6" w:space="0" w:color="000000"/>
              <w:right w:val="single" w:sz="6" w:space="0" w:color="000000"/>
            </w:tcBorders>
          </w:tcPr>
          <w:p w14:paraId="548A68D1" w14:textId="77777777" w:rsidR="00A90CF7" w:rsidRPr="00F647DC" w:rsidRDefault="00A90CF7" w:rsidP="00D55AA4">
            <w:pPr>
              <w:pStyle w:val="a5"/>
              <w:rPr>
                <w:lang w:val="kk-KZ"/>
              </w:rPr>
            </w:pPr>
            <w:r w:rsidRPr="00F647DC">
              <w:rPr>
                <w:lang w:val="kk-KZ"/>
              </w:rPr>
              <w:t>/NSIN/12!x</w:t>
            </w:r>
          </w:p>
          <w:p w14:paraId="5CE406B8" w14:textId="77777777" w:rsidR="00A90CF7" w:rsidRPr="00F647DC" w:rsidRDefault="00A90CF7" w:rsidP="00A90CF7">
            <w:pPr>
              <w:rPr>
                <w:lang w:val="kk-KZ"/>
              </w:rPr>
            </w:pPr>
            <w:r w:rsidRPr="00F647DC">
              <w:rPr>
                <w:lang w:val="kk-KZ"/>
              </w:rPr>
              <w:t>/ISS/4n</w:t>
            </w:r>
          </w:p>
        </w:tc>
        <w:tc>
          <w:tcPr>
            <w:tcW w:w="5294" w:type="dxa"/>
            <w:tcBorders>
              <w:top w:val="single" w:sz="6" w:space="0" w:color="000000"/>
              <w:left w:val="single" w:sz="6" w:space="0" w:color="000000"/>
              <w:bottom w:val="single" w:sz="6" w:space="0" w:color="000000"/>
              <w:right w:val="single" w:sz="6" w:space="0" w:color="000000"/>
            </w:tcBorders>
          </w:tcPr>
          <w:p w14:paraId="32E2B728" w14:textId="73D55E46" w:rsidR="00A90CF7" w:rsidRPr="00F647DC" w:rsidRDefault="007F4F80" w:rsidP="00A90CF7">
            <w:pPr>
              <w:rPr>
                <w:lang w:val="kk-KZ"/>
              </w:rPr>
            </w:pPr>
            <w:r w:rsidRPr="00F647DC">
              <w:rPr>
                <w:lang w:val="kk-KZ"/>
              </w:rPr>
              <w:t>Міндетті емес өріс:</w:t>
            </w:r>
            <w:r w:rsidR="00A90CF7" w:rsidRPr="00F647DC">
              <w:rPr>
                <w:lang w:val="kk-KZ"/>
              </w:rPr>
              <w:t xml:space="preserve"> NSIN – </w:t>
            </w:r>
            <w:r w:rsidR="00091E65" w:rsidRPr="00F647DC">
              <w:rPr>
                <w:lang w:val="kk-KZ"/>
              </w:rPr>
              <w:t>ҚҚ атауы</w:t>
            </w:r>
            <w:r w:rsidR="00A90CF7" w:rsidRPr="00F647DC">
              <w:rPr>
                <w:lang w:val="kk-KZ"/>
              </w:rPr>
              <w:t>, ISS –</w:t>
            </w:r>
            <w:r w:rsidR="00956107" w:rsidRPr="00F647DC">
              <w:rPr>
                <w:lang w:val="kk-KZ"/>
              </w:rPr>
              <w:t>ҚҚ анықтамалығына сәйкес эмитенттің коды</w:t>
            </w:r>
          </w:p>
        </w:tc>
      </w:tr>
      <w:tr w:rsidR="00A90CF7" w:rsidRPr="00F647DC" w14:paraId="6C7AFD89"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1A0961BB" w14:textId="77777777" w:rsidR="00A90CF7" w:rsidRPr="00F647DC" w:rsidRDefault="00A90CF7" w:rsidP="00A90CF7">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74F70611" w14:textId="77777777" w:rsidR="00A90CF7" w:rsidRPr="00F647DC" w:rsidRDefault="00A90CF7" w:rsidP="00A90CF7">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43B0B0CA" w14:textId="20366832" w:rsidR="00A90CF7" w:rsidRPr="00F647DC" w:rsidRDefault="007F4F80" w:rsidP="00D55AA4">
            <w:pPr>
              <w:pStyle w:val="a5"/>
              <w:rPr>
                <w:lang w:val="kk-KZ"/>
              </w:rPr>
            </w:pPr>
            <w:r w:rsidRPr="00F647DC">
              <w:rPr>
                <w:lang w:val="kk-KZ"/>
              </w:rPr>
              <w:t>Міндетті емес өріс:</w:t>
            </w:r>
            <w:r w:rsidR="00A90CF7" w:rsidRPr="00F647DC">
              <w:rPr>
                <w:lang w:val="kk-KZ"/>
              </w:rPr>
              <w:t xml:space="preserve"> </w:t>
            </w:r>
            <w:r w:rsidRPr="00F647DC">
              <w:rPr>
                <w:lang w:val="kk-KZ"/>
              </w:rPr>
              <w:t>операцияға қатысатын ҚҚ саны</w:t>
            </w:r>
          </w:p>
        </w:tc>
      </w:tr>
      <w:tr w:rsidR="00A90CF7" w:rsidRPr="00F647DC" w14:paraId="4FD1F3EE"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455D6DE6" w14:textId="77777777" w:rsidR="00A90CF7" w:rsidRPr="00F647DC" w:rsidRDefault="00A90CF7" w:rsidP="00A90CF7">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2C4DF795" w14:textId="77777777" w:rsidR="00A90CF7" w:rsidRPr="00F647DC" w:rsidRDefault="00A90CF7" w:rsidP="00A90CF7">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461FDF9A" w14:textId="684CC43C" w:rsidR="00A90CF7" w:rsidRPr="00F647DC" w:rsidRDefault="007F4F80" w:rsidP="00D55AA4">
            <w:pPr>
              <w:pStyle w:val="a5"/>
              <w:rPr>
                <w:lang w:val="kk-KZ"/>
              </w:rPr>
            </w:pPr>
            <w:r w:rsidRPr="00F647DC">
              <w:rPr>
                <w:lang w:val="kk-KZ"/>
              </w:rPr>
              <w:t>Міндетті емес өріс:</w:t>
            </w:r>
            <w:r w:rsidR="00A90CF7" w:rsidRPr="00F647DC">
              <w:rPr>
                <w:lang w:val="kk-KZ"/>
              </w:rPr>
              <w:t xml:space="preserve"> </w:t>
            </w:r>
            <w:r w:rsidRPr="00F647DC">
              <w:rPr>
                <w:lang w:val="kk-KZ"/>
              </w:rPr>
              <w:t>валютасы көрсетілген бір ҚҚ үшін баға</w:t>
            </w:r>
          </w:p>
        </w:tc>
      </w:tr>
      <w:tr w:rsidR="00A90CF7" w:rsidRPr="00F647DC" w14:paraId="2E9E174B"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4487DB42" w14:textId="77777777" w:rsidR="00A90CF7" w:rsidRPr="00F647DC" w:rsidRDefault="00A90CF7" w:rsidP="00A90CF7">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2AF35F1A" w14:textId="77777777" w:rsidR="00A90CF7" w:rsidRPr="00F647DC" w:rsidRDefault="00A90CF7" w:rsidP="00A90CF7">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5594200B" w14:textId="0108AE87" w:rsidR="00A90CF7" w:rsidRPr="00F647DC" w:rsidRDefault="007F4F80" w:rsidP="00D55AA4">
            <w:pPr>
              <w:pStyle w:val="a5"/>
              <w:rPr>
                <w:lang w:val="kk-KZ"/>
              </w:rPr>
            </w:pPr>
            <w:r w:rsidRPr="00F647DC">
              <w:rPr>
                <w:lang w:val="kk-KZ"/>
              </w:rPr>
              <w:t>Міндетті емес өріс:</w:t>
            </w:r>
            <w:r w:rsidR="00A90CF7" w:rsidRPr="00F647DC">
              <w:rPr>
                <w:lang w:val="kk-KZ"/>
              </w:rPr>
              <w:t xml:space="preserve"> </w:t>
            </w:r>
            <w:r w:rsidRPr="00F647DC">
              <w:rPr>
                <w:lang w:val="kk-KZ"/>
              </w:rPr>
              <w:t>көлем</w:t>
            </w:r>
          </w:p>
        </w:tc>
      </w:tr>
      <w:tr w:rsidR="00A90CF7" w:rsidRPr="00F647DC" w14:paraId="505B9557"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01F07529" w14:textId="77777777" w:rsidR="00A90CF7" w:rsidRPr="00F647DC" w:rsidRDefault="00A90CF7" w:rsidP="00A90CF7">
            <w:pPr>
              <w:rPr>
                <w:lang w:val="kk-KZ"/>
              </w:rPr>
            </w:pPr>
            <w:r w:rsidRPr="00F647DC">
              <w:rPr>
                <w:lang w:val="kk-KZ"/>
              </w:rPr>
              <w:t>:87A:/1000600012</w:t>
            </w:r>
          </w:p>
        </w:tc>
        <w:tc>
          <w:tcPr>
            <w:tcW w:w="1840" w:type="dxa"/>
            <w:tcBorders>
              <w:top w:val="single" w:sz="6" w:space="0" w:color="000000"/>
              <w:left w:val="single" w:sz="6" w:space="0" w:color="000000"/>
              <w:bottom w:val="single" w:sz="6" w:space="0" w:color="000000"/>
              <w:right w:val="single" w:sz="6" w:space="0" w:color="000000"/>
            </w:tcBorders>
          </w:tcPr>
          <w:p w14:paraId="00CB625E" w14:textId="77777777" w:rsidR="00A90CF7" w:rsidRPr="00F647DC" w:rsidRDefault="00A90CF7" w:rsidP="00A90CF7">
            <w:pPr>
              <w:rPr>
                <w:lang w:val="kk-KZ"/>
              </w:rPr>
            </w:pPr>
            <w:r w:rsidRPr="00F647DC">
              <w:rPr>
                <w:lang w:val="kk-KZ"/>
              </w:rPr>
              <w:t>/</w:t>
            </w:r>
            <w:r w:rsidR="003D4FB9" w:rsidRPr="00F647DC">
              <w:rPr>
                <w:lang w:val="kk-KZ"/>
              </w:rPr>
              <w:t>10!p</w:t>
            </w:r>
          </w:p>
        </w:tc>
        <w:tc>
          <w:tcPr>
            <w:tcW w:w="5294" w:type="dxa"/>
            <w:tcBorders>
              <w:top w:val="single" w:sz="6" w:space="0" w:color="000000"/>
              <w:left w:val="single" w:sz="6" w:space="0" w:color="000000"/>
              <w:bottom w:val="single" w:sz="6" w:space="0" w:color="000000"/>
              <w:right w:val="single" w:sz="6" w:space="0" w:color="000000"/>
            </w:tcBorders>
          </w:tcPr>
          <w:p w14:paraId="158953AB" w14:textId="70D4049D" w:rsidR="00A90CF7" w:rsidRPr="00F647DC" w:rsidRDefault="007F4F80" w:rsidP="00D55AA4">
            <w:pPr>
              <w:pStyle w:val="a5"/>
              <w:rPr>
                <w:lang w:val="kk-KZ"/>
              </w:rPr>
            </w:pPr>
            <w:r w:rsidRPr="00F647DC">
              <w:rPr>
                <w:lang w:val="kk-KZ"/>
              </w:rPr>
              <w:t>Міндетті емес өріс:</w:t>
            </w:r>
            <w:r w:rsidR="00A90CF7" w:rsidRPr="00F647DC">
              <w:rPr>
                <w:lang w:val="kk-KZ"/>
              </w:rPr>
              <w:t xml:space="preserve"> </w:t>
            </w:r>
            <w:r w:rsidR="000975B8" w:rsidRPr="00F647DC">
              <w:rPr>
                <w:lang w:val="kk-KZ"/>
              </w:rPr>
              <w:t>ҚҚ алушының қосалқы шоты немесе дербес шоты</w:t>
            </w:r>
          </w:p>
        </w:tc>
      </w:tr>
      <w:tr w:rsidR="00A90CF7" w:rsidRPr="00F647DC" w14:paraId="585D863D"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647D0998" w14:textId="77777777" w:rsidR="00A90CF7" w:rsidRPr="00F647DC" w:rsidRDefault="00A90CF7" w:rsidP="00A90CF7">
            <w:pPr>
              <w:rPr>
                <w:lang w:val="kk-KZ"/>
              </w:rPr>
            </w:pPr>
            <w:r w:rsidRPr="00F647DC">
              <w:rPr>
                <w:lang w:val="kk-KZ"/>
              </w:rPr>
              <w:t>:88A:/1000600012</w:t>
            </w:r>
          </w:p>
        </w:tc>
        <w:tc>
          <w:tcPr>
            <w:tcW w:w="1840" w:type="dxa"/>
            <w:tcBorders>
              <w:top w:val="single" w:sz="6" w:space="0" w:color="000000"/>
              <w:left w:val="single" w:sz="6" w:space="0" w:color="000000"/>
              <w:bottom w:val="single" w:sz="6" w:space="0" w:color="000000"/>
              <w:right w:val="single" w:sz="6" w:space="0" w:color="000000"/>
            </w:tcBorders>
          </w:tcPr>
          <w:p w14:paraId="2BE5FA37" w14:textId="77777777" w:rsidR="00A90CF7" w:rsidRPr="00F647DC" w:rsidRDefault="00A90CF7" w:rsidP="00A90CF7">
            <w:pPr>
              <w:rPr>
                <w:lang w:val="kk-KZ"/>
              </w:rPr>
            </w:pPr>
            <w:r w:rsidRPr="00F647DC">
              <w:rPr>
                <w:lang w:val="kk-KZ"/>
              </w:rPr>
              <w:t>/</w:t>
            </w:r>
            <w:r w:rsidR="003D4FB9" w:rsidRPr="00F647DC">
              <w:rPr>
                <w:lang w:val="kk-KZ"/>
              </w:rPr>
              <w:t>10!p</w:t>
            </w:r>
          </w:p>
        </w:tc>
        <w:tc>
          <w:tcPr>
            <w:tcW w:w="5294" w:type="dxa"/>
            <w:tcBorders>
              <w:top w:val="single" w:sz="6" w:space="0" w:color="000000"/>
              <w:left w:val="single" w:sz="6" w:space="0" w:color="000000"/>
              <w:bottom w:val="single" w:sz="6" w:space="0" w:color="000000"/>
              <w:right w:val="single" w:sz="6" w:space="0" w:color="000000"/>
            </w:tcBorders>
          </w:tcPr>
          <w:p w14:paraId="30BCDC55" w14:textId="799BBC4C" w:rsidR="00A90CF7" w:rsidRPr="00F647DC" w:rsidRDefault="007F4F80" w:rsidP="00D55AA4">
            <w:pPr>
              <w:pStyle w:val="a5"/>
              <w:rPr>
                <w:lang w:val="kk-KZ"/>
              </w:rPr>
            </w:pPr>
            <w:r w:rsidRPr="00F647DC">
              <w:rPr>
                <w:lang w:val="kk-KZ"/>
              </w:rPr>
              <w:t>Міндетті емес өріс:</w:t>
            </w:r>
            <w:r w:rsidR="00A90CF7" w:rsidRPr="00F647DC">
              <w:rPr>
                <w:lang w:val="kk-KZ"/>
              </w:rPr>
              <w:t xml:space="preserve"> </w:t>
            </w:r>
            <w:r w:rsidRPr="00F647DC">
              <w:rPr>
                <w:lang w:val="kk-KZ"/>
              </w:rPr>
              <w:t>ҚҚ жеткізушінің қосалқы шоты немесе дербес шоты</w:t>
            </w:r>
            <w:r w:rsidR="00A90CF7" w:rsidRPr="00F647DC">
              <w:rPr>
                <w:lang w:val="kk-KZ"/>
              </w:rPr>
              <w:t xml:space="preserve"> </w:t>
            </w:r>
          </w:p>
        </w:tc>
      </w:tr>
      <w:tr w:rsidR="00A90CF7" w:rsidRPr="00F647DC" w14:paraId="0ECB9943"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16F3B871" w14:textId="77777777" w:rsidR="00A90CF7" w:rsidRPr="00F647DC" w:rsidRDefault="00A90CF7" w:rsidP="00A90CF7">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1EF77835" w14:textId="77777777" w:rsidR="00A90CF7" w:rsidRPr="00F647DC" w:rsidRDefault="00A90CF7" w:rsidP="00A90CF7">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16CB42BA" w14:textId="2CCCD19D" w:rsidR="00A90CF7" w:rsidRPr="00F647DC" w:rsidRDefault="00835059" w:rsidP="00D55AA4">
            <w:pPr>
              <w:pStyle w:val="a5"/>
              <w:rPr>
                <w:lang w:val="kk-KZ"/>
              </w:rPr>
            </w:pPr>
            <w:r w:rsidRPr="00F647DC">
              <w:rPr>
                <w:lang w:val="kk-KZ"/>
              </w:rPr>
              <w:t>Блоктың аяқталуы</w:t>
            </w:r>
          </w:p>
        </w:tc>
      </w:tr>
    </w:tbl>
    <w:p w14:paraId="33C361F4" w14:textId="77777777" w:rsidR="000130A5" w:rsidRPr="00F647DC" w:rsidRDefault="000130A5" w:rsidP="00F023DE">
      <w:pPr>
        <w:spacing w:after="120"/>
        <w:jc w:val="both"/>
        <w:rPr>
          <w:sz w:val="24"/>
          <w:szCs w:val="24"/>
          <w:lang w:val="kk-KZ"/>
        </w:rPr>
      </w:pPr>
    </w:p>
    <w:p w14:paraId="69919379" w14:textId="2BB9B9BF" w:rsidR="003B6D94" w:rsidRPr="00F647DC" w:rsidRDefault="007F4F80" w:rsidP="00D35176">
      <w:pPr>
        <w:pStyle w:val="10"/>
        <w:rPr>
          <w:rFonts w:cs="Times New Roman"/>
          <w:lang w:val="kk-KZ"/>
        </w:rPr>
      </w:pPr>
      <w:bookmarkStart w:id="476" w:name="_Статья_13._Форматы"/>
      <w:bookmarkEnd w:id="476"/>
      <w:r w:rsidRPr="00F647DC">
        <w:rPr>
          <w:rFonts w:cs="Times New Roman"/>
          <w:lang w:val="kk-KZ"/>
        </w:rPr>
        <w:t>Қазақстан Республикасының Ұлттық Банкімен құжат айналымына арналған форматтар</w:t>
      </w:r>
    </w:p>
    <w:p w14:paraId="10D36DE3" w14:textId="6846245E" w:rsidR="00A87B62" w:rsidRPr="00F647DC" w:rsidRDefault="00CA193C" w:rsidP="00D35176">
      <w:pPr>
        <w:pStyle w:val="2"/>
        <w:rPr>
          <w:lang w:val="kk-KZ"/>
        </w:rPr>
      </w:pPr>
      <w:bookmarkStart w:id="477" w:name="_MT505_–_приказ"/>
      <w:bookmarkStart w:id="478" w:name="_Toc504381377"/>
      <w:bookmarkStart w:id="479" w:name="_Toc2505457"/>
      <w:bookmarkStart w:id="480" w:name="_Toc2505788"/>
      <w:bookmarkStart w:id="481" w:name="_Toc12245690"/>
      <w:bookmarkStart w:id="482" w:name="_Toc12257933"/>
      <w:bookmarkStart w:id="483" w:name="_Toc12940147"/>
      <w:bookmarkStart w:id="484" w:name="_Toc14239267"/>
      <w:bookmarkStart w:id="485" w:name="_Toc14599450"/>
      <w:bookmarkStart w:id="486" w:name="_Toc148771153"/>
      <w:bookmarkStart w:id="487" w:name="_Toc377025894"/>
      <w:bookmarkStart w:id="488" w:name="_Toc532377610"/>
      <w:bookmarkStart w:id="489" w:name="_Toc48805998"/>
      <w:bookmarkStart w:id="490" w:name="_Toc48825724"/>
      <w:bookmarkStart w:id="491" w:name="_Toc48827444"/>
      <w:bookmarkStart w:id="492" w:name="_Toc1470102"/>
      <w:bookmarkStart w:id="493" w:name="_Toc505424403"/>
      <w:bookmarkStart w:id="494" w:name="_Toc1470131"/>
      <w:bookmarkEnd w:id="477"/>
      <w:r w:rsidRPr="00F647DC">
        <w:rPr>
          <w:lang w:val="kk-KZ"/>
        </w:rPr>
        <w:t>MT505 –</w:t>
      </w:r>
      <w:r w:rsidR="00A87B62" w:rsidRPr="00F647DC">
        <w:rPr>
          <w:lang w:val="kk-KZ"/>
        </w:rPr>
        <w:t xml:space="preserve"> </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007F4F80" w:rsidRPr="00F647DC">
        <w:rPr>
          <w:lang w:val="kk-KZ"/>
        </w:rPr>
        <w:t>Қазақстан Республикасы Ұлттық Банкінің қысқа мерзімді ноталарын сатуды тіркеуге бұйрық</w:t>
      </w:r>
    </w:p>
    <w:p w14:paraId="1A2B6AA5" w14:textId="14D1F443" w:rsidR="00A87B62" w:rsidRPr="00F647DC" w:rsidRDefault="009521C6" w:rsidP="00CA193C">
      <w:pPr>
        <w:spacing w:after="120"/>
        <w:jc w:val="both"/>
        <w:rPr>
          <w:sz w:val="24"/>
          <w:szCs w:val="24"/>
          <w:lang w:val="kk-KZ"/>
        </w:rPr>
      </w:pPr>
      <w:r w:rsidRPr="00F647DC">
        <w:rPr>
          <w:i/>
          <w:iCs/>
          <w:sz w:val="24"/>
          <w:szCs w:val="24"/>
          <w:lang w:val="kk-KZ"/>
        </w:rPr>
        <w:t>Мақсаты:</w:t>
      </w:r>
      <w:r w:rsidR="00A87B62" w:rsidRPr="00F647DC">
        <w:rPr>
          <w:sz w:val="24"/>
          <w:szCs w:val="24"/>
          <w:lang w:val="kk-KZ"/>
        </w:rPr>
        <w:t xml:space="preserve"> </w:t>
      </w:r>
      <w:r w:rsidR="007F4F80" w:rsidRPr="00F647DC">
        <w:rPr>
          <w:sz w:val="24"/>
          <w:szCs w:val="24"/>
          <w:lang w:val="kk-KZ"/>
        </w:rPr>
        <w:t>хабарламаның бұл түрі Қазақстан Республикасы Ұлттық Банкінің Қазақстан Республикасы Ұлттық Банкінің қысқа мерзімді ноталарын сатуға бұйрығын беру, сондай-ақ осы операция бойынша ақшалай есеп айырысулар жүргізу үшін пайдаланылады</w:t>
      </w:r>
      <w:r w:rsidR="00A87B62" w:rsidRPr="00F647DC">
        <w:rPr>
          <w:sz w:val="24"/>
          <w:szCs w:val="24"/>
          <w:lang w:val="kk-KZ"/>
        </w:rPr>
        <w:t>.</w:t>
      </w:r>
    </w:p>
    <w:p w14:paraId="0EA6F2DE" w14:textId="67730F9C" w:rsidR="00A87B62" w:rsidRPr="00F647DC" w:rsidRDefault="00D9603C" w:rsidP="00CA193C">
      <w:pPr>
        <w:spacing w:after="120"/>
        <w:jc w:val="both"/>
        <w:rPr>
          <w:i/>
          <w:iCs/>
          <w:sz w:val="24"/>
          <w:szCs w:val="24"/>
          <w:lang w:val="kk-KZ"/>
        </w:rPr>
      </w:pPr>
      <w:r w:rsidRPr="00F647DC">
        <w:rPr>
          <w:i/>
          <w:iCs/>
          <w:sz w:val="24"/>
          <w:szCs w:val="24"/>
          <w:lang w:val="kk-KZ"/>
        </w:rPr>
        <w:t>Хабарлама жіберуші</w:t>
      </w:r>
      <w:r w:rsidR="0057279F" w:rsidRPr="00F647DC">
        <w:rPr>
          <w:i/>
          <w:iCs/>
          <w:sz w:val="24"/>
          <w:szCs w:val="24"/>
          <w:lang w:val="kk-KZ"/>
        </w:rPr>
        <w:t xml:space="preserve"> </w:t>
      </w:r>
      <w:r w:rsidR="00CA193C" w:rsidRPr="00F647DC">
        <w:rPr>
          <w:i/>
          <w:iCs/>
          <w:sz w:val="24"/>
          <w:szCs w:val="24"/>
          <w:lang w:val="kk-KZ"/>
        </w:rPr>
        <w:t>–</w:t>
      </w:r>
      <w:r w:rsidR="0057279F" w:rsidRPr="00F647DC">
        <w:rPr>
          <w:i/>
          <w:iCs/>
          <w:sz w:val="24"/>
          <w:szCs w:val="24"/>
          <w:lang w:val="kk-KZ"/>
        </w:rPr>
        <w:t xml:space="preserve"> </w:t>
      </w:r>
      <w:r w:rsidRPr="00F647DC">
        <w:rPr>
          <w:i/>
          <w:iCs/>
          <w:sz w:val="24"/>
          <w:szCs w:val="24"/>
          <w:lang w:val="kk-KZ"/>
        </w:rPr>
        <w:t>хабарлама адресаты</w:t>
      </w:r>
      <w:r w:rsidR="00A87B62" w:rsidRPr="00F647DC">
        <w:rPr>
          <w:i/>
          <w:iCs/>
          <w:sz w:val="24"/>
          <w:szCs w:val="24"/>
          <w:lang w:val="kk-KZ"/>
        </w:rPr>
        <w:t>:</w:t>
      </w:r>
    </w:p>
    <w:p w14:paraId="35BFE798" w14:textId="0DB84100" w:rsidR="00A87B62" w:rsidRPr="00F647DC" w:rsidRDefault="007F4F80" w:rsidP="00CA193C">
      <w:pPr>
        <w:spacing w:after="120"/>
        <w:jc w:val="both"/>
        <w:rPr>
          <w:sz w:val="24"/>
          <w:szCs w:val="24"/>
          <w:lang w:val="kk-KZ"/>
        </w:rPr>
      </w:pPr>
      <w:r w:rsidRPr="00F647DC">
        <w:rPr>
          <w:sz w:val="24"/>
          <w:szCs w:val="24"/>
          <w:lang w:val="kk-KZ"/>
        </w:rPr>
        <w:t>Қазақстан Республикасының Ұлттық Банкі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3B6D94" w:rsidRPr="00F647DC" w14:paraId="6DD434D5" w14:textId="77777777" w:rsidTr="003B6D94">
        <w:trPr>
          <w:tblHeader/>
        </w:trPr>
        <w:tc>
          <w:tcPr>
            <w:tcW w:w="2610" w:type="dxa"/>
            <w:tcBorders>
              <w:top w:val="single" w:sz="6" w:space="0" w:color="000000"/>
              <w:left w:val="single" w:sz="6" w:space="0" w:color="000000"/>
              <w:bottom w:val="single" w:sz="6" w:space="0" w:color="000000"/>
              <w:right w:val="single" w:sz="6" w:space="0" w:color="000000"/>
            </w:tcBorders>
          </w:tcPr>
          <w:p w14:paraId="1E248DDC" w14:textId="7134D0EA" w:rsidR="003B6D94" w:rsidRPr="00F647DC" w:rsidRDefault="00605D19" w:rsidP="003B6D94">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7B62EA04" w14:textId="77777777" w:rsidR="003B6D94" w:rsidRPr="00F647DC" w:rsidRDefault="003B6D94" w:rsidP="003B6D94">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1CB88508" w14:textId="145D396E" w:rsidR="003B6D94" w:rsidRPr="00F647DC" w:rsidRDefault="00605D19" w:rsidP="003B6D94">
            <w:pPr>
              <w:spacing w:before="60" w:after="60"/>
              <w:jc w:val="center"/>
              <w:rPr>
                <w:sz w:val="24"/>
                <w:szCs w:val="24"/>
                <w:lang w:val="kk-KZ"/>
              </w:rPr>
            </w:pPr>
            <w:r w:rsidRPr="00F647DC">
              <w:rPr>
                <w:b/>
                <w:bCs/>
                <w:sz w:val="24"/>
                <w:szCs w:val="24"/>
                <w:lang w:val="kk-KZ"/>
              </w:rPr>
              <w:t>Өріс атауы</w:t>
            </w:r>
          </w:p>
        </w:tc>
      </w:tr>
      <w:tr w:rsidR="003B6D94" w:rsidRPr="00F647DC" w14:paraId="18C164A0"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00FBC0AD" w14:textId="77777777" w:rsidR="003B6D94" w:rsidRPr="00F647DC" w:rsidRDefault="003B6D94" w:rsidP="003B6D94">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551B5289" w14:textId="77777777" w:rsidR="003B6D94" w:rsidRPr="00F647DC" w:rsidRDefault="003B6D94" w:rsidP="003B6D94">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143A39A0" w14:textId="6035C3CA" w:rsidR="003B6D94" w:rsidRPr="00F647DC" w:rsidRDefault="00605D19" w:rsidP="003B6D94">
            <w:pPr>
              <w:rPr>
                <w:lang w:val="kk-KZ"/>
              </w:rPr>
            </w:pPr>
            <w:r w:rsidRPr="00F647DC">
              <w:rPr>
                <w:lang w:val="kk-KZ"/>
              </w:rPr>
              <w:t>4-блоктың басталуы</w:t>
            </w:r>
          </w:p>
        </w:tc>
      </w:tr>
      <w:tr w:rsidR="003B6D94" w:rsidRPr="00F647DC" w14:paraId="68187B63"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4E3E1C20" w14:textId="77777777" w:rsidR="003B6D94" w:rsidRPr="00F647DC" w:rsidRDefault="003B6D94" w:rsidP="003B6D94">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3FC9D4D6" w14:textId="77777777" w:rsidR="003B6D94" w:rsidRPr="00F647DC" w:rsidRDefault="003B6D94" w:rsidP="003B6D94">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3CF6EE15" w14:textId="3D3A966E" w:rsidR="003B6D94" w:rsidRPr="00F647DC" w:rsidRDefault="00605D19" w:rsidP="003B6D94">
            <w:pPr>
              <w:rPr>
                <w:lang w:val="kk-KZ"/>
              </w:rPr>
            </w:pPr>
            <w:r w:rsidRPr="00F647DC">
              <w:rPr>
                <w:lang w:val="kk-KZ"/>
              </w:rPr>
              <w:t>Құжаттың референсі</w:t>
            </w:r>
            <w:r w:rsidR="003B6D94" w:rsidRPr="00F647DC">
              <w:rPr>
                <w:lang w:val="kk-KZ"/>
              </w:rPr>
              <w:t xml:space="preserve"> </w:t>
            </w:r>
          </w:p>
        </w:tc>
      </w:tr>
      <w:tr w:rsidR="003B6D94" w:rsidRPr="00F647DC" w14:paraId="2A31F3D2"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0E42640D" w14:textId="77777777" w:rsidR="003B6D94" w:rsidRPr="00F647DC" w:rsidRDefault="003B6D94" w:rsidP="003B6D94">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24050D75" w14:textId="77777777" w:rsidR="003B6D94" w:rsidRPr="00F647DC" w:rsidRDefault="003B6D94" w:rsidP="003B6D94">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70E206F6" w14:textId="558BCDCD" w:rsidR="003B6D94" w:rsidRPr="00F647DC" w:rsidRDefault="00475CC2" w:rsidP="003B6D94">
            <w:pPr>
              <w:rPr>
                <w:lang w:val="kk-KZ"/>
              </w:rPr>
            </w:pPr>
            <w:r w:rsidRPr="00F647DC">
              <w:rPr>
                <w:lang w:val="kk-KZ"/>
              </w:rPr>
              <w:t>ЖЖЖЖААКК форматындағы есеп айырысу күні</w:t>
            </w:r>
          </w:p>
        </w:tc>
      </w:tr>
      <w:tr w:rsidR="003B6D94" w:rsidRPr="00F647DC" w14:paraId="72856F53"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59637ADB" w14:textId="77777777" w:rsidR="003B6D94" w:rsidRPr="00F647DC" w:rsidRDefault="003B6D94" w:rsidP="003B6D94">
            <w:pPr>
              <w:rPr>
                <w:lang w:val="kk-KZ"/>
              </w:rPr>
            </w:pPr>
            <w:r w:rsidRPr="00F647DC">
              <w:rPr>
                <w:lang w:val="kk-KZ"/>
              </w:rPr>
              <w:t>:30A:20020504</w:t>
            </w:r>
          </w:p>
        </w:tc>
        <w:tc>
          <w:tcPr>
            <w:tcW w:w="1840" w:type="dxa"/>
            <w:tcBorders>
              <w:top w:val="single" w:sz="6" w:space="0" w:color="000000"/>
              <w:left w:val="single" w:sz="6" w:space="0" w:color="000000"/>
              <w:bottom w:val="single" w:sz="6" w:space="0" w:color="000000"/>
              <w:right w:val="single" w:sz="6" w:space="0" w:color="000000"/>
            </w:tcBorders>
          </w:tcPr>
          <w:p w14:paraId="586D0CE8" w14:textId="77777777" w:rsidR="003B6D94" w:rsidRPr="00F647DC" w:rsidRDefault="003B6D94" w:rsidP="003B6D94">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6A9508F4" w14:textId="77908E0F" w:rsidR="003B6D94" w:rsidRPr="00F647DC" w:rsidRDefault="00475CC2" w:rsidP="003B6D94">
            <w:pPr>
              <w:rPr>
                <w:lang w:val="kk-KZ"/>
              </w:rPr>
            </w:pPr>
            <w:r w:rsidRPr="00F647DC">
              <w:rPr>
                <w:lang w:val="kk-KZ"/>
              </w:rPr>
              <w:t xml:space="preserve">ЖЖЖЖААКК форматындағы бұйрық күні </w:t>
            </w:r>
          </w:p>
        </w:tc>
      </w:tr>
      <w:tr w:rsidR="003B6D94" w:rsidRPr="00F647DC" w14:paraId="3E667138"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040CB892" w14:textId="77777777" w:rsidR="003B6D94" w:rsidRPr="00F647DC" w:rsidRDefault="003B6D94" w:rsidP="003B6D94">
            <w:pPr>
              <w:rPr>
                <w:lang w:val="kk-KZ"/>
              </w:rPr>
            </w:pPr>
            <w:r w:rsidRPr="00F647DC">
              <w:rPr>
                <w:lang w:val="kk-KZ"/>
              </w:rPr>
              <w:t>:35B:/NSIN/KZ0101010101</w:t>
            </w:r>
          </w:p>
        </w:tc>
        <w:tc>
          <w:tcPr>
            <w:tcW w:w="1840" w:type="dxa"/>
            <w:tcBorders>
              <w:top w:val="single" w:sz="6" w:space="0" w:color="000000"/>
              <w:left w:val="single" w:sz="6" w:space="0" w:color="000000"/>
              <w:bottom w:val="single" w:sz="6" w:space="0" w:color="000000"/>
              <w:right w:val="single" w:sz="6" w:space="0" w:color="000000"/>
            </w:tcBorders>
          </w:tcPr>
          <w:p w14:paraId="77115E6D" w14:textId="77777777" w:rsidR="003B6D94" w:rsidRPr="00F647DC" w:rsidRDefault="003B6D94" w:rsidP="003B6D94">
            <w:pPr>
              <w:rPr>
                <w:lang w:val="kk-KZ"/>
              </w:rPr>
            </w:pPr>
            <w:r w:rsidRPr="00F647DC">
              <w:rPr>
                <w:lang w:val="kk-KZ"/>
              </w:rPr>
              <w:t>/NSIN/12!x</w:t>
            </w:r>
          </w:p>
        </w:tc>
        <w:tc>
          <w:tcPr>
            <w:tcW w:w="5294" w:type="dxa"/>
            <w:tcBorders>
              <w:top w:val="single" w:sz="6" w:space="0" w:color="000000"/>
              <w:left w:val="single" w:sz="6" w:space="0" w:color="000000"/>
              <w:bottom w:val="single" w:sz="6" w:space="0" w:color="000000"/>
              <w:right w:val="single" w:sz="6" w:space="0" w:color="000000"/>
            </w:tcBorders>
          </w:tcPr>
          <w:p w14:paraId="70606DF0" w14:textId="4E329A24" w:rsidR="003B6D94" w:rsidRPr="00F647DC" w:rsidRDefault="003B6D94" w:rsidP="003B6D94">
            <w:pPr>
              <w:rPr>
                <w:lang w:val="kk-KZ"/>
              </w:rPr>
            </w:pPr>
            <w:r w:rsidRPr="00F647DC">
              <w:rPr>
                <w:lang w:val="kk-KZ"/>
              </w:rPr>
              <w:t xml:space="preserve">NSIN – </w:t>
            </w:r>
            <w:r w:rsidR="00091E65" w:rsidRPr="00F647DC">
              <w:rPr>
                <w:lang w:val="kk-KZ"/>
              </w:rPr>
              <w:t>ҚҚ атауы</w:t>
            </w:r>
          </w:p>
        </w:tc>
      </w:tr>
      <w:tr w:rsidR="003B6D94" w:rsidRPr="00F647DC" w14:paraId="329C82C8"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7B1253DF" w14:textId="77777777" w:rsidR="003B6D94" w:rsidRPr="00F647DC" w:rsidRDefault="003B6D94" w:rsidP="003B6D94">
            <w:pPr>
              <w:rPr>
                <w:lang w:val="kk-KZ"/>
              </w:rPr>
            </w:pPr>
            <w:r w:rsidRPr="00F647DC">
              <w:rPr>
                <w:lang w:val="kk-KZ"/>
              </w:rPr>
              <w:t>:18A:1</w:t>
            </w:r>
          </w:p>
        </w:tc>
        <w:tc>
          <w:tcPr>
            <w:tcW w:w="1840" w:type="dxa"/>
            <w:tcBorders>
              <w:top w:val="single" w:sz="6" w:space="0" w:color="000000"/>
              <w:left w:val="single" w:sz="6" w:space="0" w:color="000000"/>
              <w:bottom w:val="single" w:sz="6" w:space="0" w:color="000000"/>
              <w:right w:val="single" w:sz="6" w:space="0" w:color="000000"/>
            </w:tcBorders>
          </w:tcPr>
          <w:p w14:paraId="09288CBF" w14:textId="77777777" w:rsidR="003B6D94" w:rsidRPr="00F647DC" w:rsidRDefault="003B6D94" w:rsidP="003B6D94">
            <w:pPr>
              <w:rPr>
                <w:lang w:val="kk-KZ"/>
              </w:rPr>
            </w:pPr>
            <w:r w:rsidRPr="00F647DC">
              <w:rPr>
                <w:lang w:val="kk-KZ"/>
              </w:rPr>
              <w:t>5n</w:t>
            </w:r>
          </w:p>
        </w:tc>
        <w:tc>
          <w:tcPr>
            <w:tcW w:w="5294" w:type="dxa"/>
            <w:tcBorders>
              <w:top w:val="single" w:sz="6" w:space="0" w:color="000000"/>
              <w:left w:val="single" w:sz="6" w:space="0" w:color="000000"/>
              <w:bottom w:val="single" w:sz="6" w:space="0" w:color="000000"/>
              <w:right w:val="single" w:sz="6" w:space="0" w:color="000000"/>
            </w:tcBorders>
          </w:tcPr>
          <w:p w14:paraId="73AC433D" w14:textId="7787A6E8" w:rsidR="003B6D94" w:rsidRPr="00F647DC" w:rsidRDefault="00475CC2" w:rsidP="003B6D94">
            <w:pPr>
              <w:rPr>
                <w:lang w:val="kk-KZ"/>
              </w:rPr>
            </w:pPr>
            <w:r w:rsidRPr="00F647DC">
              <w:rPr>
                <w:lang w:val="kk-KZ"/>
              </w:rPr>
              <w:t>Бұйрық тармақтарының саны</w:t>
            </w:r>
            <w:r w:rsidR="003B6D94" w:rsidRPr="00F647DC">
              <w:rPr>
                <w:lang w:val="kk-KZ"/>
              </w:rPr>
              <w:t xml:space="preserve"> (</w:t>
            </w:r>
            <w:r w:rsidR="00C03303" w:rsidRPr="00F647DC">
              <w:rPr>
                <w:lang w:val="kk-KZ"/>
              </w:rPr>
              <w:t>99В өрісінен 97A өрісіне дейін қайталау</w:t>
            </w:r>
            <w:r w:rsidR="003B6D94" w:rsidRPr="00F647DC">
              <w:rPr>
                <w:lang w:val="kk-KZ"/>
              </w:rPr>
              <w:t>)</w:t>
            </w:r>
          </w:p>
        </w:tc>
      </w:tr>
      <w:tr w:rsidR="003B6D94" w:rsidRPr="00F647DC" w14:paraId="50A35A8F"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395203CE" w14:textId="77777777" w:rsidR="003B6D94" w:rsidRPr="00F647DC" w:rsidRDefault="003B6D94" w:rsidP="003B6D94">
            <w:pPr>
              <w:rPr>
                <w:lang w:val="kk-KZ"/>
              </w:rPr>
            </w:pPr>
            <w:r w:rsidRPr="00F647DC">
              <w:rPr>
                <w:lang w:val="kk-KZ"/>
              </w:rPr>
              <w:t>:99B:10987/973209876</w:t>
            </w:r>
          </w:p>
        </w:tc>
        <w:tc>
          <w:tcPr>
            <w:tcW w:w="1840" w:type="dxa"/>
            <w:tcBorders>
              <w:top w:val="single" w:sz="6" w:space="0" w:color="000000"/>
              <w:left w:val="single" w:sz="6" w:space="0" w:color="000000"/>
              <w:bottom w:val="single" w:sz="6" w:space="0" w:color="000000"/>
              <w:right w:val="single" w:sz="6" w:space="0" w:color="000000"/>
            </w:tcBorders>
          </w:tcPr>
          <w:p w14:paraId="1A68C4D0" w14:textId="77777777" w:rsidR="003B6D94" w:rsidRPr="00F647DC" w:rsidRDefault="003B6D94" w:rsidP="003B6D94">
            <w:pPr>
              <w:rPr>
                <w:lang w:val="kk-KZ"/>
              </w:rPr>
            </w:pPr>
            <w:r w:rsidRPr="00F647DC">
              <w:rPr>
                <w:lang w:val="kk-KZ"/>
              </w:rPr>
              <w:t>5!n/9!n</w:t>
            </w:r>
          </w:p>
        </w:tc>
        <w:tc>
          <w:tcPr>
            <w:tcW w:w="5294" w:type="dxa"/>
            <w:tcBorders>
              <w:top w:val="single" w:sz="6" w:space="0" w:color="000000"/>
              <w:left w:val="single" w:sz="6" w:space="0" w:color="000000"/>
              <w:bottom w:val="single" w:sz="6" w:space="0" w:color="000000"/>
              <w:right w:val="single" w:sz="6" w:space="0" w:color="000000"/>
            </w:tcBorders>
          </w:tcPr>
          <w:p w14:paraId="40532446" w14:textId="5FE9551B" w:rsidR="003B6D94" w:rsidRPr="00F647DC" w:rsidRDefault="00091E65" w:rsidP="003B6D94">
            <w:pPr>
              <w:rPr>
                <w:lang w:val="kk-KZ"/>
              </w:rPr>
            </w:pPr>
            <w:r w:rsidRPr="00F647DC">
              <w:rPr>
                <w:lang w:val="kk-KZ"/>
              </w:rPr>
              <w:t>Бұйрық тармағының нөмірі</w:t>
            </w:r>
            <w:r w:rsidR="003B6D94" w:rsidRPr="00F647DC">
              <w:rPr>
                <w:lang w:val="kk-KZ"/>
              </w:rPr>
              <w:t xml:space="preserve"> (5n –</w:t>
            </w:r>
            <w:r w:rsidR="00C03303" w:rsidRPr="00F647DC">
              <w:rPr>
                <w:lang w:val="kk-KZ"/>
              </w:rPr>
              <w:t xml:space="preserve"> </w:t>
            </w:r>
            <w:r w:rsidR="003B6D94" w:rsidRPr="00F647DC">
              <w:rPr>
                <w:lang w:val="kk-KZ"/>
              </w:rPr>
              <w:t>АРМ</w:t>
            </w:r>
            <w:r w:rsidR="00C03303" w:rsidRPr="00F647DC">
              <w:rPr>
                <w:lang w:val="kk-KZ"/>
              </w:rPr>
              <w:t xml:space="preserve"> нөмірі</w:t>
            </w:r>
            <w:r w:rsidR="003B6D94" w:rsidRPr="00F647DC">
              <w:rPr>
                <w:lang w:val="kk-KZ"/>
              </w:rPr>
              <w:t xml:space="preserve">, 9n – </w:t>
            </w:r>
            <w:r w:rsidRPr="00F647DC">
              <w:rPr>
                <w:lang w:val="kk-KZ"/>
              </w:rPr>
              <w:t>Қазақстан Республикасы Ұлттық Банкінің нөмірі</w:t>
            </w:r>
            <w:r w:rsidR="003B6D94" w:rsidRPr="00F647DC">
              <w:rPr>
                <w:lang w:val="kk-KZ"/>
              </w:rPr>
              <w:t>)</w:t>
            </w:r>
          </w:p>
        </w:tc>
      </w:tr>
      <w:tr w:rsidR="003B6D94" w:rsidRPr="00F647DC" w14:paraId="72EC09BE"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25D60494" w14:textId="77777777" w:rsidR="003B6D94" w:rsidRPr="00F647DC" w:rsidRDefault="003B6D94" w:rsidP="003B6D94">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1E7A796F" w14:textId="77777777" w:rsidR="003B6D94" w:rsidRPr="00F647DC" w:rsidRDefault="003B6D94" w:rsidP="003B6D94">
            <w:pPr>
              <w:rPr>
                <w:lang w:val="kk-KZ"/>
              </w:rPr>
            </w:pPr>
            <w:r w:rsidRPr="00F647DC">
              <w:rPr>
                <w:lang w:val="kk-KZ"/>
              </w:rPr>
              <w:t>3!a18n</w:t>
            </w:r>
          </w:p>
        </w:tc>
        <w:tc>
          <w:tcPr>
            <w:tcW w:w="5294" w:type="dxa"/>
            <w:tcBorders>
              <w:top w:val="single" w:sz="6" w:space="0" w:color="000000"/>
              <w:left w:val="single" w:sz="6" w:space="0" w:color="000000"/>
              <w:bottom w:val="single" w:sz="6" w:space="0" w:color="000000"/>
              <w:right w:val="single" w:sz="6" w:space="0" w:color="000000"/>
            </w:tcBorders>
          </w:tcPr>
          <w:p w14:paraId="5B915EBB" w14:textId="751A86A9" w:rsidR="003B6D94" w:rsidRPr="00F647DC" w:rsidRDefault="000A4C60" w:rsidP="003B6D94">
            <w:pPr>
              <w:rPr>
                <w:lang w:val="kk-KZ"/>
              </w:rPr>
            </w:pPr>
            <w:r w:rsidRPr="00F647DC">
              <w:rPr>
                <w:lang w:val="kk-KZ"/>
              </w:rPr>
              <w:t>ҚҚ саны</w:t>
            </w:r>
          </w:p>
        </w:tc>
      </w:tr>
      <w:tr w:rsidR="003B6D94" w:rsidRPr="00F647DC" w14:paraId="62AAAFCB"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643EA7BF" w14:textId="77777777" w:rsidR="003B6D94" w:rsidRPr="00F647DC" w:rsidRDefault="003B6D94" w:rsidP="003B6D94">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52B62F9D" w14:textId="77777777" w:rsidR="003B6D94" w:rsidRPr="00F647DC" w:rsidRDefault="00A00636" w:rsidP="003B6D94">
            <w:pPr>
              <w:rPr>
                <w:lang w:val="kk-KZ"/>
              </w:rPr>
            </w:pPr>
            <w:r w:rsidRPr="00F647DC">
              <w:rPr>
                <w:lang w:val="kk-KZ"/>
              </w:rPr>
              <w:t>[</w:t>
            </w:r>
            <w:r w:rsidR="003B6D94"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324D8316" w14:textId="4A919CD8" w:rsidR="003B6D94" w:rsidRPr="00F647DC" w:rsidRDefault="00091E65" w:rsidP="003B6D94">
            <w:pPr>
              <w:rPr>
                <w:lang w:val="kk-KZ"/>
              </w:rPr>
            </w:pPr>
            <w:r w:rsidRPr="00F647DC">
              <w:rPr>
                <w:lang w:val="kk-KZ"/>
              </w:rPr>
              <w:t>Валютаны көрсете отырып, бір ҚҚ үшін баға</w:t>
            </w:r>
            <w:r w:rsidR="00F45BE2" w:rsidRPr="00F647DC">
              <w:rPr>
                <w:lang w:val="kk-KZ"/>
              </w:rPr>
              <w:t xml:space="preserve"> </w:t>
            </w:r>
            <w:r w:rsidR="00190FF0" w:rsidRPr="00F647DC">
              <w:rPr>
                <w:lang w:val="kk-KZ"/>
              </w:rPr>
              <w:t>(міндетті емес)</w:t>
            </w:r>
          </w:p>
        </w:tc>
      </w:tr>
      <w:tr w:rsidR="003B6D94" w:rsidRPr="00F647DC" w14:paraId="5B7FC989"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4926DF8E" w14:textId="77777777" w:rsidR="003B6D94" w:rsidRPr="00F647DC" w:rsidRDefault="003B6D94" w:rsidP="003B6D94">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735B1822" w14:textId="77777777" w:rsidR="003B6D94" w:rsidRPr="00F647DC" w:rsidRDefault="003B6D94" w:rsidP="003B6D94">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08B9D07C" w14:textId="50F7F4F3" w:rsidR="003B6D94" w:rsidRPr="00F647DC" w:rsidRDefault="002D41DB" w:rsidP="00D55AA4">
            <w:pPr>
              <w:pStyle w:val="a5"/>
              <w:rPr>
                <w:lang w:val="kk-KZ"/>
              </w:rPr>
            </w:pPr>
            <w:r w:rsidRPr="00F647DC">
              <w:rPr>
                <w:lang w:val="kk-KZ"/>
              </w:rPr>
              <w:t>Валюта көрсетілген сома</w:t>
            </w:r>
          </w:p>
        </w:tc>
      </w:tr>
      <w:tr w:rsidR="003B6D94" w:rsidRPr="00F647DC" w14:paraId="79E9BC4B"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50637837" w14:textId="77777777" w:rsidR="003B6D94" w:rsidRPr="00F647DC" w:rsidRDefault="003B6D94" w:rsidP="003B6D94">
            <w:pPr>
              <w:rPr>
                <w:lang w:val="kk-KZ"/>
              </w:rPr>
            </w:pPr>
            <w:r w:rsidRPr="00F647DC">
              <w:rPr>
                <w:lang w:val="kk-KZ"/>
              </w:rPr>
              <w:t>:97A:/1000600011</w:t>
            </w:r>
          </w:p>
        </w:tc>
        <w:tc>
          <w:tcPr>
            <w:tcW w:w="1840" w:type="dxa"/>
            <w:tcBorders>
              <w:top w:val="single" w:sz="6" w:space="0" w:color="000000"/>
              <w:left w:val="single" w:sz="6" w:space="0" w:color="000000"/>
              <w:bottom w:val="single" w:sz="6" w:space="0" w:color="000000"/>
              <w:right w:val="single" w:sz="6" w:space="0" w:color="000000"/>
            </w:tcBorders>
          </w:tcPr>
          <w:p w14:paraId="1307C1F5" w14:textId="77777777" w:rsidR="003B6D94" w:rsidRPr="00F647DC" w:rsidRDefault="003B6D94" w:rsidP="003B6D94">
            <w:pPr>
              <w:rPr>
                <w:lang w:val="kk-KZ"/>
              </w:rPr>
            </w:pPr>
            <w:r w:rsidRPr="00F647DC">
              <w:rPr>
                <w:lang w:val="kk-KZ"/>
              </w:rPr>
              <w:t>/</w:t>
            </w:r>
            <w:r w:rsidR="003D4FB9" w:rsidRPr="00F647DC">
              <w:rPr>
                <w:lang w:val="kk-KZ"/>
              </w:rPr>
              <w:t>10!p</w:t>
            </w:r>
          </w:p>
        </w:tc>
        <w:tc>
          <w:tcPr>
            <w:tcW w:w="5294" w:type="dxa"/>
            <w:tcBorders>
              <w:top w:val="single" w:sz="6" w:space="0" w:color="000000"/>
              <w:left w:val="single" w:sz="6" w:space="0" w:color="000000"/>
              <w:bottom w:val="single" w:sz="6" w:space="0" w:color="000000"/>
              <w:right w:val="single" w:sz="6" w:space="0" w:color="000000"/>
            </w:tcBorders>
          </w:tcPr>
          <w:p w14:paraId="2BA87DAA" w14:textId="076B89EA" w:rsidR="003B6D94" w:rsidRPr="00F647DC" w:rsidRDefault="00091E65" w:rsidP="00D55AA4">
            <w:pPr>
              <w:pStyle w:val="a5"/>
              <w:rPr>
                <w:lang w:val="kk-KZ"/>
              </w:rPr>
            </w:pPr>
            <w:r w:rsidRPr="00F647DC">
              <w:rPr>
                <w:lang w:val="kk-KZ"/>
              </w:rPr>
              <w:t>ҚҚ алушының қосалқы шотының нөмірі</w:t>
            </w:r>
          </w:p>
        </w:tc>
      </w:tr>
      <w:tr w:rsidR="003B6D94" w:rsidRPr="00F647DC" w14:paraId="2CB24CEA"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16E98BC6" w14:textId="77777777" w:rsidR="003B6D94" w:rsidRPr="00F647DC" w:rsidRDefault="003B6D94" w:rsidP="003B6D94">
            <w:pPr>
              <w:rPr>
                <w:lang w:val="kk-KZ"/>
              </w:rPr>
            </w:pPr>
            <w:r w:rsidRPr="00F647DC">
              <w:rPr>
                <w:sz w:val="24"/>
                <w:szCs w:val="24"/>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18A3EE98" w14:textId="77777777" w:rsidR="003B6D94" w:rsidRPr="00F647DC" w:rsidRDefault="003B6D94" w:rsidP="003B6D94">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6404F184" w14:textId="77777777" w:rsidR="003B6D94" w:rsidRPr="00F647DC" w:rsidRDefault="003B6D94" w:rsidP="00D55AA4">
            <w:pPr>
              <w:pStyle w:val="a5"/>
              <w:rPr>
                <w:lang w:val="kk-KZ"/>
              </w:rPr>
            </w:pPr>
          </w:p>
        </w:tc>
      </w:tr>
    </w:tbl>
    <w:p w14:paraId="4F3D7F6E" w14:textId="77777777" w:rsidR="003B6D94" w:rsidRPr="00F647DC" w:rsidRDefault="003B6D94" w:rsidP="00081750">
      <w:pPr>
        <w:rPr>
          <w:lang w:val="kk-KZ"/>
        </w:rPr>
      </w:pPr>
      <w:bookmarkStart w:id="495" w:name="_Toc2505458"/>
      <w:bookmarkStart w:id="496" w:name="_Toc2505789"/>
      <w:bookmarkStart w:id="497" w:name="_Toc12245691"/>
      <w:bookmarkStart w:id="498" w:name="_Toc12257934"/>
      <w:bookmarkStart w:id="499" w:name="_Toc12940148"/>
      <w:bookmarkStart w:id="500" w:name="_Toc14239268"/>
      <w:bookmarkStart w:id="501" w:name="_Toc14599451"/>
      <w:bookmarkStart w:id="502" w:name="_Toc148771154"/>
      <w:bookmarkStart w:id="503" w:name="_Toc377025895"/>
      <w:bookmarkStart w:id="504" w:name="_Toc532377611"/>
      <w:bookmarkStart w:id="505" w:name="_Toc48805999"/>
      <w:bookmarkStart w:id="506" w:name="_Toc48825725"/>
      <w:bookmarkStart w:id="507" w:name="_Toc48827445"/>
    </w:p>
    <w:p w14:paraId="054E7150" w14:textId="77777777" w:rsidR="00B21624" w:rsidRPr="00F647DC" w:rsidRDefault="00B21624">
      <w:pPr>
        <w:rPr>
          <w:b/>
          <w:bCs/>
          <w:sz w:val="24"/>
          <w:szCs w:val="24"/>
          <w:lang w:val="kk-KZ"/>
        </w:rPr>
      </w:pPr>
      <w:bookmarkStart w:id="508" w:name="_MT507_–_Отчет"/>
      <w:bookmarkEnd w:id="508"/>
      <w:r w:rsidRPr="00F647DC">
        <w:rPr>
          <w:lang w:val="kk-KZ"/>
        </w:rPr>
        <w:br w:type="page"/>
      </w:r>
    </w:p>
    <w:p w14:paraId="2D5DAF14" w14:textId="0A9592F4" w:rsidR="00A87B62" w:rsidRPr="00F647DC" w:rsidRDefault="00A87B62" w:rsidP="00D35176">
      <w:pPr>
        <w:pStyle w:val="2"/>
        <w:rPr>
          <w:lang w:val="kk-KZ"/>
        </w:rPr>
      </w:pPr>
      <w:r w:rsidRPr="00F647DC">
        <w:rPr>
          <w:lang w:val="kk-KZ"/>
        </w:rPr>
        <w:lastRenderedPageBreak/>
        <w:t xml:space="preserve">MT507 – </w:t>
      </w:r>
      <w:bookmarkEnd w:id="495"/>
      <w:bookmarkEnd w:id="496"/>
      <w:bookmarkEnd w:id="497"/>
      <w:bookmarkEnd w:id="498"/>
      <w:bookmarkEnd w:id="499"/>
      <w:bookmarkEnd w:id="500"/>
      <w:bookmarkEnd w:id="501"/>
      <w:bookmarkEnd w:id="502"/>
      <w:bookmarkEnd w:id="503"/>
      <w:bookmarkEnd w:id="504"/>
      <w:bookmarkEnd w:id="505"/>
      <w:bookmarkEnd w:id="506"/>
      <w:bookmarkEnd w:id="507"/>
      <w:r w:rsidR="00410099" w:rsidRPr="00F647DC">
        <w:rPr>
          <w:lang w:val="kk-KZ"/>
        </w:rPr>
        <w:t>Қазақстан Республикасы Ұлттық Банкінің қысқа мерзімді ноталарын орналастыру кезінде оларды сатуға арналған бұйрықтың орындалуы туралы есеп</w:t>
      </w:r>
    </w:p>
    <w:p w14:paraId="7E1261C3" w14:textId="729749A3" w:rsidR="00A87B62" w:rsidRPr="00F647DC" w:rsidRDefault="009521C6" w:rsidP="008072DB">
      <w:pPr>
        <w:spacing w:after="120"/>
        <w:jc w:val="both"/>
        <w:rPr>
          <w:sz w:val="24"/>
          <w:szCs w:val="24"/>
          <w:lang w:val="kk-KZ"/>
        </w:rPr>
      </w:pPr>
      <w:r w:rsidRPr="00F647DC">
        <w:rPr>
          <w:i/>
          <w:iCs/>
          <w:sz w:val="24"/>
          <w:szCs w:val="24"/>
          <w:lang w:val="kk-KZ"/>
        </w:rPr>
        <w:t>Мақсаты:</w:t>
      </w:r>
      <w:r w:rsidR="00A87B62" w:rsidRPr="00F647DC">
        <w:rPr>
          <w:sz w:val="24"/>
          <w:szCs w:val="24"/>
          <w:lang w:val="kk-KZ"/>
        </w:rPr>
        <w:t xml:space="preserve"> </w:t>
      </w:r>
      <w:r w:rsidR="00410099" w:rsidRPr="00F647DC">
        <w:rPr>
          <w:sz w:val="24"/>
          <w:szCs w:val="24"/>
          <w:lang w:val="kk-KZ"/>
        </w:rPr>
        <w:t>хабарламаның бұл түрі оларды орналастыру кезінде Қазақстан Республикасы Ұлттық Банкінің қысқа мерзімді ноталарын сатуға арналған бұйрықтың орындалуы туралы есепті Қазақстан Республикасының Ұлттық банкіне беру үшін пайдаланылады</w:t>
      </w:r>
      <w:r w:rsidR="00A87B62" w:rsidRPr="00F647DC">
        <w:rPr>
          <w:sz w:val="24"/>
          <w:szCs w:val="24"/>
          <w:lang w:val="kk-KZ"/>
        </w:rPr>
        <w:t>.</w:t>
      </w:r>
    </w:p>
    <w:p w14:paraId="223D6B54" w14:textId="34AB4820" w:rsidR="00A87B62" w:rsidRPr="00F647DC" w:rsidRDefault="00D9603C" w:rsidP="003B6D94">
      <w:pPr>
        <w:spacing w:after="120"/>
        <w:jc w:val="both"/>
        <w:rPr>
          <w:i/>
          <w:iCs/>
          <w:sz w:val="24"/>
          <w:szCs w:val="24"/>
          <w:lang w:val="kk-KZ"/>
        </w:rPr>
      </w:pPr>
      <w:r w:rsidRPr="00F647DC">
        <w:rPr>
          <w:i/>
          <w:iCs/>
          <w:sz w:val="24"/>
          <w:szCs w:val="24"/>
          <w:lang w:val="kk-KZ"/>
        </w:rPr>
        <w:t>Хабарлама жіберуші</w:t>
      </w:r>
      <w:r w:rsidR="00667305" w:rsidRPr="00F647DC">
        <w:rPr>
          <w:i/>
          <w:iCs/>
          <w:sz w:val="24"/>
          <w:szCs w:val="24"/>
          <w:lang w:val="kk-KZ"/>
        </w:rPr>
        <w:t xml:space="preserve"> </w:t>
      </w:r>
      <w:r w:rsidR="008072DB" w:rsidRPr="00F647DC">
        <w:rPr>
          <w:i/>
          <w:iCs/>
          <w:sz w:val="24"/>
          <w:szCs w:val="24"/>
          <w:lang w:val="kk-KZ"/>
        </w:rPr>
        <w:t>–</w:t>
      </w:r>
      <w:r w:rsidR="00667305" w:rsidRPr="00F647DC">
        <w:rPr>
          <w:i/>
          <w:iCs/>
          <w:sz w:val="24"/>
          <w:szCs w:val="24"/>
          <w:lang w:val="kk-KZ"/>
        </w:rPr>
        <w:t xml:space="preserve"> </w:t>
      </w:r>
      <w:r w:rsidRPr="00F647DC">
        <w:rPr>
          <w:i/>
          <w:iCs/>
          <w:sz w:val="24"/>
          <w:szCs w:val="24"/>
          <w:lang w:val="kk-KZ"/>
        </w:rPr>
        <w:t>хабарлама адресаты</w:t>
      </w:r>
      <w:r w:rsidR="00A87B62" w:rsidRPr="00F647DC">
        <w:rPr>
          <w:i/>
          <w:iCs/>
          <w:sz w:val="24"/>
          <w:szCs w:val="24"/>
          <w:lang w:val="kk-KZ"/>
        </w:rPr>
        <w:t>:</w:t>
      </w:r>
    </w:p>
    <w:p w14:paraId="294B482A" w14:textId="1A2A52DF" w:rsidR="00A87B62" w:rsidRPr="00F647DC" w:rsidRDefault="00410099" w:rsidP="003B6D94">
      <w:pPr>
        <w:spacing w:after="120"/>
        <w:jc w:val="both"/>
        <w:rPr>
          <w:sz w:val="24"/>
          <w:szCs w:val="24"/>
          <w:lang w:val="kk-KZ"/>
        </w:rPr>
      </w:pPr>
      <w:r w:rsidRPr="00F647DC">
        <w:rPr>
          <w:sz w:val="24"/>
          <w:szCs w:val="24"/>
          <w:lang w:val="kk-KZ"/>
        </w:rPr>
        <w:t>Орталық депозитарий → Қазақстан Республикасының Ұлттық Банкі</w:t>
      </w:r>
    </w:p>
    <w:tbl>
      <w:tblPr>
        <w:tblStyle w:val="af7"/>
        <w:tblW w:w="9744" w:type="dxa"/>
        <w:tblInd w:w="108" w:type="dxa"/>
        <w:tblLayout w:type="fixed"/>
        <w:tblLook w:val="04A0" w:firstRow="1" w:lastRow="0" w:firstColumn="1" w:lastColumn="0" w:noHBand="0" w:noVBand="1"/>
      </w:tblPr>
      <w:tblGrid>
        <w:gridCol w:w="2610"/>
        <w:gridCol w:w="1840"/>
        <w:gridCol w:w="5294"/>
      </w:tblGrid>
      <w:tr w:rsidR="003B6D94" w:rsidRPr="00F647DC" w14:paraId="484CF191" w14:textId="77777777" w:rsidTr="003B6D94">
        <w:trPr>
          <w:tblHeader/>
        </w:trPr>
        <w:tc>
          <w:tcPr>
            <w:tcW w:w="2610" w:type="dxa"/>
            <w:tcBorders>
              <w:top w:val="single" w:sz="6" w:space="0" w:color="000000"/>
              <w:left w:val="single" w:sz="6" w:space="0" w:color="000000"/>
              <w:bottom w:val="single" w:sz="6" w:space="0" w:color="000000"/>
              <w:right w:val="single" w:sz="6" w:space="0" w:color="000000"/>
            </w:tcBorders>
          </w:tcPr>
          <w:p w14:paraId="481C3425" w14:textId="297DDB64" w:rsidR="003B6D94" w:rsidRPr="00F647DC" w:rsidRDefault="00605D19" w:rsidP="003B6D94">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7D0954D1" w14:textId="77777777" w:rsidR="003B6D94" w:rsidRPr="00F647DC" w:rsidRDefault="003B6D94" w:rsidP="003B6D94">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6A07CCE9" w14:textId="20EFCEC0" w:rsidR="003B6D94" w:rsidRPr="00F647DC" w:rsidRDefault="00605D19" w:rsidP="003B6D94">
            <w:pPr>
              <w:spacing w:before="60" w:after="60"/>
              <w:jc w:val="center"/>
              <w:rPr>
                <w:sz w:val="24"/>
                <w:szCs w:val="24"/>
                <w:lang w:val="kk-KZ"/>
              </w:rPr>
            </w:pPr>
            <w:r w:rsidRPr="00F647DC">
              <w:rPr>
                <w:b/>
                <w:bCs/>
                <w:sz w:val="24"/>
                <w:szCs w:val="24"/>
                <w:lang w:val="kk-KZ"/>
              </w:rPr>
              <w:t>Өріс атауы</w:t>
            </w:r>
          </w:p>
        </w:tc>
      </w:tr>
      <w:tr w:rsidR="003B6D94" w:rsidRPr="00F647DC" w14:paraId="6A294810"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4ADC293B" w14:textId="77777777" w:rsidR="003B6D94" w:rsidRPr="00F647DC" w:rsidRDefault="003B6D94" w:rsidP="003B6D94">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7B26A94D" w14:textId="77777777" w:rsidR="003B6D94" w:rsidRPr="00F647DC" w:rsidRDefault="003B6D94" w:rsidP="003B6D94">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1539EC41" w14:textId="1D12E601" w:rsidR="003B6D94" w:rsidRPr="00F647DC" w:rsidRDefault="00605D19" w:rsidP="003B6D94">
            <w:pPr>
              <w:rPr>
                <w:lang w:val="kk-KZ"/>
              </w:rPr>
            </w:pPr>
            <w:r w:rsidRPr="00F647DC">
              <w:rPr>
                <w:lang w:val="kk-KZ"/>
              </w:rPr>
              <w:t>4-блоктың басталуы</w:t>
            </w:r>
          </w:p>
        </w:tc>
      </w:tr>
      <w:tr w:rsidR="003B6D94" w:rsidRPr="00F647DC" w14:paraId="05A53C51"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4CBE6E78" w14:textId="77777777" w:rsidR="003B6D94" w:rsidRPr="00F647DC" w:rsidRDefault="003B6D94" w:rsidP="003B6D94">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40A0D792" w14:textId="77777777" w:rsidR="003B6D94" w:rsidRPr="00F647DC" w:rsidRDefault="003B6D94" w:rsidP="003B6D94">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757ADE0B" w14:textId="0F069BF0" w:rsidR="003B6D94" w:rsidRPr="00F647DC" w:rsidRDefault="00605D19" w:rsidP="003B6D94">
            <w:pPr>
              <w:rPr>
                <w:lang w:val="kk-KZ"/>
              </w:rPr>
            </w:pPr>
            <w:r w:rsidRPr="00F647DC">
              <w:rPr>
                <w:lang w:val="kk-KZ"/>
              </w:rPr>
              <w:t>Құжаттың референсі</w:t>
            </w:r>
            <w:r w:rsidR="003B6D94" w:rsidRPr="00F647DC">
              <w:rPr>
                <w:lang w:val="kk-KZ"/>
              </w:rPr>
              <w:t xml:space="preserve"> </w:t>
            </w:r>
          </w:p>
        </w:tc>
      </w:tr>
      <w:tr w:rsidR="003B6D94" w:rsidRPr="00F647DC" w14:paraId="2BE9FF50"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2F07ADB1" w14:textId="77777777" w:rsidR="003B6D94" w:rsidRPr="00F647DC" w:rsidRDefault="003B6D94" w:rsidP="003B6D94">
            <w:pPr>
              <w:rPr>
                <w:lang w:val="kk-KZ"/>
              </w:rPr>
            </w:pPr>
            <w:r w:rsidRPr="00F647DC">
              <w:rPr>
                <w:lang w:val="kk-KZ"/>
              </w:rPr>
              <w:t>:21:FDER5-G723</w:t>
            </w:r>
          </w:p>
        </w:tc>
        <w:tc>
          <w:tcPr>
            <w:tcW w:w="1840" w:type="dxa"/>
            <w:tcBorders>
              <w:top w:val="single" w:sz="6" w:space="0" w:color="000000"/>
              <w:left w:val="single" w:sz="6" w:space="0" w:color="000000"/>
              <w:bottom w:val="single" w:sz="6" w:space="0" w:color="000000"/>
              <w:right w:val="single" w:sz="6" w:space="0" w:color="000000"/>
            </w:tcBorders>
          </w:tcPr>
          <w:p w14:paraId="549F36F7" w14:textId="77777777" w:rsidR="003B6D94" w:rsidRPr="00F647DC" w:rsidRDefault="003B6D94" w:rsidP="003B6D94">
            <w:pPr>
              <w:rPr>
                <w:lang w:val="kk-KZ"/>
              </w:rPr>
            </w:pPr>
            <w:r w:rsidRPr="00F647DC">
              <w:rPr>
                <w:lang w:val="kk-KZ"/>
              </w:rPr>
              <w:t>33х</w:t>
            </w:r>
          </w:p>
        </w:tc>
        <w:tc>
          <w:tcPr>
            <w:tcW w:w="5294" w:type="dxa"/>
            <w:tcBorders>
              <w:top w:val="single" w:sz="6" w:space="0" w:color="000000"/>
              <w:left w:val="single" w:sz="6" w:space="0" w:color="000000"/>
              <w:bottom w:val="single" w:sz="6" w:space="0" w:color="000000"/>
              <w:right w:val="single" w:sz="6" w:space="0" w:color="000000"/>
            </w:tcBorders>
          </w:tcPr>
          <w:p w14:paraId="7B0C8F7F" w14:textId="4C3B12AA" w:rsidR="003B6D94" w:rsidRPr="00F647DC" w:rsidRDefault="00605D19" w:rsidP="003B6D94">
            <w:pPr>
              <w:rPr>
                <w:lang w:val="kk-KZ"/>
              </w:rPr>
            </w:pPr>
            <w:r w:rsidRPr="00F647DC">
              <w:rPr>
                <w:lang w:val="kk-KZ"/>
              </w:rPr>
              <w:t>Байланысқан құжаттың референсі</w:t>
            </w:r>
            <w:r w:rsidR="003B6D94" w:rsidRPr="00F647DC">
              <w:rPr>
                <w:lang w:val="kk-KZ"/>
              </w:rPr>
              <w:t xml:space="preserve"> </w:t>
            </w:r>
          </w:p>
        </w:tc>
      </w:tr>
      <w:tr w:rsidR="003B6D94" w:rsidRPr="00F647DC" w14:paraId="3C271848"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4AF4636C" w14:textId="77777777" w:rsidR="003B6D94" w:rsidRPr="00F647DC" w:rsidRDefault="003B6D94" w:rsidP="003B6D94">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1C970B64" w14:textId="77777777" w:rsidR="003B6D94" w:rsidRPr="00F647DC" w:rsidRDefault="003B6D94" w:rsidP="003B6D94">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699CB70B" w14:textId="4473DC38" w:rsidR="003B6D94" w:rsidRPr="00F647DC" w:rsidRDefault="00475CC2" w:rsidP="003B6D94">
            <w:pPr>
              <w:rPr>
                <w:lang w:val="kk-KZ"/>
              </w:rPr>
            </w:pPr>
            <w:r w:rsidRPr="00F647DC">
              <w:rPr>
                <w:lang w:val="kk-KZ"/>
              </w:rPr>
              <w:t>ЖЖЖЖААКК форматындағы есеп айырысу күні</w:t>
            </w:r>
          </w:p>
        </w:tc>
      </w:tr>
      <w:tr w:rsidR="003B6D94" w:rsidRPr="00F647DC" w14:paraId="6DBDD17F"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42DB6297" w14:textId="77777777" w:rsidR="003B6D94" w:rsidRPr="00F647DC" w:rsidRDefault="003B6D94" w:rsidP="003B6D94">
            <w:pPr>
              <w:rPr>
                <w:lang w:val="kk-KZ"/>
              </w:rPr>
            </w:pPr>
            <w:r w:rsidRPr="00F647DC">
              <w:rPr>
                <w:lang w:val="kk-KZ"/>
              </w:rPr>
              <w:t>:35B:/NSIN/KZ0101010101</w:t>
            </w:r>
          </w:p>
        </w:tc>
        <w:tc>
          <w:tcPr>
            <w:tcW w:w="1840" w:type="dxa"/>
            <w:tcBorders>
              <w:top w:val="single" w:sz="6" w:space="0" w:color="000000"/>
              <w:left w:val="single" w:sz="6" w:space="0" w:color="000000"/>
              <w:bottom w:val="single" w:sz="6" w:space="0" w:color="000000"/>
              <w:right w:val="single" w:sz="6" w:space="0" w:color="000000"/>
            </w:tcBorders>
          </w:tcPr>
          <w:p w14:paraId="75620BED" w14:textId="77777777" w:rsidR="003B6D94" w:rsidRPr="00F647DC" w:rsidRDefault="003B6D94" w:rsidP="003B6D94">
            <w:pPr>
              <w:rPr>
                <w:lang w:val="kk-KZ"/>
              </w:rPr>
            </w:pPr>
            <w:r w:rsidRPr="00F647DC">
              <w:rPr>
                <w:lang w:val="kk-KZ"/>
              </w:rPr>
              <w:t>/NSIN/12!x</w:t>
            </w:r>
          </w:p>
        </w:tc>
        <w:tc>
          <w:tcPr>
            <w:tcW w:w="5294" w:type="dxa"/>
            <w:tcBorders>
              <w:top w:val="single" w:sz="6" w:space="0" w:color="000000"/>
              <w:left w:val="single" w:sz="6" w:space="0" w:color="000000"/>
              <w:bottom w:val="single" w:sz="6" w:space="0" w:color="000000"/>
              <w:right w:val="single" w:sz="6" w:space="0" w:color="000000"/>
            </w:tcBorders>
          </w:tcPr>
          <w:p w14:paraId="4D707177" w14:textId="4FC19E67" w:rsidR="003B6D94" w:rsidRPr="00F647DC" w:rsidRDefault="003B6D94" w:rsidP="003B6D94">
            <w:pPr>
              <w:rPr>
                <w:lang w:val="kk-KZ"/>
              </w:rPr>
            </w:pPr>
            <w:r w:rsidRPr="00F647DC">
              <w:rPr>
                <w:lang w:val="kk-KZ"/>
              </w:rPr>
              <w:t xml:space="preserve">NSIN – </w:t>
            </w:r>
            <w:r w:rsidR="00091E65" w:rsidRPr="00F647DC">
              <w:rPr>
                <w:lang w:val="kk-KZ"/>
              </w:rPr>
              <w:t>ҚҚ атауы</w:t>
            </w:r>
          </w:p>
        </w:tc>
      </w:tr>
      <w:tr w:rsidR="003B6D94" w:rsidRPr="00F647DC" w14:paraId="31D6B314"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261AEB3A" w14:textId="77777777" w:rsidR="003B6D94" w:rsidRPr="00F647DC" w:rsidRDefault="003B6D94" w:rsidP="003B6D94">
            <w:pPr>
              <w:rPr>
                <w:lang w:val="kk-KZ"/>
              </w:rPr>
            </w:pPr>
            <w:r w:rsidRPr="00F647DC">
              <w:rPr>
                <w:lang w:val="kk-KZ"/>
              </w:rPr>
              <w:t>:18A:1</w:t>
            </w:r>
          </w:p>
        </w:tc>
        <w:tc>
          <w:tcPr>
            <w:tcW w:w="1840" w:type="dxa"/>
            <w:tcBorders>
              <w:top w:val="single" w:sz="6" w:space="0" w:color="000000"/>
              <w:left w:val="single" w:sz="6" w:space="0" w:color="000000"/>
              <w:bottom w:val="single" w:sz="6" w:space="0" w:color="000000"/>
              <w:right w:val="single" w:sz="6" w:space="0" w:color="000000"/>
            </w:tcBorders>
          </w:tcPr>
          <w:p w14:paraId="71BECDBC" w14:textId="77777777" w:rsidR="003B6D94" w:rsidRPr="00F647DC" w:rsidRDefault="003B6D94" w:rsidP="003B6D94">
            <w:pPr>
              <w:rPr>
                <w:lang w:val="kk-KZ"/>
              </w:rPr>
            </w:pPr>
            <w:r w:rsidRPr="00F647DC">
              <w:rPr>
                <w:lang w:val="kk-KZ"/>
              </w:rPr>
              <w:t>5n</w:t>
            </w:r>
          </w:p>
        </w:tc>
        <w:tc>
          <w:tcPr>
            <w:tcW w:w="5294" w:type="dxa"/>
            <w:tcBorders>
              <w:top w:val="single" w:sz="6" w:space="0" w:color="000000"/>
              <w:left w:val="single" w:sz="6" w:space="0" w:color="000000"/>
              <w:bottom w:val="single" w:sz="6" w:space="0" w:color="000000"/>
              <w:right w:val="single" w:sz="6" w:space="0" w:color="000000"/>
            </w:tcBorders>
          </w:tcPr>
          <w:p w14:paraId="3FE791F1" w14:textId="1685C709" w:rsidR="003B6D94" w:rsidRPr="00F647DC" w:rsidRDefault="00410099" w:rsidP="003B6D94">
            <w:pPr>
              <w:rPr>
                <w:lang w:val="kk-KZ"/>
              </w:rPr>
            </w:pPr>
            <w:r w:rsidRPr="00F647DC">
              <w:rPr>
                <w:lang w:val="kk-KZ"/>
              </w:rPr>
              <w:t>Хабарлама пункттерінің саны (99А-дан 75-ке дейінгі өрістерді қайталау)</w:t>
            </w:r>
          </w:p>
        </w:tc>
      </w:tr>
      <w:tr w:rsidR="003B6D94" w:rsidRPr="00F647DC" w14:paraId="5E59A4A9"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14A0C8A8" w14:textId="77777777" w:rsidR="003B6D94" w:rsidRPr="00F647DC" w:rsidRDefault="003B6D94" w:rsidP="003B6D94">
            <w:pPr>
              <w:rPr>
                <w:lang w:val="kk-KZ"/>
              </w:rPr>
            </w:pPr>
            <w:r w:rsidRPr="00F647DC">
              <w:rPr>
                <w:lang w:val="kk-KZ"/>
              </w:rPr>
              <w:t>:99A:10987/009876548</w:t>
            </w:r>
          </w:p>
        </w:tc>
        <w:tc>
          <w:tcPr>
            <w:tcW w:w="1840" w:type="dxa"/>
            <w:tcBorders>
              <w:top w:val="single" w:sz="6" w:space="0" w:color="000000"/>
              <w:left w:val="single" w:sz="6" w:space="0" w:color="000000"/>
              <w:bottom w:val="single" w:sz="6" w:space="0" w:color="000000"/>
              <w:right w:val="single" w:sz="6" w:space="0" w:color="000000"/>
            </w:tcBorders>
          </w:tcPr>
          <w:p w14:paraId="773E85F5" w14:textId="77777777" w:rsidR="003B6D94" w:rsidRPr="00F647DC" w:rsidRDefault="003B6D94" w:rsidP="003B6D94">
            <w:pPr>
              <w:rPr>
                <w:lang w:val="kk-KZ"/>
              </w:rPr>
            </w:pPr>
            <w:r w:rsidRPr="00F647DC">
              <w:rPr>
                <w:lang w:val="kk-KZ"/>
              </w:rPr>
              <w:t>5!n/9!n</w:t>
            </w:r>
          </w:p>
        </w:tc>
        <w:tc>
          <w:tcPr>
            <w:tcW w:w="5294" w:type="dxa"/>
            <w:tcBorders>
              <w:top w:val="single" w:sz="6" w:space="0" w:color="000000"/>
              <w:left w:val="single" w:sz="6" w:space="0" w:color="000000"/>
              <w:bottom w:val="single" w:sz="6" w:space="0" w:color="000000"/>
              <w:right w:val="single" w:sz="6" w:space="0" w:color="000000"/>
            </w:tcBorders>
          </w:tcPr>
          <w:p w14:paraId="34A5F94C" w14:textId="343D815B" w:rsidR="003B6D94" w:rsidRPr="00F647DC" w:rsidRDefault="001C06E5" w:rsidP="003B6D94">
            <w:pPr>
              <w:rPr>
                <w:lang w:val="kk-KZ"/>
              </w:rPr>
            </w:pPr>
            <w:r w:rsidRPr="00F647DC">
              <w:rPr>
                <w:lang w:val="kk-KZ"/>
              </w:rPr>
              <w:t>Хабарлама пунктінің нөмірі</w:t>
            </w:r>
            <w:r w:rsidR="003B6D94" w:rsidRPr="00F647DC">
              <w:rPr>
                <w:lang w:val="kk-KZ"/>
              </w:rPr>
              <w:t xml:space="preserve"> (5n –</w:t>
            </w:r>
            <w:r w:rsidR="00C03303" w:rsidRPr="00F647DC">
              <w:rPr>
                <w:lang w:val="kk-KZ"/>
              </w:rPr>
              <w:t xml:space="preserve"> </w:t>
            </w:r>
            <w:r w:rsidR="003B6D94" w:rsidRPr="00F647DC">
              <w:rPr>
                <w:lang w:val="kk-KZ"/>
              </w:rPr>
              <w:t>АРМ</w:t>
            </w:r>
            <w:r w:rsidR="00C03303" w:rsidRPr="00F647DC">
              <w:rPr>
                <w:lang w:val="kk-KZ"/>
              </w:rPr>
              <w:t xml:space="preserve"> нөмірі</w:t>
            </w:r>
            <w:r w:rsidR="003B6D94" w:rsidRPr="00F647DC">
              <w:rPr>
                <w:lang w:val="kk-KZ"/>
              </w:rPr>
              <w:t xml:space="preserve">, 9n – </w:t>
            </w:r>
            <w:r w:rsidR="00091E65" w:rsidRPr="00F647DC">
              <w:rPr>
                <w:lang w:val="kk-KZ"/>
              </w:rPr>
              <w:t>Қазақстан Республикасы Ұлттық Банкінің нөмірі</w:t>
            </w:r>
            <w:r w:rsidR="003B6D94" w:rsidRPr="00F647DC">
              <w:rPr>
                <w:lang w:val="kk-KZ"/>
              </w:rPr>
              <w:t>)</w:t>
            </w:r>
          </w:p>
        </w:tc>
      </w:tr>
      <w:tr w:rsidR="003B6D94" w:rsidRPr="00F647DC" w14:paraId="4AA077B0"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300ECF3F" w14:textId="77777777" w:rsidR="003B6D94" w:rsidRPr="00F647DC" w:rsidRDefault="003B6D94" w:rsidP="003B6D94">
            <w:pPr>
              <w:rPr>
                <w:lang w:val="kk-KZ"/>
              </w:rPr>
            </w:pPr>
            <w:r w:rsidRPr="00F647DC">
              <w:rPr>
                <w:lang w:val="kk-KZ"/>
              </w:rPr>
              <w:t>:75:/ERROR/01</w:t>
            </w:r>
          </w:p>
        </w:tc>
        <w:tc>
          <w:tcPr>
            <w:tcW w:w="1840" w:type="dxa"/>
            <w:tcBorders>
              <w:top w:val="single" w:sz="6" w:space="0" w:color="000000"/>
              <w:left w:val="single" w:sz="6" w:space="0" w:color="000000"/>
              <w:bottom w:val="single" w:sz="6" w:space="0" w:color="000000"/>
              <w:right w:val="single" w:sz="6" w:space="0" w:color="000000"/>
            </w:tcBorders>
          </w:tcPr>
          <w:p w14:paraId="43317449" w14:textId="77777777" w:rsidR="003B6D94" w:rsidRPr="00F647DC" w:rsidRDefault="003B6D94" w:rsidP="003B6D94">
            <w:pPr>
              <w:rPr>
                <w:lang w:val="kk-KZ"/>
              </w:rPr>
            </w:pPr>
            <w:r w:rsidRPr="00F647DC">
              <w:rPr>
                <w:lang w:val="kk-KZ"/>
              </w:rPr>
              <w:t>/ERROR/2!x</w:t>
            </w:r>
          </w:p>
        </w:tc>
        <w:tc>
          <w:tcPr>
            <w:tcW w:w="5294" w:type="dxa"/>
            <w:tcBorders>
              <w:top w:val="single" w:sz="6" w:space="0" w:color="000000"/>
              <w:left w:val="single" w:sz="6" w:space="0" w:color="000000"/>
              <w:bottom w:val="single" w:sz="6" w:space="0" w:color="000000"/>
              <w:right w:val="single" w:sz="6" w:space="0" w:color="000000"/>
            </w:tcBorders>
          </w:tcPr>
          <w:p w14:paraId="5B46EA89" w14:textId="05AEEE18" w:rsidR="003B6D94" w:rsidRPr="00F647DC" w:rsidRDefault="001C06E5" w:rsidP="003B6D94">
            <w:pPr>
              <w:rPr>
                <w:lang w:val="kk-KZ"/>
              </w:rPr>
            </w:pPr>
            <w:r w:rsidRPr="00F647DC">
              <w:rPr>
                <w:lang w:val="kk-KZ"/>
              </w:rPr>
              <w:t>Қате коды</w:t>
            </w:r>
            <w:r w:rsidR="003B6D94" w:rsidRPr="00F647DC">
              <w:rPr>
                <w:lang w:val="kk-KZ"/>
              </w:rPr>
              <w:t xml:space="preserve"> (</w:t>
            </w:r>
            <w:r w:rsidR="00B70EAC" w:rsidRPr="00F647DC">
              <w:rPr>
                <w:sz w:val="24"/>
                <w:szCs w:val="24"/>
                <w:lang w:val="kk-KZ"/>
              </w:rPr>
              <w:t>"</w:t>
            </w:r>
            <w:r w:rsidR="00410099" w:rsidRPr="00F647DC">
              <w:rPr>
                <w:lang w:val="kk-KZ"/>
              </w:rPr>
              <w:t>Тапсырыс түрлері</w:t>
            </w:r>
            <w:r w:rsidR="00B70EAC" w:rsidRPr="00F647DC">
              <w:rPr>
                <w:sz w:val="24"/>
                <w:szCs w:val="24"/>
                <w:lang w:val="kk-KZ"/>
              </w:rPr>
              <w:t>"</w:t>
            </w:r>
            <w:r w:rsidR="00410099" w:rsidRPr="00F647DC">
              <w:rPr>
                <w:lang w:val="kk-KZ"/>
              </w:rPr>
              <w:t xml:space="preserve"> анықтамалығын қарау</w:t>
            </w:r>
            <w:r w:rsidR="003B6D94" w:rsidRPr="00F647DC">
              <w:rPr>
                <w:lang w:val="kk-KZ"/>
              </w:rPr>
              <w:t>)</w:t>
            </w:r>
          </w:p>
        </w:tc>
      </w:tr>
      <w:tr w:rsidR="003B6D94" w:rsidRPr="00F647DC" w14:paraId="673ADBF2"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091C86B0" w14:textId="77777777" w:rsidR="003B6D94" w:rsidRPr="00F647DC" w:rsidRDefault="003B6D94" w:rsidP="003B6D94">
            <w:pPr>
              <w:rPr>
                <w:lang w:val="kk-KZ"/>
              </w:rPr>
            </w:pPr>
            <w:r w:rsidRPr="00F647DC">
              <w:rPr>
                <w:sz w:val="24"/>
                <w:szCs w:val="24"/>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2667C90F" w14:textId="77777777" w:rsidR="003B6D94" w:rsidRPr="00F647DC" w:rsidRDefault="003B6D94" w:rsidP="003B6D94">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769903FC" w14:textId="77777777" w:rsidR="003B6D94" w:rsidRPr="00F647DC" w:rsidRDefault="003B6D94" w:rsidP="00D55AA4">
            <w:pPr>
              <w:pStyle w:val="a5"/>
              <w:rPr>
                <w:lang w:val="kk-KZ"/>
              </w:rPr>
            </w:pPr>
          </w:p>
        </w:tc>
      </w:tr>
    </w:tbl>
    <w:p w14:paraId="5814C76D" w14:textId="77777777" w:rsidR="003B6D94" w:rsidRPr="00F647DC" w:rsidRDefault="003B6D94" w:rsidP="00081750">
      <w:pPr>
        <w:rPr>
          <w:lang w:val="kk-KZ"/>
        </w:rPr>
      </w:pPr>
      <w:bookmarkStart w:id="509" w:name="_Toc2505478"/>
      <w:bookmarkStart w:id="510" w:name="_Toc2505809"/>
      <w:bookmarkStart w:id="511" w:name="_Toc12245709"/>
      <w:bookmarkStart w:id="512" w:name="_Toc12257952"/>
      <w:bookmarkStart w:id="513" w:name="_Toc12940165"/>
      <w:bookmarkStart w:id="514" w:name="_Toc14239285"/>
      <w:bookmarkStart w:id="515" w:name="_Toc14599468"/>
      <w:bookmarkStart w:id="516" w:name="_Toc148771155"/>
      <w:bookmarkStart w:id="517" w:name="_Toc377025896"/>
      <w:bookmarkStart w:id="518" w:name="_Toc532377612"/>
      <w:bookmarkStart w:id="519" w:name="_Toc48806000"/>
      <w:bookmarkStart w:id="520" w:name="_Toc48825726"/>
      <w:bookmarkStart w:id="521" w:name="_Toc48827446"/>
    </w:p>
    <w:p w14:paraId="30338BBF" w14:textId="5F019B95" w:rsidR="006662FA" w:rsidRPr="00F647DC" w:rsidRDefault="00327205" w:rsidP="00D35176">
      <w:pPr>
        <w:pStyle w:val="2"/>
        <w:rPr>
          <w:lang w:val="kk-KZ"/>
        </w:rPr>
      </w:pPr>
      <w:bookmarkStart w:id="522" w:name="_MT595_–_подтверждение"/>
      <w:bookmarkEnd w:id="522"/>
      <w:r w:rsidRPr="00F647DC">
        <w:rPr>
          <w:lang w:val="kk-KZ"/>
        </w:rPr>
        <w:t>MT595 –</w:t>
      </w:r>
      <w:r w:rsidR="0056230A" w:rsidRPr="00F647DC">
        <w:rPr>
          <w:lang w:val="kk-KZ"/>
        </w:rPr>
        <w:t xml:space="preserve"> </w:t>
      </w:r>
      <w:bookmarkStart w:id="523" w:name="_Toc377025897"/>
      <w:bookmarkEnd w:id="509"/>
      <w:bookmarkEnd w:id="510"/>
      <w:bookmarkEnd w:id="511"/>
      <w:bookmarkEnd w:id="512"/>
      <w:bookmarkEnd w:id="513"/>
      <w:bookmarkEnd w:id="514"/>
      <w:bookmarkEnd w:id="515"/>
      <w:bookmarkEnd w:id="516"/>
      <w:bookmarkEnd w:id="517"/>
      <w:bookmarkEnd w:id="518"/>
      <w:bookmarkEnd w:id="519"/>
      <w:bookmarkEnd w:id="520"/>
      <w:bookmarkEnd w:id="521"/>
      <w:r w:rsidR="00410099" w:rsidRPr="00F647DC">
        <w:rPr>
          <w:lang w:val="kk-KZ"/>
        </w:rPr>
        <w:t>оларды ұстаушылардың өтеу үшін дербес шоттарында Қазақстан Республикасы Ұлттық Банкінің қысқа мерзімді ноталарының болуын растау</w:t>
      </w:r>
    </w:p>
    <w:p w14:paraId="4484EE7C" w14:textId="2F5B9CBF" w:rsidR="00A87B62" w:rsidRPr="00F647DC" w:rsidRDefault="009521C6" w:rsidP="006662FA">
      <w:pPr>
        <w:spacing w:after="120"/>
        <w:jc w:val="both"/>
        <w:rPr>
          <w:sz w:val="24"/>
          <w:szCs w:val="24"/>
          <w:lang w:val="kk-KZ"/>
        </w:rPr>
      </w:pPr>
      <w:r w:rsidRPr="00F647DC">
        <w:rPr>
          <w:i/>
          <w:iCs/>
          <w:sz w:val="24"/>
          <w:szCs w:val="24"/>
          <w:lang w:val="kk-KZ"/>
        </w:rPr>
        <w:t>Мақсаты:</w:t>
      </w:r>
      <w:r w:rsidR="00A87B62" w:rsidRPr="00F647DC">
        <w:rPr>
          <w:sz w:val="24"/>
          <w:szCs w:val="24"/>
          <w:lang w:val="kk-KZ"/>
        </w:rPr>
        <w:t xml:space="preserve"> </w:t>
      </w:r>
      <w:r w:rsidR="00410099" w:rsidRPr="00F647DC">
        <w:rPr>
          <w:sz w:val="24"/>
          <w:szCs w:val="24"/>
          <w:lang w:val="kk-KZ"/>
        </w:rPr>
        <w:t>хабарламаның бұл түрі Орталық депозитарийдің оларды ұстаушылардың дербес шоттарында өтеу үшін Қазақстан Республикасы Ұлттық Банкінің қысқа мерзімді ноталарының бар екендігі туралы хабарламаны беруі, сондай-ақ Орталық депозитарийдің ақшалай деректемелерін хабарлауы үшін пайдаланылады</w:t>
      </w:r>
      <w:r w:rsidR="00A87B62" w:rsidRPr="00F647DC">
        <w:rPr>
          <w:sz w:val="24"/>
          <w:szCs w:val="24"/>
          <w:lang w:val="kk-KZ"/>
        </w:rPr>
        <w:t>.</w:t>
      </w:r>
      <w:bookmarkEnd w:id="523"/>
    </w:p>
    <w:p w14:paraId="3ABDEB8E" w14:textId="1313FDA6" w:rsidR="00A87B62" w:rsidRPr="00F647DC" w:rsidRDefault="00D9603C" w:rsidP="008072DB">
      <w:pPr>
        <w:spacing w:after="120"/>
        <w:jc w:val="both"/>
        <w:rPr>
          <w:i/>
          <w:iCs/>
          <w:sz w:val="24"/>
          <w:szCs w:val="24"/>
          <w:lang w:val="kk-KZ"/>
        </w:rPr>
      </w:pPr>
      <w:r w:rsidRPr="00F647DC">
        <w:rPr>
          <w:i/>
          <w:iCs/>
          <w:sz w:val="24"/>
          <w:szCs w:val="24"/>
          <w:lang w:val="kk-KZ"/>
        </w:rPr>
        <w:t>Хабарлама жіберуші</w:t>
      </w:r>
      <w:r w:rsidR="005467ED" w:rsidRPr="00F647DC">
        <w:rPr>
          <w:i/>
          <w:iCs/>
          <w:sz w:val="24"/>
          <w:szCs w:val="24"/>
          <w:lang w:val="kk-KZ"/>
        </w:rPr>
        <w:t xml:space="preserve"> </w:t>
      </w:r>
      <w:r w:rsidR="008072DB" w:rsidRPr="00F647DC">
        <w:rPr>
          <w:i/>
          <w:iCs/>
          <w:sz w:val="24"/>
          <w:szCs w:val="24"/>
          <w:lang w:val="kk-KZ"/>
        </w:rPr>
        <w:t>–</w:t>
      </w:r>
      <w:r w:rsidR="005467ED" w:rsidRPr="00F647DC">
        <w:rPr>
          <w:i/>
          <w:iCs/>
          <w:sz w:val="24"/>
          <w:szCs w:val="24"/>
          <w:lang w:val="kk-KZ"/>
        </w:rPr>
        <w:t xml:space="preserve"> </w:t>
      </w:r>
      <w:r w:rsidRPr="00F647DC">
        <w:rPr>
          <w:i/>
          <w:iCs/>
          <w:sz w:val="24"/>
          <w:szCs w:val="24"/>
          <w:lang w:val="kk-KZ"/>
        </w:rPr>
        <w:t>хабарлама адресаты</w:t>
      </w:r>
      <w:r w:rsidR="00A87B62" w:rsidRPr="00F647DC">
        <w:rPr>
          <w:i/>
          <w:iCs/>
          <w:sz w:val="24"/>
          <w:szCs w:val="24"/>
          <w:lang w:val="kk-KZ"/>
        </w:rPr>
        <w:t>:</w:t>
      </w:r>
    </w:p>
    <w:p w14:paraId="23027EA1" w14:textId="76396E80" w:rsidR="00A87B62" w:rsidRPr="00F647DC" w:rsidRDefault="00410099" w:rsidP="003B6D94">
      <w:pPr>
        <w:spacing w:after="120"/>
        <w:jc w:val="both"/>
        <w:rPr>
          <w:sz w:val="24"/>
          <w:szCs w:val="24"/>
          <w:lang w:val="kk-KZ"/>
        </w:rPr>
      </w:pPr>
      <w:r w:rsidRPr="00F647DC">
        <w:rPr>
          <w:sz w:val="24"/>
          <w:szCs w:val="24"/>
          <w:lang w:val="kk-KZ"/>
        </w:rPr>
        <w:t>Орталық депозитарий → Қазақстан Республикасының Ұлттық Банкі</w:t>
      </w:r>
    </w:p>
    <w:tbl>
      <w:tblPr>
        <w:tblStyle w:val="af7"/>
        <w:tblW w:w="9744" w:type="dxa"/>
        <w:tblInd w:w="108" w:type="dxa"/>
        <w:tblLayout w:type="fixed"/>
        <w:tblLook w:val="04A0" w:firstRow="1" w:lastRow="0" w:firstColumn="1" w:lastColumn="0" w:noHBand="0" w:noVBand="1"/>
      </w:tblPr>
      <w:tblGrid>
        <w:gridCol w:w="2610"/>
        <w:gridCol w:w="1840"/>
        <w:gridCol w:w="5294"/>
      </w:tblGrid>
      <w:tr w:rsidR="003B6D94" w:rsidRPr="00F647DC" w14:paraId="1416D1D5" w14:textId="77777777" w:rsidTr="003B6D94">
        <w:trPr>
          <w:tblHeader/>
        </w:trPr>
        <w:tc>
          <w:tcPr>
            <w:tcW w:w="2610" w:type="dxa"/>
            <w:tcBorders>
              <w:top w:val="single" w:sz="6" w:space="0" w:color="000000"/>
              <w:left w:val="single" w:sz="6" w:space="0" w:color="000000"/>
              <w:bottom w:val="single" w:sz="6" w:space="0" w:color="000000"/>
              <w:right w:val="single" w:sz="6" w:space="0" w:color="000000"/>
            </w:tcBorders>
          </w:tcPr>
          <w:p w14:paraId="31C0AA60" w14:textId="74ED8869" w:rsidR="003B6D94" w:rsidRPr="00F647DC" w:rsidRDefault="00605D19" w:rsidP="003B6D94">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4754EE14" w14:textId="77777777" w:rsidR="003B6D94" w:rsidRPr="00F647DC" w:rsidRDefault="003B6D94" w:rsidP="003B6D94">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203E60DD" w14:textId="3C44412E" w:rsidR="003B6D94" w:rsidRPr="00F647DC" w:rsidRDefault="00605D19" w:rsidP="003B6D94">
            <w:pPr>
              <w:spacing w:before="60" w:after="60"/>
              <w:jc w:val="center"/>
              <w:rPr>
                <w:sz w:val="24"/>
                <w:szCs w:val="24"/>
                <w:lang w:val="kk-KZ"/>
              </w:rPr>
            </w:pPr>
            <w:r w:rsidRPr="00F647DC">
              <w:rPr>
                <w:b/>
                <w:bCs/>
                <w:sz w:val="24"/>
                <w:szCs w:val="24"/>
                <w:lang w:val="kk-KZ"/>
              </w:rPr>
              <w:t>Өріс атауы</w:t>
            </w:r>
          </w:p>
        </w:tc>
      </w:tr>
      <w:tr w:rsidR="003B6D94" w:rsidRPr="00F647DC" w14:paraId="1F28F5D4"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4A7CA029" w14:textId="77777777" w:rsidR="003B6D94" w:rsidRPr="00F647DC" w:rsidRDefault="003B6D94" w:rsidP="003B6D94">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2A191F2F" w14:textId="77777777" w:rsidR="003B6D94" w:rsidRPr="00F647DC" w:rsidRDefault="003B6D94" w:rsidP="003B6D94">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20CE2332" w14:textId="3B7874D6" w:rsidR="003B6D94" w:rsidRPr="00F647DC" w:rsidRDefault="00605D19" w:rsidP="003B6D94">
            <w:pPr>
              <w:rPr>
                <w:lang w:val="kk-KZ"/>
              </w:rPr>
            </w:pPr>
            <w:r w:rsidRPr="00F647DC">
              <w:rPr>
                <w:lang w:val="kk-KZ"/>
              </w:rPr>
              <w:t>4-блоктың басталуы</w:t>
            </w:r>
          </w:p>
        </w:tc>
      </w:tr>
      <w:tr w:rsidR="003B6D94" w:rsidRPr="00F647DC" w14:paraId="5B685508"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016B967E" w14:textId="77777777" w:rsidR="003B6D94" w:rsidRPr="00F647DC" w:rsidRDefault="003B6D94" w:rsidP="003B6D94">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17791666" w14:textId="77777777" w:rsidR="003B6D94" w:rsidRPr="00F647DC" w:rsidRDefault="003B6D94" w:rsidP="003B6D94">
            <w:pPr>
              <w:rPr>
                <w:lang w:val="kk-KZ"/>
              </w:rPr>
            </w:pPr>
            <w:r w:rsidRPr="00F647DC">
              <w:rPr>
                <w:lang w:val="kk-KZ"/>
              </w:rPr>
              <w:t>33х</w:t>
            </w:r>
          </w:p>
        </w:tc>
        <w:tc>
          <w:tcPr>
            <w:tcW w:w="5294" w:type="dxa"/>
            <w:tcBorders>
              <w:top w:val="single" w:sz="6" w:space="0" w:color="000000"/>
              <w:left w:val="single" w:sz="6" w:space="0" w:color="000000"/>
              <w:bottom w:val="single" w:sz="6" w:space="0" w:color="000000"/>
              <w:right w:val="single" w:sz="6" w:space="0" w:color="000000"/>
            </w:tcBorders>
          </w:tcPr>
          <w:p w14:paraId="1B5D0A7E" w14:textId="44F87272" w:rsidR="003B6D94" w:rsidRPr="00F647DC" w:rsidRDefault="00605D19" w:rsidP="003B6D94">
            <w:pPr>
              <w:rPr>
                <w:lang w:val="kk-KZ"/>
              </w:rPr>
            </w:pPr>
            <w:r w:rsidRPr="00F647DC">
              <w:rPr>
                <w:lang w:val="kk-KZ"/>
              </w:rPr>
              <w:t>Құжаттың референсі</w:t>
            </w:r>
            <w:r w:rsidR="003B6D94" w:rsidRPr="00F647DC">
              <w:rPr>
                <w:lang w:val="kk-KZ"/>
              </w:rPr>
              <w:t xml:space="preserve"> </w:t>
            </w:r>
          </w:p>
        </w:tc>
      </w:tr>
      <w:tr w:rsidR="003B6D94" w:rsidRPr="00F647DC" w14:paraId="4A3F5E2E"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4C930084" w14:textId="77777777" w:rsidR="003B6D94" w:rsidRPr="00F647DC" w:rsidRDefault="003B6D94" w:rsidP="003B6D94">
            <w:pPr>
              <w:rPr>
                <w:lang w:val="kk-KZ"/>
              </w:rPr>
            </w:pPr>
            <w:r w:rsidRPr="00F647DC">
              <w:rPr>
                <w:lang w:val="kk-KZ"/>
              </w:rPr>
              <w:t>:21:GDG-G54356</w:t>
            </w:r>
          </w:p>
        </w:tc>
        <w:tc>
          <w:tcPr>
            <w:tcW w:w="1840" w:type="dxa"/>
            <w:tcBorders>
              <w:top w:val="single" w:sz="6" w:space="0" w:color="000000"/>
              <w:left w:val="single" w:sz="6" w:space="0" w:color="000000"/>
              <w:bottom w:val="single" w:sz="6" w:space="0" w:color="000000"/>
              <w:right w:val="single" w:sz="6" w:space="0" w:color="000000"/>
            </w:tcBorders>
          </w:tcPr>
          <w:p w14:paraId="3E8799A0" w14:textId="77777777" w:rsidR="003B6D94" w:rsidRPr="00F647DC" w:rsidRDefault="003B6D94" w:rsidP="003B6D94">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731D6883" w14:textId="0C2152DD" w:rsidR="003B6D94" w:rsidRPr="00F647DC" w:rsidRDefault="00605D19" w:rsidP="003B6D94">
            <w:pPr>
              <w:rPr>
                <w:lang w:val="kk-KZ"/>
              </w:rPr>
            </w:pPr>
            <w:r w:rsidRPr="00F647DC">
              <w:rPr>
                <w:lang w:val="kk-KZ"/>
              </w:rPr>
              <w:t>Байланысқан құжаттың референсі</w:t>
            </w:r>
            <w:r w:rsidR="003B6D94" w:rsidRPr="00F647DC">
              <w:rPr>
                <w:lang w:val="kk-KZ"/>
              </w:rPr>
              <w:t xml:space="preserve"> </w:t>
            </w:r>
          </w:p>
        </w:tc>
      </w:tr>
      <w:tr w:rsidR="003B6D94" w:rsidRPr="00F647DC" w14:paraId="652DB3F9"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7C0CD676" w14:textId="77777777" w:rsidR="003B6D94" w:rsidRPr="00F647DC" w:rsidRDefault="003B6D94" w:rsidP="003B6D94">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138C5F36" w14:textId="77777777" w:rsidR="003B6D94" w:rsidRPr="00F647DC" w:rsidRDefault="003B6D94" w:rsidP="003B6D94">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0B2D554A" w14:textId="05859D33" w:rsidR="003B6D94" w:rsidRPr="00F647DC" w:rsidRDefault="00475CC2" w:rsidP="003B6D94">
            <w:pPr>
              <w:rPr>
                <w:lang w:val="kk-KZ"/>
              </w:rPr>
            </w:pPr>
            <w:r w:rsidRPr="00F647DC">
              <w:rPr>
                <w:lang w:val="kk-KZ"/>
              </w:rPr>
              <w:t>ЖЖЖЖААКК форматындағы есеп айырысу күні</w:t>
            </w:r>
          </w:p>
        </w:tc>
      </w:tr>
      <w:tr w:rsidR="003B6D94" w:rsidRPr="00F647DC" w14:paraId="4E4FF83E"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255E4B39" w14:textId="77777777" w:rsidR="003B6D94" w:rsidRPr="00F647DC" w:rsidRDefault="003B6D94" w:rsidP="003B6D94">
            <w:pPr>
              <w:rPr>
                <w:lang w:val="kk-KZ"/>
              </w:rPr>
            </w:pPr>
            <w:r w:rsidRPr="00F647DC">
              <w:rPr>
                <w:lang w:val="kk-KZ"/>
              </w:rPr>
              <w:t>:35B:/NSIN/KZ0101010101</w:t>
            </w:r>
          </w:p>
        </w:tc>
        <w:tc>
          <w:tcPr>
            <w:tcW w:w="1840" w:type="dxa"/>
            <w:tcBorders>
              <w:top w:val="single" w:sz="6" w:space="0" w:color="000000"/>
              <w:left w:val="single" w:sz="6" w:space="0" w:color="000000"/>
              <w:bottom w:val="single" w:sz="6" w:space="0" w:color="000000"/>
              <w:right w:val="single" w:sz="6" w:space="0" w:color="000000"/>
            </w:tcBorders>
          </w:tcPr>
          <w:p w14:paraId="2D789589" w14:textId="77777777" w:rsidR="003B6D94" w:rsidRPr="00F647DC" w:rsidRDefault="003B6D94" w:rsidP="003B6D94">
            <w:pPr>
              <w:rPr>
                <w:lang w:val="kk-KZ"/>
              </w:rPr>
            </w:pPr>
            <w:r w:rsidRPr="00F647DC">
              <w:rPr>
                <w:lang w:val="kk-KZ"/>
              </w:rPr>
              <w:t>/NSIN/12!x</w:t>
            </w:r>
          </w:p>
        </w:tc>
        <w:tc>
          <w:tcPr>
            <w:tcW w:w="5294" w:type="dxa"/>
            <w:tcBorders>
              <w:top w:val="single" w:sz="6" w:space="0" w:color="000000"/>
              <w:left w:val="single" w:sz="6" w:space="0" w:color="000000"/>
              <w:bottom w:val="single" w:sz="6" w:space="0" w:color="000000"/>
              <w:right w:val="single" w:sz="6" w:space="0" w:color="000000"/>
            </w:tcBorders>
          </w:tcPr>
          <w:p w14:paraId="060D7BB8" w14:textId="190F51F6" w:rsidR="003B6D94" w:rsidRPr="00F647DC" w:rsidRDefault="003B6D94" w:rsidP="003B6D94">
            <w:pPr>
              <w:rPr>
                <w:lang w:val="kk-KZ"/>
              </w:rPr>
            </w:pPr>
            <w:r w:rsidRPr="00F647DC">
              <w:rPr>
                <w:lang w:val="kk-KZ"/>
              </w:rPr>
              <w:t xml:space="preserve">NSIN – </w:t>
            </w:r>
            <w:r w:rsidR="00091E65" w:rsidRPr="00F647DC">
              <w:rPr>
                <w:lang w:val="kk-KZ"/>
              </w:rPr>
              <w:t>ҚҚ атауы</w:t>
            </w:r>
          </w:p>
        </w:tc>
      </w:tr>
      <w:tr w:rsidR="003B6D94" w:rsidRPr="00F647DC" w14:paraId="41106409"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6CF3376A" w14:textId="77777777" w:rsidR="003B6D94" w:rsidRPr="00F647DC" w:rsidRDefault="003B6D94" w:rsidP="003B6D94">
            <w:pPr>
              <w:rPr>
                <w:lang w:val="kk-KZ"/>
              </w:rPr>
            </w:pPr>
            <w:r w:rsidRPr="00F647DC">
              <w:rPr>
                <w:lang w:val="kk-KZ"/>
              </w:rPr>
              <w:t>:33А:KZT2497000,00</w:t>
            </w:r>
          </w:p>
        </w:tc>
        <w:tc>
          <w:tcPr>
            <w:tcW w:w="1840" w:type="dxa"/>
            <w:tcBorders>
              <w:top w:val="single" w:sz="6" w:space="0" w:color="000000"/>
              <w:left w:val="single" w:sz="6" w:space="0" w:color="000000"/>
              <w:bottom w:val="single" w:sz="6" w:space="0" w:color="000000"/>
              <w:right w:val="single" w:sz="6" w:space="0" w:color="000000"/>
            </w:tcBorders>
          </w:tcPr>
          <w:p w14:paraId="49A1D5FE" w14:textId="77777777" w:rsidR="003B6D94" w:rsidRPr="00F647DC" w:rsidRDefault="003B6D94" w:rsidP="003B6D94">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609B4E1C" w14:textId="6CC344FA" w:rsidR="003B6D94" w:rsidRPr="00F647DC" w:rsidRDefault="006D0EF0" w:rsidP="003B6D94">
            <w:pPr>
              <w:rPr>
                <w:lang w:val="kk-KZ"/>
              </w:rPr>
            </w:pPr>
            <w:r w:rsidRPr="00F647DC">
              <w:rPr>
                <w:lang w:val="kk-KZ"/>
              </w:rPr>
              <w:t>Депозитарийдің корреспонденттік шотына аударуға жататын сома</w:t>
            </w:r>
          </w:p>
        </w:tc>
      </w:tr>
      <w:tr w:rsidR="003B6D94" w:rsidRPr="00F647DC" w14:paraId="12FA3F1D"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2CDA7B45" w14:textId="77777777" w:rsidR="003B6D94" w:rsidRPr="00F647DC" w:rsidRDefault="003B6D94" w:rsidP="003B6D94">
            <w:pPr>
              <w:rPr>
                <w:lang w:val="kk-KZ"/>
              </w:rPr>
            </w:pPr>
            <w:r w:rsidRPr="00F647DC">
              <w:rPr>
                <w:lang w:val="kk-KZ"/>
              </w:rPr>
              <w:t>:57:/MFO/190501766</w:t>
            </w:r>
          </w:p>
        </w:tc>
        <w:tc>
          <w:tcPr>
            <w:tcW w:w="1840" w:type="dxa"/>
            <w:tcBorders>
              <w:top w:val="single" w:sz="6" w:space="0" w:color="000000"/>
              <w:left w:val="single" w:sz="6" w:space="0" w:color="000000"/>
              <w:bottom w:val="single" w:sz="6" w:space="0" w:color="000000"/>
              <w:right w:val="single" w:sz="6" w:space="0" w:color="000000"/>
            </w:tcBorders>
          </w:tcPr>
          <w:p w14:paraId="54B7E347" w14:textId="77777777" w:rsidR="003B6D94" w:rsidRPr="00F647DC" w:rsidRDefault="003B6D94" w:rsidP="003B6D94">
            <w:pPr>
              <w:rPr>
                <w:lang w:val="kk-KZ"/>
              </w:rPr>
            </w:pPr>
            <w:r w:rsidRPr="00F647DC">
              <w:rPr>
                <w:lang w:val="kk-KZ"/>
              </w:rPr>
              <w:t>/MFO/11!x</w:t>
            </w:r>
          </w:p>
        </w:tc>
        <w:tc>
          <w:tcPr>
            <w:tcW w:w="5294" w:type="dxa"/>
            <w:tcBorders>
              <w:top w:val="single" w:sz="6" w:space="0" w:color="000000"/>
              <w:left w:val="single" w:sz="6" w:space="0" w:color="000000"/>
              <w:bottom w:val="single" w:sz="6" w:space="0" w:color="000000"/>
              <w:right w:val="single" w:sz="6" w:space="0" w:color="000000"/>
            </w:tcBorders>
          </w:tcPr>
          <w:p w14:paraId="2D96F323" w14:textId="6467C1F9" w:rsidR="003B6D94" w:rsidRPr="00F647DC" w:rsidRDefault="00405922" w:rsidP="003B6D94">
            <w:pPr>
              <w:rPr>
                <w:lang w:val="kk-KZ"/>
              </w:rPr>
            </w:pPr>
            <w:r w:rsidRPr="00F647DC">
              <w:rPr>
                <w:lang w:val="kk-KZ"/>
              </w:rPr>
              <w:t>Орталық депозитарийдің БСК</w:t>
            </w:r>
          </w:p>
        </w:tc>
      </w:tr>
      <w:tr w:rsidR="003B6D94" w:rsidRPr="00F647DC" w14:paraId="2DE22CDB" w14:textId="77777777" w:rsidTr="003B6D94">
        <w:tc>
          <w:tcPr>
            <w:tcW w:w="2610" w:type="dxa"/>
            <w:tcBorders>
              <w:top w:val="single" w:sz="6" w:space="0" w:color="000000"/>
              <w:left w:val="single" w:sz="6" w:space="0" w:color="000000"/>
              <w:bottom w:val="single" w:sz="6" w:space="0" w:color="000000"/>
              <w:right w:val="single" w:sz="6" w:space="0" w:color="000000"/>
            </w:tcBorders>
          </w:tcPr>
          <w:p w14:paraId="2553F442" w14:textId="77777777" w:rsidR="003B6D94" w:rsidRPr="00F647DC" w:rsidRDefault="003B6D94" w:rsidP="003B6D94">
            <w:pPr>
              <w:rPr>
                <w:lang w:val="kk-KZ"/>
              </w:rPr>
            </w:pPr>
            <w:r w:rsidRPr="00F647DC">
              <w:rPr>
                <w:lang w:val="kk-KZ"/>
              </w:rPr>
              <w:t>/ACCOUNT/700162766</w:t>
            </w:r>
          </w:p>
        </w:tc>
        <w:tc>
          <w:tcPr>
            <w:tcW w:w="1840" w:type="dxa"/>
            <w:tcBorders>
              <w:top w:val="single" w:sz="6" w:space="0" w:color="000000"/>
              <w:left w:val="single" w:sz="6" w:space="0" w:color="000000"/>
              <w:bottom w:val="single" w:sz="6" w:space="0" w:color="000000"/>
              <w:right w:val="single" w:sz="6" w:space="0" w:color="000000"/>
            </w:tcBorders>
          </w:tcPr>
          <w:p w14:paraId="20CE4EB6" w14:textId="77777777" w:rsidR="003B6D94" w:rsidRPr="00F647DC" w:rsidRDefault="003B6D94" w:rsidP="003B6D94">
            <w:pPr>
              <w:rPr>
                <w:lang w:val="kk-KZ"/>
              </w:rPr>
            </w:pPr>
            <w:r w:rsidRPr="00F647DC">
              <w:rPr>
                <w:lang w:val="kk-KZ"/>
              </w:rPr>
              <w:t>/ACCOUNT/20x</w:t>
            </w:r>
          </w:p>
        </w:tc>
        <w:tc>
          <w:tcPr>
            <w:tcW w:w="5294" w:type="dxa"/>
            <w:tcBorders>
              <w:top w:val="single" w:sz="6" w:space="0" w:color="000000"/>
              <w:left w:val="single" w:sz="6" w:space="0" w:color="000000"/>
              <w:bottom w:val="single" w:sz="6" w:space="0" w:color="000000"/>
              <w:right w:val="single" w:sz="6" w:space="0" w:color="000000"/>
            </w:tcBorders>
          </w:tcPr>
          <w:p w14:paraId="25AE6194" w14:textId="4FD6CC22" w:rsidR="003B6D94" w:rsidRPr="00F647DC" w:rsidRDefault="00405922" w:rsidP="003B6D94">
            <w:pPr>
              <w:rPr>
                <w:lang w:val="kk-KZ"/>
              </w:rPr>
            </w:pPr>
            <w:r w:rsidRPr="00F647DC">
              <w:rPr>
                <w:lang w:val="kk-KZ"/>
              </w:rPr>
              <w:t>Орталық депозитарийдің ЖСК</w:t>
            </w:r>
          </w:p>
        </w:tc>
      </w:tr>
      <w:tr w:rsidR="003B6D94" w:rsidRPr="00F647DC" w14:paraId="535DFE45"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58DF88FA" w14:textId="77777777" w:rsidR="003B6D94" w:rsidRPr="00F647DC" w:rsidRDefault="003B6D94" w:rsidP="003B6D94">
            <w:pPr>
              <w:rPr>
                <w:lang w:val="kk-KZ"/>
              </w:rPr>
            </w:pPr>
            <w:r w:rsidRPr="00F647DC">
              <w:rPr>
                <w:lang w:val="kk-KZ"/>
              </w:rPr>
              <w:t>/RNN/600400073798</w:t>
            </w:r>
          </w:p>
        </w:tc>
        <w:tc>
          <w:tcPr>
            <w:tcW w:w="1840" w:type="dxa"/>
            <w:tcBorders>
              <w:top w:val="single" w:sz="6" w:space="0" w:color="000000"/>
              <w:left w:val="single" w:sz="6" w:space="0" w:color="000000"/>
              <w:bottom w:val="single" w:sz="6" w:space="0" w:color="000000"/>
              <w:right w:val="single" w:sz="6" w:space="0" w:color="000000"/>
            </w:tcBorders>
          </w:tcPr>
          <w:p w14:paraId="1296BA3C" w14:textId="77777777" w:rsidR="003B6D94" w:rsidRPr="00F647DC" w:rsidRDefault="003B6D94" w:rsidP="003B6D94">
            <w:pPr>
              <w:rPr>
                <w:lang w:val="kk-KZ"/>
              </w:rPr>
            </w:pPr>
            <w:r w:rsidRPr="00F647DC">
              <w:rPr>
                <w:lang w:val="kk-KZ"/>
              </w:rPr>
              <w:t>/RNN/12!x</w:t>
            </w:r>
          </w:p>
        </w:tc>
        <w:tc>
          <w:tcPr>
            <w:tcW w:w="5294" w:type="dxa"/>
            <w:tcBorders>
              <w:top w:val="single" w:sz="6" w:space="0" w:color="000000"/>
              <w:left w:val="single" w:sz="6" w:space="0" w:color="000000"/>
              <w:bottom w:val="single" w:sz="6" w:space="0" w:color="000000"/>
              <w:right w:val="single" w:sz="6" w:space="0" w:color="000000"/>
            </w:tcBorders>
          </w:tcPr>
          <w:p w14:paraId="3B735A5A" w14:textId="7F31325C" w:rsidR="003B6D94" w:rsidRPr="00F647DC" w:rsidRDefault="00405922" w:rsidP="00D55AA4">
            <w:pPr>
              <w:pStyle w:val="a5"/>
              <w:rPr>
                <w:lang w:val="kk-KZ"/>
              </w:rPr>
            </w:pPr>
            <w:r w:rsidRPr="00F647DC">
              <w:rPr>
                <w:lang w:val="kk-KZ"/>
              </w:rPr>
              <w:t>Орталық депозитарийдің БСН</w:t>
            </w:r>
          </w:p>
        </w:tc>
      </w:tr>
      <w:tr w:rsidR="003B6D94" w:rsidRPr="00F647DC" w14:paraId="271523FF"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57F07328" w14:textId="77777777" w:rsidR="003B6D94" w:rsidRPr="00F647DC" w:rsidRDefault="003B6D94" w:rsidP="003B6D94">
            <w:pPr>
              <w:rPr>
                <w:lang w:val="kk-KZ"/>
              </w:rPr>
            </w:pPr>
            <w:r w:rsidRPr="00F647DC">
              <w:rPr>
                <w:lang w:val="kk-KZ"/>
              </w:rPr>
              <w:t>:18A:1</w:t>
            </w:r>
          </w:p>
        </w:tc>
        <w:tc>
          <w:tcPr>
            <w:tcW w:w="1840" w:type="dxa"/>
            <w:tcBorders>
              <w:top w:val="single" w:sz="6" w:space="0" w:color="000000"/>
              <w:left w:val="single" w:sz="6" w:space="0" w:color="000000"/>
              <w:bottom w:val="single" w:sz="6" w:space="0" w:color="000000"/>
              <w:right w:val="single" w:sz="6" w:space="0" w:color="000000"/>
            </w:tcBorders>
          </w:tcPr>
          <w:p w14:paraId="3E7EBA6B" w14:textId="77777777" w:rsidR="003B6D94" w:rsidRPr="00F647DC" w:rsidRDefault="003B6D94" w:rsidP="003B6D94">
            <w:pPr>
              <w:rPr>
                <w:lang w:val="kk-KZ"/>
              </w:rPr>
            </w:pPr>
            <w:r w:rsidRPr="00F647DC">
              <w:rPr>
                <w:lang w:val="kk-KZ"/>
              </w:rPr>
              <w:t>5n</w:t>
            </w:r>
          </w:p>
        </w:tc>
        <w:tc>
          <w:tcPr>
            <w:tcW w:w="5294" w:type="dxa"/>
            <w:tcBorders>
              <w:top w:val="single" w:sz="6" w:space="0" w:color="000000"/>
              <w:left w:val="single" w:sz="6" w:space="0" w:color="000000"/>
              <w:bottom w:val="single" w:sz="6" w:space="0" w:color="000000"/>
              <w:right w:val="single" w:sz="6" w:space="0" w:color="000000"/>
            </w:tcBorders>
          </w:tcPr>
          <w:p w14:paraId="1EC28280" w14:textId="77BAAC5D" w:rsidR="003B6D94" w:rsidRPr="00F647DC" w:rsidRDefault="00405922" w:rsidP="00D55AA4">
            <w:pPr>
              <w:pStyle w:val="a5"/>
              <w:rPr>
                <w:lang w:val="kk-KZ"/>
              </w:rPr>
            </w:pPr>
            <w:r w:rsidRPr="00F647DC">
              <w:rPr>
                <w:lang w:val="kk-KZ"/>
              </w:rPr>
              <w:t>Элементтер саны (36B өрісінен 75 өріс бойынша қайталау)</w:t>
            </w:r>
          </w:p>
        </w:tc>
      </w:tr>
      <w:tr w:rsidR="003B6D94" w:rsidRPr="00F647DC" w14:paraId="384BC05C"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7112A9A7" w14:textId="77777777" w:rsidR="003B6D94" w:rsidRPr="00F647DC" w:rsidRDefault="003B6D94" w:rsidP="003B6D94">
            <w:pPr>
              <w:rPr>
                <w:lang w:val="kk-KZ"/>
              </w:rPr>
            </w:pPr>
            <w:r w:rsidRPr="00F647DC">
              <w:rPr>
                <w:lang w:val="kk-KZ"/>
              </w:rPr>
              <w:t>:36B:MSC25000</w:t>
            </w:r>
          </w:p>
        </w:tc>
        <w:tc>
          <w:tcPr>
            <w:tcW w:w="1840" w:type="dxa"/>
            <w:tcBorders>
              <w:top w:val="single" w:sz="6" w:space="0" w:color="000000"/>
              <w:left w:val="single" w:sz="6" w:space="0" w:color="000000"/>
              <w:bottom w:val="single" w:sz="6" w:space="0" w:color="000000"/>
              <w:right w:val="single" w:sz="6" w:space="0" w:color="000000"/>
            </w:tcBorders>
          </w:tcPr>
          <w:p w14:paraId="74035876" w14:textId="77777777" w:rsidR="003B6D94" w:rsidRPr="00F647DC" w:rsidRDefault="003B6D94" w:rsidP="003B6D94">
            <w:pPr>
              <w:rPr>
                <w:lang w:val="kk-KZ"/>
              </w:rPr>
            </w:pPr>
            <w:r w:rsidRPr="00F647DC">
              <w:rPr>
                <w:lang w:val="kk-KZ"/>
              </w:rPr>
              <w:t>3!a18n</w:t>
            </w:r>
          </w:p>
        </w:tc>
        <w:tc>
          <w:tcPr>
            <w:tcW w:w="5294" w:type="dxa"/>
            <w:tcBorders>
              <w:top w:val="single" w:sz="6" w:space="0" w:color="000000"/>
              <w:left w:val="single" w:sz="6" w:space="0" w:color="000000"/>
              <w:bottom w:val="single" w:sz="6" w:space="0" w:color="000000"/>
              <w:right w:val="single" w:sz="6" w:space="0" w:color="000000"/>
            </w:tcBorders>
          </w:tcPr>
          <w:p w14:paraId="3F659D2E" w14:textId="2A0ED1BA" w:rsidR="003B6D94" w:rsidRPr="00F647DC" w:rsidRDefault="000A4C60" w:rsidP="00D55AA4">
            <w:pPr>
              <w:pStyle w:val="a5"/>
              <w:rPr>
                <w:lang w:val="kk-KZ"/>
              </w:rPr>
            </w:pPr>
            <w:r w:rsidRPr="00F647DC">
              <w:rPr>
                <w:lang w:val="kk-KZ"/>
              </w:rPr>
              <w:t>ҚҚ саны</w:t>
            </w:r>
          </w:p>
        </w:tc>
      </w:tr>
      <w:tr w:rsidR="003B6D94" w:rsidRPr="00F647DC" w14:paraId="074B3064"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4D1F4A4F" w14:textId="77777777" w:rsidR="003B6D94" w:rsidRPr="00F647DC" w:rsidRDefault="003B6D94" w:rsidP="003B6D94">
            <w:pPr>
              <w:rPr>
                <w:lang w:val="kk-KZ"/>
              </w:rPr>
            </w:pPr>
            <w:r w:rsidRPr="00F647DC">
              <w:rPr>
                <w:lang w:val="kk-KZ"/>
              </w:rPr>
              <w:t>:97A:/1004800000</w:t>
            </w:r>
          </w:p>
        </w:tc>
        <w:tc>
          <w:tcPr>
            <w:tcW w:w="1840" w:type="dxa"/>
            <w:tcBorders>
              <w:top w:val="single" w:sz="6" w:space="0" w:color="000000"/>
              <w:left w:val="single" w:sz="6" w:space="0" w:color="000000"/>
              <w:bottom w:val="single" w:sz="6" w:space="0" w:color="000000"/>
              <w:right w:val="single" w:sz="6" w:space="0" w:color="000000"/>
            </w:tcBorders>
          </w:tcPr>
          <w:p w14:paraId="44729E14" w14:textId="77777777" w:rsidR="003B6D94" w:rsidRPr="00F647DC" w:rsidRDefault="003B6D94" w:rsidP="003B6D94">
            <w:pPr>
              <w:rPr>
                <w:lang w:val="kk-KZ"/>
              </w:rPr>
            </w:pPr>
            <w:r w:rsidRPr="00F647DC">
              <w:rPr>
                <w:lang w:val="kk-KZ"/>
              </w:rPr>
              <w:t>/</w:t>
            </w:r>
            <w:r w:rsidR="003D4FB9" w:rsidRPr="00F647DC">
              <w:rPr>
                <w:lang w:val="kk-KZ"/>
              </w:rPr>
              <w:t>10!p</w:t>
            </w:r>
          </w:p>
        </w:tc>
        <w:tc>
          <w:tcPr>
            <w:tcW w:w="5294" w:type="dxa"/>
            <w:tcBorders>
              <w:top w:val="single" w:sz="6" w:space="0" w:color="000000"/>
              <w:left w:val="single" w:sz="6" w:space="0" w:color="000000"/>
              <w:bottom w:val="single" w:sz="6" w:space="0" w:color="000000"/>
              <w:right w:val="single" w:sz="6" w:space="0" w:color="000000"/>
            </w:tcBorders>
          </w:tcPr>
          <w:p w14:paraId="7C2735E3" w14:textId="612E6699" w:rsidR="003B6D94" w:rsidRPr="00F647DC" w:rsidRDefault="006D0EF0" w:rsidP="00D55AA4">
            <w:pPr>
              <w:pStyle w:val="a5"/>
              <w:rPr>
                <w:lang w:val="kk-KZ"/>
              </w:rPr>
            </w:pPr>
            <w:r w:rsidRPr="00F647DC">
              <w:rPr>
                <w:lang w:val="kk-KZ"/>
              </w:rPr>
              <w:t>Қосалқы шот нөмірі</w:t>
            </w:r>
          </w:p>
        </w:tc>
      </w:tr>
      <w:tr w:rsidR="003B6D94" w:rsidRPr="00F647DC" w14:paraId="198D5FB7"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6A8C2798" w14:textId="77777777" w:rsidR="003B6D94" w:rsidRPr="00F647DC" w:rsidRDefault="003B6D94" w:rsidP="003B6D94">
            <w:pPr>
              <w:rPr>
                <w:lang w:val="kk-KZ"/>
              </w:rPr>
            </w:pPr>
            <w:r w:rsidRPr="00F647DC">
              <w:rPr>
                <w:lang w:val="kk-KZ"/>
              </w:rPr>
              <w:t>:75:/ERROR/00</w:t>
            </w:r>
          </w:p>
        </w:tc>
        <w:tc>
          <w:tcPr>
            <w:tcW w:w="1840" w:type="dxa"/>
            <w:tcBorders>
              <w:top w:val="single" w:sz="6" w:space="0" w:color="000000"/>
              <w:left w:val="single" w:sz="6" w:space="0" w:color="000000"/>
              <w:bottom w:val="single" w:sz="6" w:space="0" w:color="000000"/>
              <w:right w:val="single" w:sz="6" w:space="0" w:color="000000"/>
            </w:tcBorders>
          </w:tcPr>
          <w:p w14:paraId="1DD7E60F" w14:textId="77777777" w:rsidR="003B6D94" w:rsidRPr="00F647DC" w:rsidRDefault="003B6D94" w:rsidP="003B6D94">
            <w:pPr>
              <w:rPr>
                <w:lang w:val="kk-KZ"/>
              </w:rPr>
            </w:pPr>
            <w:r w:rsidRPr="00F647DC">
              <w:rPr>
                <w:lang w:val="kk-KZ"/>
              </w:rPr>
              <w:t>/ERROR/2!x</w:t>
            </w:r>
          </w:p>
        </w:tc>
        <w:tc>
          <w:tcPr>
            <w:tcW w:w="5294" w:type="dxa"/>
            <w:tcBorders>
              <w:top w:val="single" w:sz="6" w:space="0" w:color="000000"/>
              <w:left w:val="single" w:sz="6" w:space="0" w:color="000000"/>
              <w:bottom w:val="single" w:sz="6" w:space="0" w:color="000000"/>
              <w:right w:val="single" w:sz="6" w:space="0" w:color="000000"/>
            </w:tcBorders>
          </w:tcPr>
          <w:p w14:paraId="7EA1A03E" w14:textId="5EFE956F" w:rsidR="003B6D94" w:rsidRPr="00F647DC" w:rsidRDefault="001C06E5" w:rsidP="00D55AA4">
            <w:pPr>
              <w:pStyle w:val="a5"/>
              <w:rPr>
                <w:lang w:val="kk-KZ"/>
              </w:rPr>
            </w:pPr>
            <w:r w:rsidRPr="00F647DC">
              <w:rPr>
                <w:lang w:val="kk-KZ"/>
              </w:rPr>
              <w:t>Қате коды</w:t>
            </w:r>
            <w:r w:rsidR="003B6D94" w:rsidRPr="00F647DC">
              <w:rPr>
                <w:lang w:val="kk-KZ"/>
              </w:rPr>
              <w:t xml:space="preserve"> (</w:t>
            </w:r>
            <w:r w:rsidR="00B70EAC" w:rsidRPr="00F647DC">
              <w:rPr>
                <w:sz w:val="24"/>
                <w:szCs w:val="24"/>
                <w:lang w:val="kk-KZ"/>
              </w:rPr>
              <w:t>"</w:t>
            </w:r>
            <w:r w:rsidRPr="00F647DC">
              <w:rPr>
                <w:lang w:val="kk-KZ"/>
              </w:rPr>
              <w:t>Қате кодтары</w:t>
            </w:r>
            <w:r w:rsidR="00B70EAC" w:rsidRPr="00F647DC">
              <w:rPr>
                <w:sz w:val="24"/>
                <w:szCs w:val="24"/>
                <w:lang w:val="kk-KZ"/>
              </w:rPr>
              <w:t>"</w:t>
            </w:r>
            <w:r w:rsidRPr="00F647DC">
              <w:rPr>
                <w:lang w:val="kk-KZ"/>
              </w:rPr>
              <w:t xml:space="preserve"> анықтамалығын қарау</w:t>
            </w:r>
            <w:r w:rsidR="003B6D94" w:rsidRPr="00F647DC">
              <w:rPr>
                <w:lang w:val="kk-KZ"/>
              </w:rPr>
              <w:t>)</w:t>
            </w:r>
          </w:p>
        </w:tc>
      </w:tr>
      <w:tr w:rsidR="003B6D94" w:rsidRPr="00F647DC" w14:paraId="389D9B4F" w14:textId="77777777" w:rsidTr="003B6D94">
        <w:trPr>
          <w:trHeight w:val="42"/>
        </w:trPr>
        <w:tc>
          <w:tcPr>
            <w:tcW w:w="2610" w:type="dxa"/>
            <w:tcBorders>
              <w:top w:val="single" w:sz="6" w:space="0" w:color="000000"/>
              <w:left w:val="single" w:sz="6" w:space="0" w:color="000000"/>
              <w:bottom w:val="single" w:sz="6" w:space="0" w:color="000000"/>
              <w:right w:val="single" w:sz="6" w:space="0" w:color="000000"/>
            </w:tcBorders>
          </w:tcPr>
          <w:p w14:paraId="5F9DA640" w14:textId="77777777" w:rsidR="003B6D94" w:rsidRPr="00F647DC" w:rsidRDefault="003B6D94" w:rsidP="003B6D94">
            <w:pPr>
              <w:rPr>
                <w:lang w:val="kk-KZ"/>
              </w:rPr>
            </w:pPr>
            <w:r w:rsidRPr="00F647DC">
              <w:rPr>
                <w:sz w:val="24"/>
                <w:szCs w:val="24"/>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3DFFDCFC" w14:textId="77777777" w:rsidR="003B6D94" w:rsidRPr="00F647DC" w:rsidRDefault="003B6D94" w:rsidP="003B6D94">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1BCD936E" w14:textId="77777777" w:rsidR="003B6D94" w:rsidRPr="00F647DC" w:rsidRDefault="003B6D94" w:rsidP="00D55AA4">
            <w:pPr>
              <w:pStyle w:val="a5"/>
              <w:rPr>
                <w:lang w:val="kk-KZ"/>
              </w:rPr>
            </w:pPr>
          </w:p>
        </w:tc>
      </w:tr>
    </w:tbl>
    <w:p w14:paraId="115BEFF5" w14:textId="77777777" w:rsidR="003B6D94" w:rsidRPr="00F647DC" w:rsidRDefault="003B6D94" w:rsidP="00081750">
      <w:pPr>
        <w:rPr>
          <w:lang w:val="kk-KZ"/>
        </w:rPr>
      </w:pPr>
      <w:bookmarkStart w:id="524" w:name="_Toc505582141"/>
      <w:bookmarkStart w:id="525" w:name="_Toc14239286"/>
      <w:bookmarkStart w:id="526" w:name="_Toc14599469"/>
      <w:bookmarkStart w:id="527" w:name="_Toc148771156"/>
      <w:bookmarkStart w:id="528" w:name="_Toc377025898"/>
      <w:bookmarkStart w:id="529" w:name="_Toc532377613"/>
      <w:bookmarkStart w:id="530" w:name="_Toc48806001"/>
      <w:bookmarkStart w:id="531" w:name="_Toc48825727"/>
      <w:bookmarkStart w:id="532" w:name="_Toc48827447"/>
    </w:p>
    <w:p w14:paraId="0F113DB5" w14:textId="75753739" w:rsidR="00A87B62" w:rsidRPr="00F647DC" w:rsidRDefault="00D5165C" w:rsidP="00C059E8">
      <w:pPr>
        <w:pStyle w:val="2"/>
        <w:pageBreakBefore/>
        <w:rPr>
          <w:lang w:val="kk-KZ"/>
        </w:rPr>
      </w:pPr>
      <w:bookmarkStart w:id="533" w:name="_MT598_–_уведомление"/>
      <w:bookmarkEnd w:id="533"/>
      <w:r w:rsidRPr="00F647DC">
        <w:rPr>
          <w:lang w:val="kk-KZ"/>
        </w:rPr>
        <w:lastRenderedPageBreak/>
        <w:t xml:space="preserve">MT598 – </w:t>
      </w:r>
      <w:bookmarkEnd w:id="524"/>
      <w:bookmarkEnd w:id="525"/>
      <w:bookmarkEnd w:id="526"/>
      <w:bookmarkEnd w:id="527"/>
      <w:bookmarkEnd w:id="528"/>
      <w:bookmarkEnd w:id="529"/>
      <w:bookmarkEnd w:id="530"/>
      <w:bookmarkEnd w:id="531"/>
      <w:bookmarkEnd w:id="532"/>
      <w:r w:rsidR="00CF07F6" w:rsidRPr="00F647DC">
        <w:rPr>
          <w:lang w:val="kk-KZ"/>
        </w:rPr>
        <w:t>Қазақстан Республикасы Ұлттық Банкінің қысқа мерзімді ноталары бойынша проценттердің нақты орындалған төлемі және өтелгені туралы хабарлама (102-шағын формат)</w:t>
      </w:r>
    </w:p>
    <w:p w14:paraId="237908F8" w14:textId="691D376A" w:rsidR="00A87B62" w:rsidRPr="00F647DC" w:rsidRDefault="009521C6" w:rsidP="00CA193C">
      <w:pPr>
        <w:spacing w:after="120"/>
        <w:jc w:val="both"/>
        <w:rPr>
          <w:sz w:val="24"/>
          <w:szCs w:val="24"/>
          <w:lang w:val="kk-KZ"/>
        </w:rPr>
      </w:pPr>
      <w:r w:rsidRPr="00F647DC">
        <w:rPr>
          <w:i/>
          <w:iCs/>
          <w:sz w:val="24"/>
          <w:szCs w:val="24"/>
          <w:lang w:val="kk-KZ"/>
        </w:rPr>
        <w:t>Мақсаты:</w:t>
      </w:r>
      <w:r w:rsidR="00A87B62" w:rsidRPr="00F647DC">
        <w:rPr>
          <w:sz w:val="24"/>
          <w:szCs w:val="24"/>
          <w:lang w:val="kk-KZ"/>
        </w:rPr>
        <w:t xml:space="preserve"> </w:t>
      </w:r>
      <w:r w:rsidR="00CF07F6" w:rsidRPr="00F647DC">
        <w:rPr>
          <w:sz w:val="24"/>
          <w:szCs w:val="24"/>
          <w:lang w:val="kk-KZ"/>
        </w:rPr>
        <w:t>хабарламаның бұл түрі Қазақстан Республикасының Ұлттық Банкіне Қазақстан Республикасы Ұлттық Банкінің қысқа мерзімді ноталары бойынша пайыздардың нақты орындалған төлемі және өтелгені туралы хабарламаны беру үшін пайдаланылады</w:t>
      </w:r>
      <w:r w:rsidR="00A87B62" w:rsidRPr="00F647DC">
        <w:rPr>
          <w:sz w:val="24"/>
          <w:szCs w:val="24"/>
          <w:lang w:val="kk-KZ"/>
        </w:rPr>
        <w:t>.</w:t>
      </w:r>
    </w:p>
    <w:p w14:paraId="7559DF1E" w14:textId="0F1D284B" w:rsidR="00A87B62" w:rsidRPr="00F647DC" w:rsidRDefault="00D9603C" w:rsidP="00CA193C">
      <w:pPr>
        <w:spacing w:after="120"/>
        <w:jc w:val="both"/>
        <w:rPr>
          <w:i/>
          <w:iCs/>
          <w:sz w:val="24"/>
          <w:szCs w:val="24"/>
          <w:lang w:val="kk-KZ"/>
        </w:rPr>
      </w:pPr>
      <w:r w:rsidRPr="00F647DC">
        <w:rPr>
          <w:i/>
          <w:iCs/>
          <w:sz w:val="24"/>
          <w:szCs w:val="24"/>
          <w:lang w:val="kk-KZ"/>
        </w:rPr>
        <w:t>Хабарлама жіберуші</w:t>
      </w:r>
      <w:r w:rsidR="005467ED" w:rsidRPr="00F647DC">
        <w:rPr>
          <w:i/>
          <w:iCs/>
          <w:sz w:val="24"/>
          <w:szCs w:val="24"/>
          <w:lang w:val="kk-KZ"/>
        </w:rPr>
        <w:t xml:space="preserve"> </w:t>
      </w:r>
      <w:r w:rsidR="00781539" w:rsidRPr="00F647DC">
        <w:rPr>
          <w:i/>
          <w:iCs/>
          <w:sz w:val="24"/>
          <w:szCs w:val="24"/>
          <w:lang w:val="kk-KZ"/>
        </w:rPr>
        <w:t>–</w:t>
      </w:r>
      <w:r w:rsidR="005467ED" w:rsidRPr="00F647DC">
        <w:rPr>
          <w:i/>
          <w:iCs/>
          <w:sz w:val="24"/>
          <w:szCs w:val="24"/>
          <w:lang w:val="kk-KZ"/>
        </w:rPr>
        <w:t xml:space="preserve"> </w:t>
      </w:r>
      <w:r w:rsidRPr="00F647DC">
        <w:rPr>
          <w:i/>
          <w:iCs/>
          <w:sz w:val="24"/>
          <w:szCs w:val="24"/>
          <w:lang w:val="kk-KZ"/>
        </w:rPr>
        <w:t>хабарлама адресаты</w:t>
      </w:r>
      <w:r w:rsidR="00A87B62" w:rsidRPr="00F647DC">
        <w:rPr>
          <w:i/>
          <w:iCs/>
          <w:sz w:val="24"/>
          <w:szCs w:val="24"/>
          <w:lang w:val="kk-KZ"/>
        </w:rPr>
        <w:t>:</w:t>
      </w:r>
    </w:p>
    <w:p w14:paraId="13D1779D" w14:textId="076A259C" w:rsidR="00A87B62" w:rsidRPr="00F647DC" w:rsidRDefault="00410099" w:rsidP="00197B28">
      <w:pPr>
        <w:spacing w:after="120"/>
        <w:jc w:val="both"/>
        <w:rPr>
          <w:sz w:val="24"/>
          <w:szCs w:val="24"/>
          <w:lang w:val="kk-KZ"/>
        </w:rPr>
      </w:pPr>
      <w:r w:rsidRPr="00F647DC">
        <w:rPr>
          <w:sz w:val="24"/>
          <w:szCs w:val="24"/>
          <w:lang w:val="kk-KZ"/>
        </w:rPr>
        <w:t>Орталық депозитарий → Қазақстан Республикасының Ұлттық Банкі</w:t>
      </w:r>
      <w:r w:rsidR="00A87B62" w:rsidRPr="00F647DC">
        <w:rPr>
          <w:sz w:val="24"/>
          <w:szCs w:val="24"/>
          <w:lang w:val="kk-KZ"/>
        </w:rPr>
        <w:t>.</w:t>
      </w:r>
    </w:p>
    <w:tbl>
      <w:tblPr>
        <w:tblStyle w:val="af7"/>
        <w:tblW w:w="9744" w:type="dxa"/>
        <w:tblInd w:w="108" w:type="dxa"/>
        <w:tblLayout w:type="fixed"/>
        <w:tblLook w:val="04A0" w:firstRow="1" w:lastRow="0" w:firstColumn="1" w:lastColumn="0" w:noHBand="0" w:noVBand="1"/>
      </w:tblPr>
      <w:tblGrid>
        <w:gridCol w:w="2610"/>
        <w:gridCol w:w="1840"/>
        <w:gridCol w:w="5294"/>
      </w:tblGrid>
      <w:tr w:rsidR="00197B28" w:rsidRPr="00F647DC" w14:paraId="3D4E8478" w14:textId="77777777" w:rsidTr="00786478">
        <w:trPr>
          <w:tblHeader/>
        </w:trPr>
        <w:tc>
          <w:tcPr>
            <w:tcW w:w="2610" w:type="dxa"/>
            <w:tcBorders>
              <w:top w:val="single" w:sz="6" w:space="0" w:color="000000"/>
              <w:left w:val="single" w:sz="6" w:space="0" w:color="000000"/>
              <w:bottom w:val="single" w:sz="6" w:space="0" w:color="000000"/>
              <w:right w:val="single" w:sz="6" w:space="0" w:color="000000"/>
            </w:tcBorders>
          </w:tcPr>
          <w:p w14:paraId="65E6834C" w14:textId="58358BE0" w:rsidR="00197B28" w:rsidRPr="00F647DC" w:rsidRDefault="00605D19" w:rsidP="00786478">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5747DC77" w14:textId="77777777" w:rsidR="00197B28" w:rsidRPr="00F647DC" w:rsidRDefault="00197B28" w:rsidP="00786478">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7AE1A39C" w14:textId="138EE7FA" w:rsidR="00197B28" w:rsidRPr="00F647DC" w:rsidRDefault="00605D19" w:rsidP="00786478">
            <w:pPr>
              <w:spacing w:before="60" w:after="60"/>
              <w:jc w:val="center"/>
              <w:rPr>
                <w:sz w:val="24"/>
                <w:szCs w:val="24"/>
                <w:lang w:val="kk-KZ"/>
              </w:rPr>
            </w:pPr>
            <w:r w:rsidRPr="00F647DC">
              <w:rPr>
                <w:b/>
                <w:bCs/>
                <w:sz w:val="24"/>
                <w:szCs w:val="24"/>
                <w:lang w:val="kk-KZ"/>
              </w:rPr>
              <w:t>Өріс атауы</w:t>
            </w:r>
          </w:p>
        </w:tc>
      </w:tr>
      <w:tr w:rsidR="00197B28" w:rsidRPr="00F647DC" w14:paraId="03DF8802"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083CBF8C" w14:textId="77777777" w:rsidR="00197B28" w:rsidRPr="00F647DC" w:rsidRDefault="00197B28" w:rsidP="00197B28">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1D8D0A12" w14:textId="77777777" w:rsidR="00197B28" w:rsidRPr="00F647DC" w:rsidRDefault="00197B28" w:rsidP="00197B28">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46C80E75" w14:textId="4D6E7CC1" w:rsidR="00197B28" w:rsidRPr="00F647DC" w:rsidRDefault="00605D19" w:rsidP="00197B28">
            <w:pPr>
              <w:rPr>
                <w:lang w:val="kk-KZ"/>
              </w:rPr>
            </w:pPr>
            <w:r w:rsidRPr="00F647DC">
              <w:rPr>
                <w:lang w:val="kk-KZ"/>
              </w:rPr>
              <w:t>4-блоктың басталуы</w:t>
            </w:r>
          </w:p>
        </w:tc>
      </w:tr>
      <w:tr w:rsidR="00197B28" w:rsidRPr="00F647DC" w14:paraId="1380CAAA"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31715E9D" w14:textId="77777777" w:rsidR="00197B28" w:rsidRPr="00F647DC" w:rsidRDefault="00197B28" w:rsidP="00197B28">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6547751D" w14:textId="77777777" w:rsidR="00197B28" w:rsidRPr="00F647DC" w:rsidRDefault="00197B28" w:rsidP="00197B28">
            <w:pPr>
              <w:rPr>
                <w:lang w:val="kk-KZ"/>
              </w:rPr>
            </w:pPr>
            <w:r w:rsidRPr="00F647DC">
              <w:rPr>
                <w:lang w:val="kk-KZ"/>
              </w:rPr>
              <w:t>33х</w:t>
            </w:r>
          </w:p>
        </w:tc>
        <w:tc>
          <w:tcPr>
            <w:tcW w:w="5294" w:type="dxa"/>
            <w:tcBorders>
              <w:top w:val="single" w:sz="6" w:space="0" w:color="000000"/>
              <w:left w:val="single" w:sz="6" w:space="0" w:color="000000"/>
              <w:bottom w:val="single" w:sz="6" w:space="0" w:color="000000"/>
              <w:right w:val="single" w:sz="6" w:space="0" w:color="000000"/>
            </w:tcBorders>
          </w:tcPr>
          <w:p w14:paraId="0164CFB4" w14:textId="472A75BE" w:rsidR="00197B28" w:rsidRPr="00F647DC" w:rsidRDefault="00605D19" w:rsidP="00197B28">
            <w:pPr>
              <w:rPr>
                <w:lang w:val="kk-KZ"/>
              </w:rPr>
            </w:pPr>
            <w:r w:rsidRPr="00F647DC">
              <w:rPr>
                <w:lang w:val="kk-KZ"/>
              </w:rPr>
              <w:t>Құжаттың референсі</w:t>
            </w:r>
            <w:r w:rsidR="00197B28" w:rsidRPr="00F647DC">
              <w:rPr>
                <w:lang w:val="kk-KZ"/>
              </w:rPr>
              <w:t xml:space="preserve"> </w:t>
            </w:r>
          </w:p>
        </w:tc>
      </w:tr>
      <w:tr w:rsidR="00197B28" w:rsidRPr="00F647DC" w14:paraId="6CC65DCB"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4EEB9DEC" w14:textId="77777777" w:rsidR="00197B28" w:rsidRPr="00F647DC" w:rsidRDefault="00197B28" w:rsidP="00197B28">
            <w:pPr>
              <w:rPr>
                <w:lang w:val="kk-KZ"/>
              </w:rPr>
            </w:pPr>
            <w:r w:rsidRPr="00F647DC">
              <w:rPr>
                <w:lang w:val="kk-KZ"/>
              </w:rPr>
              <w:t>:12:102</w:t>
            </w:r>
          </w:p>
        </w:tc>
        <w:tc>
          <w:tcPr>
            <w:tcW w:w="1840" w:type="dxa"/>
            <w:tcBorders>
              <w:top w:val="single" w:sz="6" w:space="0" w:color="000000"/>
              <w:left w:val="single" w:sz="6" w:space="0" w:color="000000"/>
              <w:bottom w:val="single" w:sz="6" w:space="0" w:color="000000"/>
              <w:right w:val="single" w:sz="6" w:space="0" w:color="000000"/>
            </w:tcBorders>
          </w:tcPr>
          <w:p w14:paraId="4016349F" w14:textId="77777777" w:rsidR="00197B28" w:rsidRPr="00F647DC" w:rsidRDefault="00197B28" w:rsidP="00197B28">
            <w:pPr>
              <w:rPr>
                <w:lang w:val="kk-KZ"/>
              </w:rPr>
            </w:pPr>
            <w:r w:rsidRPr="00F647DC">
              <w:rPr>
                <w:lang w:val="kk-KZ"/>
              </w:rPr>
              <w:t>3n</w:t>
            </w:r>
          </w:p>
        </w:tc>
        <w:tc>
          <w:tcPr>
            <w:tcW w:w="5294" w:type="dxa"/>
            <w:tcBorders>
              <w:top w:val="single" w:sz="6" w:space="0" w:color="000000"/>
              <w:left w:val="single" w:sz="6" w:space="0" w:color="000000"/>
              <w:bottom w:val="single" w:sz="6" w:space="0" w:color="000000"/>
              <w:right w:val="single" w:sz="6" w:space="0" w:color="000000"/>
            </w:tcBorders>
          </w:tcPr>
          <w:p w14:paraId="2EED9DAA" w14:textId="676BB2D0" w:rsidR="00197B28" w:rsidRPr="00F647DC" w:rsidRDefault="00116C5A" w:rsidP="00197B28">
            <w:pPr>
              <w:rPr>
                <w:lang w:val="kk-KZ"/>
              </w:rPr>
            </w:pPr>
            <w:r w:rsidRPr="00F647DC">
              <w:rPr>
                <w:lang w:val="kk-KZ"/>
              </w:rPr>
              <w:t>хабарламаның шағын форматы (102-мүмкін болатын жалғыз мән)</w:t>
            </w:r>
          </w:p>
        </w:tc>
      </w:tr>
      <w:tr w:rsidR="00197B28" w:rsidRPr="00F647DC" w14:paraId="3BC1C04B"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11092930" w14:textId="77777777" w:rsidR="00197B28" w:rsidRPr="00F647DC" w:rsidRDefault="00197B28" w:rsidP="00197B28">
            <w:pPr>
              <w:rPr>
                <w:lang w:val="kk-KZ"/>
              </w:rPr>
            </w:pPr>
            <w:r w:rsidRPr="00F647DC">
              <w:rPr>
                <w:lang w:val="kk-KZ"/>
              </w:rPr>
              <w:t>:30:20020105</w:t>
            </w:r>
          </w:p>
        </w:tc>
        <w:tc>
          <w:tcPr>
            <w:tcW w:w="1840" w:type="dxa"/>
            <w:tcBorders>
              <w:top w:val="single" w:sz="6" w:space="0" w:color="000000"/>
              <w:left w:val="single" w:sz="6" w:space="0" w:color="000000"/>
              <w:bottom w:val="single" w:sz="6" w:space="0" w:color="000000"/>
              <w:right w:val="single" w:sz="6" w:space="0" w:color="000000"/>
            </w:tcBorders>
          </w:tcPr>
          <w:p w14:paraId="277DD468" w14:textId="77777777" w:rsidR="00197B28" w:rsidRPr="00F647DC" w:rsidRDefault="00197B28" w:rsidP="00197B28">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214A5594" w14:textId="129788F4" w:rsidR="00197B28" w:rsidRPr="00F647DC" w:rsidRDefault="00475CC2" w:rsidP="00197B28">
            <w:pPr>
              <w:rPr>
                <w:lang w:val="kk-KZ"/>
              </w:rPr>
            </w:pPr>
            <w:r w:rsidRPr="00F647DC">
              <w:rPr>
                <w:lang w:val="kk-KZ"/>
              </w:rPr>
              <w:t>ЖЖЖЖААКК форматындағы есеп айырысу күні</w:t>
            </w:r>
          </w:p>
        </w:tc>
      </w:tr>
      <w:tr w:rsidR="00197B28" w:rsidRPr="00F647DC" w14:paraId="6914F5B8"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12FAD990" w14:textId="77777777" w:rsidR="00197B28" w:rsidRPr="00F647DC" w:rsidRDefault="00197B28" w:rsidP="00197B28">
            <w:pPr>
              <w:rPr>
                <w:lang w:val="kk-KZ"/>
              </w:rPr>
            </w:pPr>
            <w:r w:rsidRPr="00F647DC">
              <w:rPr>
                <w:lang w:val="kk-KZ"/>
              </w:rPr>
              <w:t>:35B:/NSINKZ0101010101</w:t>
            </w:r>
          </w:p>
        </w:tc>
        <w:tc>
          <w:tcPr>
            <w:tcW w:w="1840" w:type="dxa"/>
            <w:tcBorders>
              <w:top w:val="single" w:sz="6" w:space="0" w:color="000000"/>
              <w:left w:val="single" w:sz="6" w:space="0" w:color="000000"/>
              <w:bottom w:val="single" w:sz="6" w:space="0" w:color="000000"/>
              <w:right w:val="single" w:sz="6" w:space="0" w:color="000000"/>
            </w:tcBorders>
          </w:tcPr>
          <w:p w14:paraId="3C791466" w14:textId="77777777" w:rsidR="00197B28" w:rsidRPr="00F647DC" w:rsidRDefault="00197B28" w:rsidP="00197B28">
            <w:pPr>
              <w:rPr>
                <w:lang w:val="kk-KZ"/>
              </w:rPr>
            </w:pPr>
            <w:r w:rsidRPr="00F647DC">
              <w:rPr>
                <w:lang w:val="kk-KZ"/>
              </w:rPr>
              <w:t>/NSIN12x</w:t>
            </w:r>
          </w:p>
        </w:tc>
        <w:tc>
          <w:tcPr>
            <w:tcW w:w="5294" w:type="dxa"/>
            <w:tcBorders>
              <w:top w:val="single" w:sz="6" w:space="0" w:color="000000"/>
              <w:left w:val="single" w:sz="6" w:space="0" w:color="000000"/>
              <w:bottom w:val="single" w:sz="6" w:space="0" w:color="000000"/>
              <w:right w:val="single" w:sz="6" w:space="0" w:color="000000"/>
            </w:tcBorders>
          </w:tcPr>
          <w:p w14:paraId="0C10518B" w14:textId="4689A94A" w:rsidR="00197B28" w:rsidRPr="00F647DC" w:rsidRDefault="00197B28" w:rsidP="00197B28">
            <w:pPr>
              <w:rPr>
                <w:lang w:val="kk-KZ"/>
              </w:rPr>
            </w:pPr>
            <w:r w:rsidRPr="00F647DC">
              <w:rPr>
                <w:lang w:val="kk-KZ"/>
              </w:rPr>
              <w:t xml:space="preserve">NSIN – </w:t>
            </w:r>
            <w:r w:rsidR="00091E65" w:rsidRPr="00F647DC">
              <w:rPr>
                <w:lang w:val="kk-KZ"/>
              </w:rPr>
              <w:t>ҚҚ атауы</w:t>
            </w:r>
          </w:p>
        </w:tc>
      </w:tr>
      <w:tr w:rsidR="00197B28" w:rsidRPr="00F647DC" w14:paraId="17E638AB"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642384D5" w14:textId="77777777" w:rsidR="00197B28" w:rsidRPr="00F647DC" w:rsidRDefault="00197B28" w:rsidP="00197B28">
            <w:pPr>
              <w:rPr>
                <w:lang w:val="kk-KZ"/>
              </w:rPr>
            </w:pPr>
            <w:r w:rsidRPr="00F647DC">
              <w:rPr>
                <w:lang w:val="kk-KZ"/>
              </w:rPr>
              <w:t>:39:3</w:t>
            </w:r>
          </w:p>
        </w:tc>
        <w:tc>
          <w:tcPr>
            <w:tcW w:w="1840" w:type="dxa"/>
            <w:tcBorders>
              <w:top w:val="single" w:sz="6" w:space="0" w:color="000000"/>
              <w:left w:val="single" w:sz="6" w:space="0" w:color="000000"/>
              <w:bottom w:val="single" w:sz="6" w:space="0" w:color="000000"/>
              <w:right w:val="single" w:sz="6" w:space="0" w:color="000000"/>
            </w:tcBorders>
          </w:tcPr>
          <w:p w14:paraId="41ABDC49" w14:textId="77777777" w:rsidR="00197B28" w:rsidRPr="00F647DC" w:rsidRDefault="00197B28" w:rsidP="00197B28">
            <w:pPr>
              <w:rPr>
                <w:lang w:val="kk-KZ"/>
              </w:rPr>
            </w:pPr>
            <w:r w:rsidRPr="00F647DC">
              <w:rPr>
                <w:lang w:val="kk-KZ"/>
              </w:rPr>
              <w:t>1n</w:t>
            </w:r>
          </w:p>
        </w:tc>
        <w:tc>
          <w:tcPr>
            <w:tcW w:w="5294" w:type="dxa"/>
            <w:tcBorders>
              <w:top w:val="single" w:sz="6" w:space="0" w:color="000000"/>
              <w:left w:val="single" w:sz="6" w:space="0" w:color="000000"/>
              <w:bottom w:val="single" w:sz="6" w:space="0" w:color="000000"/>
              <w:right w:val="single" w:sz="6" w:space="0" w:color="000000"/>
            </w:tcBorders>
          </w:tcPr>
          <w:p w14:paraId="02B900D6" w14:textId="77777777" w:rsidR="00116C5A" w:rsidRPr="00F647DC" w:rsidRDefault="00116C5A" w:rsidP="00116C5A">
            <w:pPr>
              <w:rPr>
                <w:lang w:val="kk-KZ"/>
              </w:rPr>
            </w:pPr>
            <w:r w:rsidRPr="00F647DC">
              <w:rPr>
                <w:lang w:val="kk-KZ"/>
              </w:rPr>
              <w:t xml:space="preserve">Төлем түрі (1-пайыз төлеу, </w:t>
            </w:r>
          </w:p>
          <w:p w14:paraId="0EE8E6AD" w14:textId="0E61D1BC" w:rsidR="00197B28" w:rsidRPr="00F647DC" w:rsidRDefault="00116C5A" w:rsidP="00116C5A">
            <w:pPr>
              <w:rPr>
                <w:lang w:val="kk-KZ"/>
              </w:rPr>
            </w:pPr>
            <w:r w:rsidRPr="00F647DC">
              <w:rPr>
                <w:lang w:val="kk-KZ"/>
              </w:rPr>
              <w:t>2-Өтеу, 3-мерзімінен бұрын өтеу)</w:t>
            </w:r>
          </w:p>
        </w:tc>
      </w:tr>
      <w:tr w:rsidR="00197B28" w:rsidRPr="00F647DC" w14:paraId="0E7A7E41"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7618A5F9" w14:textId="77777777" w:rsidR="00197B28" w:rsidRPr="00F647DC" w:rsidRDefault="00197B28" w:rsidP="00197B28">
            <w:pPr>
              <w:rPr>
                <w:lang w:val="kk-KZ"/>
              </w:rPr>
            </w:pPr>
            <w:r w:rsidRPr="00F647DC">
              <w:rPr>
                <w:lang w:val="kk-KZ"/>
              </w:rPr>
              <w:t>:18A:1</w:t>
            </w:r>
          </w:p>
        </w:tc>
        <w:tc>
          <w:tcPr>
            <w:tcW w:w="1840" w:type="dxa"/>
            <w:tcBorders>
              <w:top w:val="single" w:sz="6" w:space="0" w:color="000000"/>
              <w:left w:val="single" w:sz="6" w:space="0" w:color="000000"/>
              <w:bottom w:val="single" w:sz="6" w:space="0" w:color="000000"/>
              <w:right w:val="single" w:sz="6" w:space="0" w:color="000000"/>
            </w:tcBorders>
          </w:tcPr>
          <w:p w14:paraId="2AA447F4" w14:textId="77777777" w:rsidR="00197B28" w:rsidRPr="00F647DC" w:rsidRDefault="00197B28" w:rsidP="00197B28">
            <w:pPr>
              <w:rPr>
                <w:lang w:val="kk-KZ"/>
              </w:rPr>
            </w:pPr>
            <w:r w:rsidRPr="00F647DC">
              <w:rPr>
                <w:lang w:val="kk-KZ"/>
              </w:rPr>
              <w:t>5n</w:t>
            </w:r>
          </w:p>
        </w:tc>
        <w:tc>
          <w:tcPr>
            <w:tcW w:w="5294" w:type="dxa"/>
            <w:tcBorders>
              <w:top w:val="single" w:sz="6" w:space="0" w:color="000000"/>
              <w:left w:val="single" w:sz="6" w:space="0" w:color="000000"/>
              <w:bottom w:val="single" w:sz="6" w:space="0" w:color="000000"/>
              <w:right w:val="single" w:sz="6" w:space="0" w:color="000000"/>
            </w:tcBorders>
          </w:tcPr>
          <w:p w14:paraId="7B693746" w14:textId="1D1BCE7A" w:rsidR="00197B28" w:rsidRPr="00F647DC" w:rsidRDefault="00475CC2" w:rsidP="00197B28">
            <w:pPr>
              <w:rPr>
                <w:lang w:val="kk-KZ"/>
              </w:rPr>
            </w:pPr>
            <w:r w:rsidRPr="00F647DC">
              <w:rPr>
                <w:lang w:val="kk-KZ"/>
              </w:rPr>
              <w:t>Бұйрық тармақтарының саны</w:t>
            </w:r>
            <w:r w:rsidR="00197B28" w:rsidRPr="00F647DC">
              <w:rPr>
                <w:lang w:val="kk-KZ"/>
              </w:rPr>
              <w:t xml:space="preserve"> </w:t>
            </w:r>
            <w:r w:rsidR="00CF07F6" w:rsidRPr="00F647DC">
              <w:rPr>
                <w:lang w:val="kk-KZ"/>
              </w:rPr>
              <w:t>(82А өрісінен 33T өрісіне дейін қайталау)</w:t>
            </w:r>
          </w:p>
        </w:tc>
      </w:tr>
      <w:tr w:rsidR="00197B28" w:rsidRPr="00F647DC" w14:paraId="45D1B209"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0C4A46FA" w14:textId="77777777" w:rsidR="00197B28" w:rsidRPr="00F647DC" w:rsidRDefault="00197B28" w:rsidP="00197B28">
            <w:pPr>
              <w:rPr>
                <w:lang w:val="kk-KZ"/>
              </w:rPr>
            </w:pPr>
            <w:r w:rsidRPr="00F647DC">
              <w:rPr>
                <w:lang w:val="kk-KZ"/>
              </w:rPr>
              <w:t>:82A:1000900001</w:t>
            </w:r>
          </w:p>
        </w:tc>
        <w:tc>
          <w:tcPr>
            <w:tcW w:w="1840" w:type="dxa"/>
            <w:tcBorders>
              <w:top w:val="single" w:sz="6" w:space="0" w:color="000000"/>
              <w:left w:val="single" w:sz="6" w:space="0" w:color="000000"/>
              <w:bottom w:val="single" w:sz="6" w:space="0" w:color="000000"/>
              <w:right w:val="single" w:sz="6" w:space="0" w:color="000000"/>
            </w:tcBorders>
          </w:tcPr>
          <w:p w14:paraId="1891A39D" w14:textId="77777777" w:rsidR="00197B28" w:rsidRPr="00F647DC" w:rsidRDefault="00197B28" w:rsidP="00197B28">
            <w:pPr>
              <w:rPr>
                <w:lang w:val="kk-KZ"/>
              </w:rPr>
            </w:pPr>
            <w:r w:rsidRPr="00F647DC">
              <w:rPr>
                <w:lang w:val="kk-KZ"/>
              </w:rPr>
              <w:t>/</w:t>
            </w:r>
            <w:r w:rsidR="003D4FB9" w:rsidRPr="00F647DC">
              <w:rPr>
                <w:lang w:val="kk-KZ"/>
              </w:rPr>
              <w:t>10!p</w:t>
            </w:r>
          </w:p>
        </w:tc>
        <w:tc>
          <w:tcPr>
            <w:tcW w:w="5294" w:type="dxa"/>
            <w:tcBorders>
              <w:top w:val="single" w:sz="6" w:space="0" w:color="000000"/>
              <w:left w:val="single" w:sz="6" w:space="0" w:color="000000"/>
              <w:bottom w:val="single" w:sz="6" w:space="0" w:color="000000"/>
              <w:right w:val="single" w:sz="6" w:space="0" w:color="000000"/>
            </w:tcBorders>
          </w:tcPr>
          <w:p w14:paraId="263E79C1" w14:textId="0856EC9D" w:rsidR="00197B28" w:rsidRPr="00F647DC" w:rsidRDefault="00CF07F6" w:rsidP="00197B28">
            <w:pPr>
              <w:rPr>
                <w:lang w:val="kk-KZ"/>
              </w:rPr>
            </w:pPr>
            <w:r w:rsidRPr="00F647DC">
              <w:rPr>
                <w:lang w:val="kk-KZ"/>
              </w:rPr>
              <w:t>Қосалқы шот нөмірі</w:t>
            </w:r>
          </w:p>
        </w:tc>
      </w:tr>
      <w:tr w:rsidR="00197B28" w:rsidRPr="00F647DC" w14:paraId="2681FF11" w14:textId="77777777" w:rsidTr="00786478">
        <w:trPr>
          <w:trHeight w:val="42"/>
        </w:trPr>
        <w:tc>
          <w:tcPr>
            <w:tcW w:w="2610" w:type="dxa"/>
            <w:tcBorders>
              <w:top w:val="single" w:sz="6" w:space="0" w:color="000000"/>
              <w:left w:val="single" w:sz="6" w:space="0" w:color="000000"/>
              <w:bottom w:val="single" w:sz="6" w:space="0" w:color="000000"/>
              <w:right w:val="single" w:sz="6" w:space="0" w:color="000000"/>
            </w:tcBorders>
          </w:tcPr>
          <w:p w14:paraId="18A7E3B4" w14:textId="77777777" w:rsidR="00197B28" w:rsidRPr="00F647DC" w:rsidRDefault="00197B28" w:rsidP="00197B28">
            <w:pPr>
              <w:rPr>
                <w:lang w:val="kk-KZ"/>
              </w:rPr>
            </w:pPr>
            <w:r w:rsidRPr="00F647DC">
              <w:rPr>
                <w:lang w:val="kk-KZ"/>
              </w:rPr>
              <w:t>:33T:KZT12,01</w:t>
            </w:r>
          </w:p>
        </w:tc>
        <w:tc>
          <w:tcPr>
            <w:tcW w:w="1840" w:type="dxa"/>
            <w:tcBorders>
              <w:top w:val="single" w:sz="6" w:space="0" w:color="000000"/>
              <w:left w:val="single" w:sz="6" w:space="0" w:color="000000"/>
              <w:bottom w:val="single" w:sz="6" w:space="0" w:color="000000"/>
              <w:right w:val="single" w:sz="6" w:space="0" w:color="000000"/>
            </w:tcBorders>
          </w:tcPr>
          <w:p w14:paraId="7BD74176" w14:textId="77777777" w:rsidR="00197B28" w:rsidRPr="00F647DC" w:rsidRDefault="00197B28" w:rsidP="00197B28">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0BF73A3D" w14:textId="459A46B6" w:rsidR="00197B28" w:rsidRPr="00F647DC" w:rsidRDefault="00566542" w:rsidP="00D55AA4">
            <w:pPr>
              <w:pStyle w:val="a5"/>
              <w:rPr>
                <w:lang w:val="kk-KZ"/>
              </w:rPr>
            </w:pPr>
            <w:r w:rsidRPr="00F647DC">
              <w:rPr>
                <w:lang w:val="kk-KZ"/>
              </w:rPr>
              <w:t>Валютаны көрсете отырып, аударылған сома</w:t>
            </w:r>
          </w:p>
        </w:tc>
      </w:tr>
      <w:tr w:rsidR="00197B28" w:rsidRPr="00F647DC" w14:paraId="4FFB3EAD" w14:textId="77777777" w:rsidTr="00786478">
        <w:trPr>
          <w:trHeight w:val="42"/>
        </w:trPr>
        <w:tc>
          <w:tcPr>
            <w:tcW w:w="2610" w:type="dxa"/>
            <w:tcBorders>
              <w:top w:val="single" w:sz="6" w:space="0" w:color="000000"/>
              <w:left w:val="single" w:sz="6" w:space="0" w:color="000000"/>
              <w:bottom w:val="single" w:sz="6" w:space="0" w:color="000000"/>
              <w:right w:val="single" w:sz="6" w:space="0" w:color="000000"/>
            </w:tcBorders>
          </w:tcPr>
          <w:p w14:paraId="6422FEE6" w14:textId="77777777" w:rsidR="00197B28" w:rsidRPr="00F647DC" w:rsidRDefault="00197B28" w:rsidP="00197B28">
            <w:pPr>
              <w:rPr>
                <w:lang w:val="kk-KZ"/>
              </w:rPr>
            </w:pPr>
            <w:r w:rsidRPr="00F647DC">
              <w:rPr>
                <w:lang w:val="kk-KZ"/>
              </w:rPr>
              <w:t>:80:/CHIEF/Иванов</w:t>
            </w:r>
          </w:p>
          <w:p w14:paraId="2D99A196" w14:textId="77777777" w:rsidR="00197B28" w:rsidRPr="00F647DC" w:rsidRDefault="00197B28" w:rsidP="00197B28">
            <w:pPr>
              <w:rPr>
                <w:lang w:val="kk-KZ"/>
              </w:rPr>
            </w:pPr>
            <w:r w:rsidRPr="00F647DC">
              <w:rPr>
                <w:lang w:val="kk-KZ"/>
              </w:rPr>
              <w:t>/MAINBK/Петров</w:t>
            </w:r>
          </w:p>
        </w:tc>
        <w:tc>
          <w:tcPr>
            <w:tcW w:w="1840" w:type="dxa"/>
            <w:tcBorders>
              <w:top w:val="single" w:sz="6" w:space="0" w:color="000000"/>
              <w:left w:val="single" w:sz="6" w:space="0" w:color="000000"/>
              <w:bottom w:val="single" w:sz="6" w:space="0" w:color="000000"/>
              <w:right w:val="single" w:sz="6" w:space="0" w:color="000000"/>
            </w:tcBorders>
          </w:tcPr>
          <w:p w14:paraId="79D8BDC6" w14:textId="77777777" w:rsidR="00197B28" w:rsidRPr="00F647DC" w:rsidRDefault="00197B28" w:rsidP="00197B28">
            <w:pPr>
              <w:rPr>
                <w:lang w:val="kk-KZ"/>
              </w:rPr>
            </w:pPr>
            <w:r w:rsidRPr="00F647DC">
              <w:rPr>
                <w:lang w:val="kk-KZ"/>
              </w:rPr>
              <w:t>/CHIEF/60x</w:t>
            </w:r>
          </w:p>
          <w:p w14:paraId="0AF53D4F" w14:textId="77777777" w:rsidR="00197B28" w:rsidRPr="00F647DC" w:rsidRDefault="00197B28" w:rsidP="00197B28">
            <w:pPr>
              <w:rPr>
                <w:lang w:val="kk-KZ"/>
              </w:rPr>
            </w:pPr>
            <w:r w:rsidRPr="00F647DC">
              <w:rPr>
                <w:lang w:val="kk-KZ"/>
              </w:rPr>
              <w:t>/MAINBK/60x</w:t>
            </w:r>
          </w:p>
        </w:tc>
        <w:tc>
          <w:tcPr>
            <w:tcW w:w="5294" w:type="dxa"/>
            <w:tcBorders>
              <w:top w:val="single" w:sz="6" w:space="0" w:color="000000"/>
              <w:left w:val="single" w:sz="6" w:space="0" w:color="000000"/>
              <w:bottom w:val="single" w:sz="6" w:space="0" w:color="000000"/>
              <w:right w:val="single" w:sz="6" w:space="0" w:color="000000"/>
            </w:tcBorders>
          </w:tcPr>
          <w:p w14:paraId="120D8200" w14:textId="3A5F93A4" w:rsidR="00CF07F6" w:rsidRPr="00F647DC" w:rsidRDefault="00CF07F6" w:rsidP="00CF07F6">
            <w:pPr>
              <w:rPr>
                <w:lang w:val="kk-KZ"/>
              </w:rPr>
            </w:pPr>
            <w:r w:rsidRPr="00F647DC">
              <w:rPr>
                <w:lang w:val="kk-KZ"/>
              </w:rPr>
              <w:t>CHIEF - Орталық депозитарийдің бірінші басшысының ТАӘ</w:t>
            </w:r>
          </w:p>
          <w:p w14:paraId="4337D536" w14:textId="5C09FB46" w:rsidR="00197B28" w:rsidRPr="00F647DC" w:rsidRDefault="00CF07F6" w:rsidP="00CF07F6">
            <w:pPr>
              <w:pStyle w:val="a5"/>
              <w:rPr>
                <w:lang w:val="kk-KZ"/>
              </w:rPr>
            </w:pPr>
            <w:r w:rsidRPr="00F647DC">
              <w:rPr>
                <w:lang w:val="kk-KZ"/>
              </w:rPr>
              <w:t>MAINBK - Орталық депозитарийдің бас бухгалтерінің (есеп айырысу палатасы бастығының) ТАӘ</w:t>
            </w:r>
          </w:p>
        </w:tc>
      </w:tr>
      <w:tr w:rsidR="00197B28" w:rsidRPr="00F647DC" w14:paraId="35F479AD" w14:textId="77777777" w:rsidTr="00786478">
        <w:trPr>
          <w:trHeight w:val="42"/>
        </w:trPr>
        <w:tc>
          <w:tcPr>
            <w:tcW w:w="2610" w:type="dxa"/>
            <w:tcBorders>
              <w:top w:val="single" w:sz="6" w:space="0" w:color="000000"/>
              <w:left w:val="single" w:sz="6" w:space="0" w:color="000000"/>
              <w:bottom w:val="single" w:sz="6" w:space="0" w:color="000000"/>
              <w:right w:val="single" w:sz="6" w:space="0" w:color="000000"/>
            </w:tcBorders>
          </w:tcPr>
          <w:p w14:paraId="74A04651" w14:textId="77777777" w:rsidR="00197B28" w:rsidRPr="00F647DC" w:rsidRDefault="00197B28" w:rsidP="00197B28">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43B6789A" w14:textId="77777777" w:rsidR="00197B28" w:rsidRPr="00F647DC" w:rsidRDefault="00197B28" w:rsidP="00197B28">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4A3D8A6E" w14:textId="77777777" w:rsidR="00197B28" w:rsidRPr="00F647DC" w:rsidRDefault="00197B28" w:rsidP="00D55AA4">
            <w:pPr>
              <w:pStyle w:val="a5"/>
              <w:rPr>
                <w:lang w:val="kk-KZ"/>
              </w:rPr>
            </w:pPr>
          </w:p>
        </w:tc>
      </w:tr>
    </w:tbl>
    <w:p w14:paraId="7EECA1E8" w14:textId="77777777" w:rsidR="00A87B62" w:rsidRPr="00F647DC" w:rsidRDefault="00A87B62" w:rsidP="00EB15E9">
      <w:pPr>
        <w:jc w:val="both"/>
        <w:rPr>
          <w:sz w:val="24"/>
          <w:szCs w:val="24"/>
          <w:lang w:val="kk-KZ"/>
        </w:rPr>
      </w:pPr>
    </w:p>
    <w:p w14:paraId="570C4D19" w14:textId="2C659EA9" w:rsidR="00197B28" w:rsidRPr="00F647DC" w:rsidRDefault="00CF07F6" w:rsidP="00D35176">
      <w:pPr>
        <w:pStyle w:val="10"/>
        <w:rPr>
          <w:rFonts w:cs="Times New Roman"/>
          <w:lang w:val="kk-KZ"/>
        </w:rPr>
      </w:pPr>
      <w:bookmarkStart w:id="534" w:name="_Статья_14._Приказы"/>
      <w:bookmarkEnd w:id="534"/>
      <w:r w:rsidRPr="00F647DC">
        <w:rPr>
          <w:rFonts w:cs="Times New Roman"/>
          <w:lang w:val="kk-KZ"/>
        </w:rPr>
        <w:t>Есепті құжаттарды беруге бұйрықтар немесе анықтамалық ақпаратқа сұрау салулар</w:t>
      </w:r>
    </w:p>
    <w:p w14:paraId="0DF68FD4" w14:textId="23B1A28D" w:rsidR="000130A5" w:rsidRPr="00F647DC" w:rsidRDefault="000130A5" w:rsidP="00D35176">
      <w:pPr>
        <w:pStyle w:val="2"/>
        <w:rPr>
          <w:lang w:val="kk-KZ"/>
        </w:rPr>
      </w:pPr>
      <w:bookmarkStart w:id="535" w:name="_МТ570_–_Приказ"/>
      <w:bookmarkStart w:id="536" w:name="_Toc504381365"/>
      <w:bookmarkStart w:id="537" w:name="_Toc505424405"/>
      <w:bookmarkStart w:id="538" w:name="_Toc1470133"/>
      <w:bookmarkStart w:id="539" w:name="_Toc2505494"/>
      <w:bookmarkStart w:id="540" w:name="_Toc2505825"/>
      <w:bookmarkStart w:id="541" w:name="_Toc12245730"/>
      <w:bookmarkStart w:id="542" w:name="_Toc12257973"/>
      <w:bookmarkStart w:id="543" w:name="_Toc12940186"/>
      <w:bookmarkStart w:id="544" w:name="_Toc14239308"/>
      <w:bookmarkStart w:id="545" w:name="_Toc14599479"/>
      <w:bookmarkStart w:id="546" w:name="_Toc148771158"/>
      <w:bookmarkStart w:id="547" w:name="_Toc377025900"/>
      <w:bookmarkStart w:id="548" w:name="_Toc532377615"/>
      <w:bookmarkStart w:id="549" w:name="_Toc48806003"/>
      <w:bookmarkStart w:id="550" w:name="_Toc48825729"/>
      <w:bookmarkStart w:id="551" w:name="_Toc48827449"/>
      <w:bookmarkStart w:id="552" w:name="_Toc504381371"/>
      <w:bookmarkEnd w:id="492"/>
      <w:bookmarkEnd w:id="493"/>
      <w:bookmarkEnd w:id="494"/>
      <w:bookmarkEnd w:id="535"/>
      <w:r w:rsidRPr="00F647DC">
        <w:rPr>
          <w:lang w:val="kk-KZ"/>
        </w:rPr>
        <w:t xml:space="preserve">МТ570 – </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00CF07F6" w:rsidRPr="00F647DC">
        <w:rPr>
          <w:lang w:val="kk-KZ"/>
        </w:rPr>
        <w:t>Дербес шоттан үзінді көшірмені немесе дербес шот бойынша жүргізілген операциялар туралы есепті беруге бұйрық</w:t>
      </w:r>
    </w:p>
    <w:p w14:paraId="46F86007" w14:textId="142DA601" w:rsidR="000130A5" w:rsidRPr="00F647DC" w:rsidRDefault="009521C6" w:rsidP="0064623F">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CF07F6" w:rsidRPr="00F647DC">
        <w:rPr>
          <w:sz w:val="24"/>
          <w:szCs w:val="24"/>
          <w:lang w:val="kk-KZ"/>
        </w:rPr>
        <w:t>хабарламаның бұл түрі депоненттің жеке шоттан үзінді көшірме беру туралы бұйрық немесе жеке шот бойынша тіркелген операциялар туралы есеп беру үшін пайдаланылады</w:t>
      </w:r>
      <w:r w:rsidR="000130A5" w:rsidRPr="00F647DC">
        <w:rPr>
          <w:sz w:val="24"/>
          <w:szCs w:val="24"/>
          <w:lang w:val="kk-KZ"/>
        </w:rPr>
        <w:t>.</w:t>
      </w:r>
    </w:p>
    <w:p w14:paraId="4188C63B" w14:textId="3B717F31" w:rsidR="000130A5" w:rsidRPr="00F647DC" w:rsidRDefault="00D9603C" w:rsidP="0064623F">
      <w:pPr>
        <w:spacing w:after="120"/>
        <w:jc w:val="both"/>
        <w:rPr>
          <w:i/>
          <w:iCs/>
          <w:sz w:val="24"/>
          <w:szCs w:val="24"/>
          <w:lang w:val="kk-KZ"/>
        </w:rPr>
      </w:pPr>
      <w:r w:rsidRPr="00F647DC">
        <w:rPr>
          <w:i/>
          <w:iCs/>
          <w:sz w:val="24"/>
          <w:szCs w:val="24"/>
          <w:lang w:val="kk-KZ"/>
        </w:rPr>
        <w:t>Хабарлама жіберуші</w:t>
      </w:r>
      <w:r w:rsidR="000130A5" w:rsidRPr="00F647DC">
        <w:rPr>
          <w:i/>
          <w:iCs/>
          <w:sz w:val="24"/>
          <w:szCs w:val="24"/>
          <w:lang w:val="kk-KZ"/>
        </w:rPr>
        <w:t xml:space="preserve"> </w:t>
      </w:r>
      <w:r w:rsidR="0064623F" w:rsidRPr="00F647DC">
        <w:rPr>
          <w:i/>
          <w:iCs/>
          <w:sz w:val="24"/>
          <w:szCs w:val="24"/>
          <w:lang w:val="kk-KZ"/>
        </w:rPr>
        <w:t>–</w:t>
      </w:r>
      <w:r w:rsidR="000130A5" w:rsidRPr="00F647DC">
        <w:rPr>
          <w:i/>
          <w:iCs/>
          <w:sz w:val="24"/>
          <w:szCs w:val="24"/>
          <w:lang w:val="kk-KZ"/>
        </w:rPr>
        <w:t xml:space="preserve"> </w:t>
      </w:r>
      <w:r w:rsidRPr="00F647DC">
        <w:rPr>
          <w:i/>
          <w:iCs/>
          <w:sz w:val="24"/>
          <w:szCs w:val="24"/>
          <w:lang w:val="kk-KZ"/>
        </w:rPr>
        <w:t>хабарлама адресаты</w:t>
      </w:r>
      <w:r w:rsidR="000130A5" w:rsidRPr="00F647DC">
        <w:rPr>
          <w:i/>
          <w:iCs/>
          <w:sz w:val="24"/>
          <w:szCs w:val="24"/>
          <w:lang w:val="kk-KZ"/>
        </w:rPr>
        <w:t>:</w:t>
      </w:r>
    </w:p>
    <w:p w14:paraId="3729AF88" w14:textId="4F841F66" w:rsidR="000130A5" w:rsidRPr="00F647DC" w:rsidRDefault="00D9603C" w:rsidP="00197B28">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197B28" w:rsidRPr="00F647DC" w14:paraId="227B0FEC" w14:textId="77777777" w:rsidTr="00786478">
        <w:trPr>
          <w:tblHeader/>
        </w:trPr>
        <w:tc>
          <w:tcPr>
            <w:tcW w:w="2610" w:type="dxa"/>
            <w:tcBorders>
              <w:top w:val="single" w:sz="6" w:space="0" w:color="000000"/>
              <w:left w:val="single" w:sz="6" w:space="0" w:color="000000"/>
              <w:bottom w:val="single" w:sz="6" w:space="0" w:color="000000"/>
              <w:right w:val="single" w:sz="6" w:space="0" w:color="000000"/>
            </w:tcBorders>
          </w:tcPr>
          <w:p w14:paraId="553FD609" w14:textId="5D6EB24C" w:rsidR="00197B28" w:rsidRPr="00F647DC" w:rsidRDefault="00605D19" w:rsidP="00786478">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0D030B1D" w14:textId="77777777" w:rsidR="00197B28" w:rsidRPr="00F647DC" w:rsidRDefault="00197B28" w:rsidP="00786478">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48CE03F8" w14:textId="238273D3" w:rsidR="00197B28" w:rsidRPr="00F647DC" w:rsidRDefault="00605D19" w:rsidP="00786478">
            <w:pPr>
              <w:spacing w:before="60" w:after="60"/>
              <w:jc w:val="center"/>
              <w:rPr>
                <w:sz w:val="24"/>
                <w:szCs w:val="24"/>
                <w:lang w:val="kk-KZ"/>
              </w:rPr>
            </w:pPr>
            <w:r w:rsidRPr="00F647DC">
              <w:rPr>
                <w:b/>
                <w:bCs/>
                <w:sz w:val="24"/>
                <w:szCs w:val="24"/>
                <w:lang w:val="kk-KZ"/>
              </w:rPr>
              <w:t>Өріс атауы</w:t>
            </w:r>
          </w:p>
        </w:tc>
      </w:tr>
      <w:tr w:rsidR="00197B28" w:rsidRPr="00F647DC" w14:paraId="3DAFC994"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661E8781" w14:textId="77777777" w:rsidR="00197B28" w:rsidRPr="00F647DC" w:rsidRDefault="00197B28" w:rsidP="00197B28">
            <w:pPr>
              <w:rPr>
                <w:lang w:val="kk-KZ"/>
              </w:rPr>
            </w:pPr>
            <w:r w:rsidRPr="00F647DC">
              <w:rPr>
                <w:lang w:val="kk-KZ"/>
              </w:rPr>
              <w:t>{4:</w:t>
            </w:r>
          </w:p>
        </w:tc>
        <w:tc>
          <w:tcPr>
            <w:tcW w:w="1840" w:type="dxa"/>
            <w:tcBorders>
              <w:top w:val="single" w:sz="6" w:space="0" w:color="000000"/>
              <w:left w:val="single" w:sz="6" w:space="0" w:color="000000"/>
              <w:bottom w:val="single" w:sz="6" w:space="0" w:color="000000"/>
              <w:right w:val="single" w:sz="6" w:space="0" w:color="000000"/>
            </w:tcBorders>
          </w:tcPr>
          <w:p w14:paraId="3C415799" w14:textId="77777777" w:rsidR="00197B28" w:rsidRPr="00F647DC" w:rsidRDefault="00197B28" w:rsidP="00197B28">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31CA6C76" w14:textId="0D0CD925" w:rsidR="00197B28" w:rsidRPr="00F647DC" w:rsidRDefault="00605D19" w:rsidP="00197B28">
            <w:pPr>
              <w:rPr>
                <w:lang w:val="kk-KZ"/>
              </w:rPr>
            </w:pPr>
            <w:r w:rsidRPr="00F647DC">
              <w:rPr>
                <w:lang w:val="kk-KZ"/>
              </w:rPr>
              <w:t>4-блоктың басталуы</w:t>
            </w:r>
          </w:p>
        </w:tc>
      </w:tr>
      <w:tr w:rsidR="00197B28" w:rsidRPr="00F647DC" w14:paraId="4CEF6874"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1BD4FD06" w14:textId="77777777" w:rsidR="00197B28" w:rsidRPr="00F647DC" w:rsidRDefault="00197B28" w:rsidP="00197B28">
            <w:pPr>
              <w:rPr>
                <w:lang w:val="kk-KZ"/>
              </w:rPr>
            </w:pPr>
            <w:r w:rsidRPr="00F647DC">
              <w:rPr>
                <w:lang w:val="kk-KZ"/>
              </w:rPr>
              <w:t>:20:CE1QR-G153</w:t>
            </w:r>
          </w:p>
        </w:tc>
        <w:tc>
          <w:tcPr>
            <w:tcW w:w="1840" w:type="dxa"/>
            <w:tcBorders>
              <w:top w:val="single" w:sz="6" w:space="0" w:color="000000"/>
              <w:left w:val="single" w:sz="6" w:space="0" w:color="000000"/>
              <w:bottom w:val="single" w:sz="6" w:space="0" w:color="000000"/>
              <w:right w:val="single" w:sz="6" w:space="0" w:color="000000"/>
            </w:tcBorders>
          </w:tcPr>
          <w:p w14:paraId="54FB82E1" w14:textId="77777777" w:rsidR="00197B28" w:rsidRPr="00F647DC" w:rsidRDefault="00197B28" w:rsidP="00197B28">
            <w:pPr>
              <w:rPr>
                <w:lang w:val="kk-KZ"/>
              </w:rPr>
            </w:pPr>
            <w:r w:rsidRPr="00F647DC">
              <w:rPr>
                <w:lang w:val="kk-KZ"/>
              </w:rPr>
              <w:t>33x</w:t>
            </w:r>
          </w:p>
        </w:tc>
        <w:tc>
          <w:tcPr>
            <w:tcW w:w="5294" w:type="dxa"/>
            <w:tcBorders>
              <w:top w:val="single" w:sz="6" w:space="0" w:color="000000"/>
              <w:left w:val="single" w:sz="6" w:space="0" w:color="000000"/>
              <w:bottom w:val="single" w:sz="6" w:space="0" w:color="000000"/>
              <w:right w:val="single" w:sz="6" w:space="0" w:color="000000"/>
            </w:tcBorders>
          </w:tcPr>
          <w:p w14:paraId="4FD8D851" w14:textId="1CFCEF04" w:rsidR="00197B28" w:rsidRPr="00F647DC" w:rsidRDefault="00605D19" w:rsidP="00197B28">
            <w:pPr>
              <w:rPr>
                <w:lang w:val="kk-KZ"/>
              </w:rPr>
            </w:pPr>
            <w:r w:rsidRPr="00F647DC">
              <w:rPr>
                <w:lang w:val="kk-KZ"/>
              </w:rPr>
              <w:t>Құжаттың референсі</w:t>
            </w:r>
          </w:p>
        </w:tc>
      </w:tr>
      <w:tr w:rsidR="00197B28" w:rsidRPr="00F647DC" w14:paraId="162B64C4"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1786F97E" w14:textId="77777777" w:rsidR="00197B28" w:rsidRPr="00F647DC" w:rsidRDefault="00197B28" w:rsidP="00197B28">
            <w:pPr>
              <w:rPr>
                <w:lang w:val="kk-KZ"/>
              </w:rPr>
            </w:pPr>
            <w:r w:rsidRPr="00F647DC">
              <w:rPr>
                <w:lang w:val="kk-KZ"/>
              </w:rPr>
              <w:t>:12:571</w:t>
            </w:r>
          </w:p>
        </w:tc>
        <w:tc>
          <w:tcPr>
            <w:tcW w:w="1840" w:type="dxa"/>
            <w:tcBorders>
              <w:top w:val="single" w:sz="6" w:space="0" w:color="000000"/>
              <w:left w:val="single" w:sz="6" w:space="0" w:color="000000"/>
              <w:bottom w:val="single" w:sz="6" w:space="0" w:color="000000"/>
              <w:right w:val="single" w:sz="6" w:space="0" w:color="000000"/>
            </w:tcBorders>
          </w:tcPr>
          <w:p w14:paraId="301E17F6" w14:textId="77777777" w:rsidR="00197B28" w:rsidRPr="00F647DC" w:rsidRDefault="00197B28" w:rsidP="00197B28">
            <w:pPr>
              <w:rPr>
                <w:lang w:val="kk-KZ"/>
              </w:rPr>
            </w:pPr>
            <w:r w:rsidRPr="00F647DC">
              <w:rPr>
                <w:lang w:val="kk-KZ"/>
              </w:rPr>
              <w:t>3!n</w:t>
            </w:r>
          </w:p>
        </w:tc>
        <w:tc>
          <w:tcPr>
            <w:tcW w:w="5294" w:type="dxa"/>
            <w:tcBorders>
              <w:top w:val="single" w:sz="6" w:space="0" w:color="000000"/>
              <w:left w:val="single" w:sz="6" w:space="0" w:color="000000"/>
              <w:bottom w:val="single" w:sz="6" w:space="0" w:color="000000"/>
              <w:right w:val="single" w:sz="6" w:space="0" w:color="000000"/>
            </w:tcBorders>
          </w:tcPr>
          <w:p w14:paraId="0D8A1342" w14:textId="1C775E62" w:rsidR="00197B28" w:rsidRPr="00F647DC" w:rsidRDefault="00605D19" w:rsidP="00197B28">
            <w:pPr>
              <w:rPr>
                <w:lang w:val="kk-KZ"/>
              </w:rPr>
            </w:pPr>
            <w:r w:rsidRPr="00F647DC">
              <w:rPr>
                <w:lang w:val="kk-KZ"/>
              </w:rPr>
              <w:t>Шағын формат</w:t>
            </w:r>
            <w:r w:rsidR="00197B28" w:rsidRPr="00F647DC">
              <w:rPr>
                <w:lang w:val="kk-KZ"/>
              </w:rPr>
              <w:t>:</w:t>
            </w:r>
          </w:p>
          <w:p w14:paraId="5F2FEC84" w14:textId="77777777" w:rsidR="00CF07F6" w:rsidRPr="00F647DC" w:rsidRDefault="00CF07F6" w:rsidP="00CF07F6">
            <w:pPr>
              <w:rPr>
                <w:lang w:val="kk-KZ"/>
              </w:rPr>
            </w:pPr>
            <w:r w:rsidRPr="00F647DC">
              <w:rPr>
                <w:lang w:val="kk-KZ"/>
              </w:rPr>
              <w:t>571-қосалқы шот бойынша дербес шоттан үзінді</w:t>
            </w:r>
          </w:p>
          <w:p w14:paraId="4C9167FB" w14:textId="77777777" w:rsidR="00CF07F6" w:rsidRPr="00F647DC" w:rsidRDefault="00CF07F6" w:rsidP="00CF07F6">
            <w:pPr>
              <w:rPr>
                <w:lang w:val="kk-KZ"/>
              </w:rPr>
            </w:pPr>
            <w:r w:rsidRPr="00F647DC">
              <w:rPr>
                <w:lang w:val="kk-KZ"/>
              </w:rPr>
              <w:t>572-қосалқы шот бойынша тіркелген операциялар туралы есеп</w:t>
            </w:r>
          </w:p>
          <w:p w14:paraId="014EF4D5" w14:textId="77777777" w:rsidR="00CF07F6" w:rsidRPr="00F647DC" w:rsidRDefault="00CF07F6" w:rsidP="00CF07F6">
            <w:pPr>
              <w:rPr>
                <w:lang w:val="kk-KZ"/>
              </w:rPr>
            </w:pPr>
            <w:r w:rsidRPr="00F647DC">
              <w:rPr>
                <w:lang w:val="kk-KZ"/>
              </w:rPr>
              <w:t>071-Дербес шоттан үзінді көшірме</w:t>
            </w:r>
          </w:p>
          <w:p w14:paraId="714C4621" w14:textId="4D135164" w:rsidR="006631DB" w:rsidRPr="00F647DC" w:rsidRDefault="00CF07F6" w:rsidP="00CF07F6">
            <w:pPr>
              <w:rPr>
                <w:lang w:val="kk-KZ"/>
              </w:rPr>
            </w:pPr>
            <w:r w:rsidRPr="00F647DC">
              <w:rPr>
                <w:lang w:val="kk-KZ"/>
              </w:rPr>
              <w:t>072-жеке шот бойынша тіркелген операциялар туралы есеп</w:t>
            </w:r>
          </w:p>
        </w:tc>
      </w:tr>
      <w:tr w:rsidR="006631DB" w:rsidRPr="00F647DC" w14:paraId="6D9E0686"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19C56196" w14:textId="77777777" w:rsidR="006631DB" w:rsidRPr="00F647DC" w:rsidRDefault="006631DB" w:rsidP="00197B28">
            <w:pPr>
              <w:rPr>
                <w:lang w:val="kk-KZ"/>
              </w:rPr>
            </w:pPr>
            <w:r w:rsidRPr="00F647DC">
              <w:rPr>
                <w:lang w:val="kk-KZ"/>
              </w:rPr>
              <w:t>:22F:Y</w:t>
            </w:r>
          </w:p>
        </w:tc>
        <w:tc>
          <w:tcPr>
            <w:tcW w:w="1840" w:type="dxa"/>
            <w:tcBorders>
              <w:top w:val="single" w:sz="6" w:space="0" w:color="000000"/>
              <w:left w:val="single" w:sz="6" w:space="0" w:color="000000"/>
              <w:bottom w:val="single" w:sz="6" w:space="0" w:color="000000"/>
              <w:right w:val="single" w:sz="6" w:space="0" w:color="000000"/>
            </w:tcBorders>
          </w:tcPr>
          <w:p w14:paraId="443D7BAD" w14:textId="77777777" w:rsidR="006631DB" w:rsidRPr="00F647DC" w:rsidRDefault="006631DB" w:rsidP="00197B28">
            <w:pPr>
              <w:rPr>
                <w:lang w:val="kk-KZ"/>
              </w:rPr>
            </w:pPr>
            <w:r w:rsidRPr="00F647DC">
              <w:rPr>
                <w:lang w:val="kk-KZ"/>
              </w:rPr>
              <w:t>1!a</w:t>
            </w:r>
          </w:p>
        </w:tc>
        <w:tc>
          <w:tcPr>
            <w:tcW w:w="5294" w:type="dxa"/>
            <w:tcBorders>
              <w:top w:val="single" w:sz="6" w:space="0" w:color="000000"/>
              <w:left w:val="single" w:sz="6" w:space="0" w:color="000000"/>
              <w:bottom w:val="single" w:sz="6" w:space="0" w:color="000000"/>
              <w:right w:val="single" w:sz="6" w:space="0" w:color="000000"/>
            </w:tcBorders>
          </w:tcPr>
          <w:p w14:paraId="6B43275F" w14:textId="77777777" w:rsidR="00CF07F6" w:rsidRPr="00F647DC" w:rsidRDefault="00CF07F6" w:rsidP="00CF07F6">
            <w:pPr>
              <w:rPr>
                <w:lang w:val="kk-KZ"/>
              </w:rPr>
            </w:pPr>
            <w:r w:rsidRPr="00F647DC">
              <w:rPr>
                <w:lang w:val="kk-KZ"/>
              </w:rPr>
              <w:t>Күнделікті үзінді көшірменің қосымша белгісі</w:t>
            </w:r>
          </w:p>
          <w:p w14:paraId="0084B797" w14:textId="77777777" w:rsidR="00CF07F6" w:rsidRPr="00F647DC" w:rsidRDefault="00CF07F6" w:rsidP="00CF07F6">
            <w:pPr>
              <w:rPr>
                <w:lang w:val="kk-KZ"/>
              </w:rPr>
            </w:pPr>
            <w:r w:rsidRPr="00F647DC">
              <w:rPr>
                <w:lang w:val="kk-KZ"/>
              </w:rPr>
              <w:lastRenderedPageBreak/>
              <w:t>Y-орнату</w:t>
            </w:r>
          </w:p>
          <w:p w14:paraId="50D3EFA9" w14:textId="43942BBC" w:rsidR="00A72BE3" w:rsidRPr="00F647DC" w:rsidRDefault="00A72BE3" w:rsidP="00CF07F6">
            <w:pPr>
              <w:rPr>
                <w:lang w:val="kk-KZ"/>
              </w:rPr>
            </w:pPr>
            <w:r w:rsidRPr="00F647DC">
              <w:rPr>
                <w:lang w:val="kk-KZ"/>
              </w:rPr>
              <w:t xml:space="preserve">N – </w:t>
            </w:r>
            <w:r w:rsidR="00CF07F6" w:rsidRPr="00F647DC">
              <w:rPr>
                <w:lang w:val="kk-KZ"/>
              </w:rPr>
              <w:t>шешу</w:t>
            </w:r>
          </w:p>
        </w:tc>
      </w:tr>
      <w:tr w:rsidR="00197B28" w:rsidRPr="00F647DC" w14:paraId="7F3E2275" w14:textId="77777777" w:rsidTr="00786478">
        <w:tc>
          <w:tcPr>
            <w:tcW w:w="2610" w:type="dxa"/>
            <w:tcBorders>
              <w:top w:val="nil"/>
              <w:left w:val="single" w:sz="6" w:space="0" w:color="000000"/>
              <w:bottom w:val="single" w:sz="6" w:space="0" w:color="000000"/>
              <w:right w:val="single" w:sz="6" w:space="0" w:color="000000"/>
            </w:tcBorders>
          </w:tcPr>
          <w:p w14:paraId="626D449B" w14:textId="77777777" w:rsidR="00197B28" w:rsidRPr="00F647DC" w:rsidRDefault="00197B28" w:rsidP="00197B28">
            <w:pPr>
              <w:rPr>
                <w:lang w:val="kk-KZ"/>
              </w:rPr>
            </w:pPr>
            <w:r w:rsidRPr="00F647DC">
              <w:rPr>
                <w:lang w:val="kk-KZ"/>
              </w:rPr>
              <w:lastRenderedPageBreak/>
              <w:t>:30:20020505</w:t>
            </w:r>
          </w:p>
        </w:tc>
        <w:tc>
          <w:tcPr>
            <w:tcW w:w="1840" w:type="dxa"/>
            <w:tcBorders>
              <w:top w:val="single" w:sz="6" w:space="0" w:color="000000"/>
              <w:left w:val="single" w:sz="6" w:space="0" w:color="000000"/>
              <w:bottom w:val="single" w:sz="6" w:space="0" w:color="000000"/>
              <w:right w:val="single" w:sz="6" w:space="0" w:color="000000"/>
            </w:tcBorders>
          </w:tcPr>
          <w:p w14:paraId="14EDC6F4" w14:textId="77777777" w:rsidR="00197B28" w:rsidRPr="00F647DC" w:rsidRDefault="00197B28" w:rsidP="00197B28">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00F62D8D" w14:textId="23CF7014" w:rsidR="00197B28" w:rsidRPr="00F647DC" w:rsidRDefault="00CF07F6" w:rsidP="00197B28">
            <w:pPr>
              <w:rPr>
                <w:lang w:val="kk-KZ"/>
              </w:rPr>
            </w:pPr>
            <w:r w:rsidRPr="00F647DC">
              <w:rPr>
                <w:lang w:val="kk-KZ"/>
              </w:rPr>
              <w:t>Бұйрық күні</w:t>
            </w:r>
          </w:p>
        </w:tc>
      </w:tr>
      <w:tr w:rsidR="00197B28" w:rsidRPr="00F647DC" w14:paraId="527824A6"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0DBCD11A" w14:textId="77777777" w:rsidR="00197B28" w:rsidRPr="00F647DC" w:rsidRDefault="00197B28" w:rsidP="00197B28">
            <w:pPr>
              <w:rPr>
                <w:lang w:val="kk-KZ"/>
              </w:rPr>
            </w:pPr>
            <w:r w:rsidRPr="00F647DC">
              <w:rPr>
                <w:lang w:val="kk-KZ"/>
              </w:rPr>
              <w:t>:98A:/1000800000</w:t>
            </w:r>
          </w:p>
        </w:tc>
        <w:tc>
          <w:tcPr>
            <w:tcW w:w="1840" w:type="dxa"/>
            <w:tcBorders>
              <w:top w:val="single" w:sz="6" w:space="0" w:color="000000"/>
              <w:left w:val="single" w:sz="6" w:space="0" w:color="000000"/>
              <w:bottom w:val="single" w:sz="6" w:space="0" w:color="000000"/>
              <w:right w:val="single" w:sz="6" w:space="0" w:color="000000"/>
            </w:tcBorders>
          </w:tcPr>
          <w:p w14:paraId="1FAE955C" w14:textId="77777777" w:rsidR="00197B28" w:rsidRPr="00F647DC" w:rsidRDefault="00197B28" w:rsidP="00197B28">
            <w:pPr>
              <w:rPr>
                <w:lang w:val="kk-KZ"/>
              </w:rPr>
            </w:pPr>
            <w:r w:rsidRPr="00F647DC">
              <w:rPr>
                <w:lang w:val="kk-KZ"/>
              </w:rPr>
              <w:t>/5!x[5!x]</w:t>
            </w:r>
          </w:p>
        </w:tc>
        <w:tc>
          <w:tcPr>
            <w:tcW w:w="5294" w:type="dxa"/>
            <w:tcBorders>
              <w:top w:val="single" w:sz="6" w:space="0" w:color="000000"/>
              <w:left w:val="single" w:sz="6" w:space="0" w:color="000000"/>
              <w:bottom w:val="single" w:sz="6" w:space="0" w:color="000000"/>
              <w:right w:val="single" w:sz="6" w:space="0" w:color="000000"/>
            </w:tcBorders>
          </w:tcPr>
          <w:p w14:paraId="07A4A5C5" w14:textId="6B65B1C5" w:rsidR="00197B28" w:rsidRPr="00F647DC" w:rsidRDefault="006D0EF0" w:rsidP="00197B28">
            <w:pPr>
              <w:rPr>
                <w:lang w:val="kk-KZ"/>
              </w:rPr>
            </w:pPr>
            <w:r w:rsidRPr="00F647DC">
              <w:rPr>
                <w:lang w:val="kk-KZ"/>
              </w:rPr>
              <w:t>Қосалқы шот нөмірі</w:t>
            </w:r>
            <w:r w:rsidR="00197B28" w:rsidRPr="00F647DC">
              <w:rPr>
                <w:lang w:val="kk-KZ"/>
              </w:rPr>
              <w:t xml:space="preserve"> / </w:t>
            </w:r>
            <w:r w:rsidR="00CF07F6" w:rsidRPr="00F647DC">
              <w:rPr>
                <w:lang w:val="kk-KZ"/>
              </w:rPr>
              <w:t>жеке шот нөмірі</w:t>
            </w:r>
          </w:p>
        </w:tc>
      </w:tr>
      <w:tr w:rsidR="00197B28" w:rsidRPr="00F647DC" w14:paraId="773223EC"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6622C2FA" w14:textId="77777777" w:rsidR="00197B28" w:rsidRPr="00F647DC" w:rsidRDefault="00197B28" w:rsidP="00197B28">
            <w:pPr>
              <w:rPr>
                <w:lang w:val="kk-KZ"/>
              </w:rPr>
            </w:pPr>
            <w:r w:rsidRPr="00F647DC">
              <w:rPr>
                <w:lang w:val="kk-KZ"/>
              </w:rPr>
              <w:t>:30А:200205011020/200207011056</w:t>
            </w:r>
          </w:p>
        </w:tc>
        <w:tc>
          <w:tcPr>
            <w:tcW w:w="1840" w:type="dxa"/>
            <w:tcBorders>
              <w:top w:val="single" w:sz="6" w:space="0" w:color="000000"/>
              <w:left w:val="single" w:sz="6" w:space="0" w:color="000000"/>
              <w:bottom w:val="single" w:sz="6" w:space="0" w:color="000000"/>
              <w:right w:val="single" w:sz="6" w:space="0" w:color="000000"/>
            </w:tcBorders>
          </w:tcPr>
          <w:p w14:paraId="5E9EE662" w14:textId="77777777" w:rsidR="00197B28" w:rsidRPr="00F647DC" w:rsidRDefault="00197B28" w:rsidP="00197B28">
            <w:pPr>
              <w:rPr>
                <w:lang w:val="kk-KZ"/>
              </w:rPr>
            </w:pPr>
            <w:r w:rsidRPr="00F647DC">
              <w:rPr>
                <w:lang w:val="kk-KZ"/>
              </w:rPr>
              <w:t>8!n4!n</w:t>
            </w:r>
            <w:r w:rsidRPr="00F647DC" w:rsidDel="00FD6BD9">
              <w:rPr>
                <w:lang w:val="kk-KZ"/>
              </w:rPr>
              <w:t xml:space="preserve"> </w:t>
            </w:r>
            <w:r w:rsidRPr="00F647DC">
              <w:rPr>
                <w:lang w:val="kk-KZ"/>
              </w:rPr>
              <w:t>/8!n4!n</w:t>
            </w:r>
          </w:p>
        </w:tc>
        <w:tc>
          <w:tcPr>
            <w:tcW w:w="5294" w:type="dxa"/>
            <w:tcBorders>
              <w:top w:val="single" w:sz="6" w:space="0" w:color="000000"/>
              <w:left w:val="single" w:sz="6" w:space="0" w:color="000000"/>
              <w:bottom w:val="single" w:sz="6" w:space="0" w:color="000000"/>
              <w:right w:val="single" w:sz="6" w:space="0" w:color="000000"/>
            </w:tcBorders>
          </w:tcPr>
          <w:p w14:paraId="10F91738" w14:textId="7F9962A1" w:rsidR="00197B28" w:rsidRPr="00F647DC" w:rsidRDefault="000975B8" w:rsidP="00197B28">
            <w:pPr>
              <w:rPr>
                <w:lang w:val="kk-KZ"/>
              </w:rPr>
            </w:pPr>
            <w:r w:rsidRPr="00F647DC">
              <w:rPr>
                <w:lang w:val="kk-KZ"/>
              </w:rPr>
              <w:t>ЖЖЖЖААКК</w:t>
            </w:r>
            <w:r w:rsidR="00AD18D7" w:rsidRPr="00F647DC">
              <w:rPr>
                <w:lang w:val="kk-KZ"/>
              </w:rPr>
              <w:t xml:space="preserve"> ССММ</w:t>
            </w:r>
            <w:r w:rsidRPr="00F647DC">
              <w:rPr>
                <w:lang w:val="kk-KZ"/>
              </w:rPr>
              <w:t xml:space="preserve"> форматында</w:t>
            </w:r>
            <w:r w:rsidR="00AD18D7" w:rsidRPr="00F647DC">
              <w:rPr>
                <w:lang w:val="kk-KZ"/>
              </w:rPr>
              <w:t>ғы үзінді көшірме қажет болатын күн мен уақыт немесе операциялар туралы есеп қажет болатын кезең</w:t>
            </w:r>
            <w:r w:rsidR="00197B28" w:rsidRPr="00F647DC">
              <w:rPr>
                <w:lang w:val="kk-KZ"/>
              </w:rPr>
              <w:t>.</w:t>
            </w:r>
          </w:p>
          <w:p w14:paraId="3EFC7C1C" w14:textId="63746F91" w:rsidR="00197B28" w:rsidRPr="00F647DC" w:rsidRDefault="00AD18D7" w:rsidP="00197B28">
            <w:pPr>
              <w:rPr>
                <w:lang w:val="kk-KZ"/>
              </w:rPr>
            </w:pPr>
            <w:r w:rsidRPr="00F647DC">
              <w:rPr>
                <w:lang w:val="kk-KZ"/>
              </w:rPr>
              <w:t>571 және 071 форматтарын таңдау кезінде көрсетілген екі күннің мәндері сәйкес келуі тиіс</w:t>
            </w:r>
          </w:p>
        </w:tc>
      </w:tr>
      <w:tr w:rsidR="00197B28" w:rsidRPr="00F647DC" w14:paraId="6DEF4BB5"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59990833" w14:textId="77777777" w:rsidR="00197B28" w:rsidRPr="00F647DC" w:rsidRDefault="00197B28" w:rsidP="00197B28">
            <w:pPr>
              <w:rPr>
                <w:lang w:val="kk-KZ"/>
              </w:rPr>
            </w:pPr>
            <w:r w:rsidRPr="00F647DC">
              <w:rPr>
                <w:lang w:val="kk-KZ"/>
              </w:rPr>
              <w:t>:35B:/NSIN/KZ1234567890</w:t>
            </w:r>
          </w:p>
        </w:tc>
        <w:tc>
          <w:tcPr>
            <w:tcW w:w="1840" w:type="dxa"/>
            <w:tcBorders>
              <w:top w:val="single" w:sz="6" w:space="0" w:color="000000"/>
              <w:left w:val="single" w:sz="6" w:space="0" w:color="000000"/>
              <w:bottom w:val="single" w:sz="6" w:space="0" w:color="000000"/>
              <w:right w:val="single" w:sz="6" w:space="0" w:color="000000"/>
            </w:tcBorders>
          </w:tcPr>
          <w:p w14:paraId="5EDC62EB" w14:textId="77777777" w:rsidR="00197B28" w:rsidRPr="00F647DC" w:rsidRDefault="00197B28" w:rsidP="00197B28">
            <w:pPr>
              <w:rPr>
                <w:lang w:val="kk-KZ"/>
              </w:rPr>
            </w:pPr>
            <w:r w:rsidRPr="00F647DC">
              <w:rPr>
                <w:lang w:val="kk-KZ"/>
              </w:rPr>
              <w:t>/NSIN/[12x]</w:t>
            </w:r>
          </w:p>
        </w:tc>
        <w:tc>
          <w:tcPr>
            <w:tcW w:w="5294" w:type="dxa"/>
            <w:tcBorders>
              <w:top w:val="single" w:sz="6" w:space="0" w:color="000000"/>
              <w:left w:val="single" w:sz="6" w:space="0" w:color="000000"/>
              <w:bottom w:val="single" w:sz="6" w:space="0" w:color="000000"/>
              <w:right w:val="single" w:sz="6" w:space="0" w:color="000000"/>
            </w:tcBorders>
          </w:tcPr>
          <w:p w14:paraId="47CBBBC5" w14:textId="069D52E6" w:rsidR="00197B28" w:rsidRPr="00F647DC" w:rsidRDefault="00091E65" w:rsidP="00197B28">
            <w:pPr>
              <w:rPr>
                <w:lang w:val="kk-KZ"/>
              </w:rPr>
            </w:pPr>
            <w:r w:rsidRPr="00F647DC">
              <w:rPr>
                <w:lang w:val="kk-KZ"/>
              </w:rPr>
              <w:t>ҚҚ атауы</w:t>
            </w:r>
            <w:r w:rsidR="00197B28" w:rsidRPr="00F647DC">
              <w:rPr>
                <w:lang w:val="kk-KZ"/>
              </w:rPr>
              <w:t xml:space="preserve"> (</w:t>
            </w:r>
            <w:r w:rsidR="00AD18D7" w:rsidRPr="00F647DC">
              <w:rPr>
                <w:lang w:val="kk-KZ"/>
              </w:rPr>
              <w:t xml:space="preserve">егер 98А өрісінде қосалқы шот көрсетілсе және 22F </w:t>
            </w:r>
            <w:r w:rsidR="00CF07F6" w:rsidRPr="00F647DC">
              <w:rPr>
                <w:lang w:val="kk-KZ"/>
              </w:rPr>
              <w:t>өрісі</w:t>
            </w:r>
            <w:r w:rsidR="00AD18D7" w:rsidRPr="00F647DC">
              <w:rPr>
                <w:lang w:val="kk-KZ"/>
              </w:rPr>
              <w:t xml:space="preserve"> болмаса ғана көрсетіледі</w:t>
            </w:r>
            <w:r w:rsidR="00197B28" w:rsidRPr="00F647DC">
              <w:rPr>
                <w:lang w:val="kk-KZ"/>
              </w:rPr>
              <w:t>)</w:t>
            </w:r>
          </w:p>
        </w:tc>
      </w:tr>
      <w:tr w:rsidR="00197B28" w:rsidRPr="00F647DC" w14:paraId="582DB41A"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1038421D" w14:textId="77777777" w:rsidR="00197B28" w:rsidRPr="00F647DC" w:rsidRDefault="00197B28" w:rsidP="00197B28">
            <w:pPr>
              <w:rPr>
                <w:lang w:val="kk-KZ"/>
              </w:rPr>
            </w:pPr>
            <w:r w:rsidRPr="00F647DC">
              <w:rPr>
                <w:lang w:val="kk-KZ"/>
              </w:rPr>
              <w:t>-}</w:t>
            </w:r>
          </w:p>
        </w:tc>
        <w:tc>
          <w:tcPr>
            <w:tcW w:w="1840" w:type="dxa"/>
            <w:tcBorders>
              <w:top w:val="single" w:sz="6" w:space="0" w:color="000000"/>
              <w:left w:val="single" w:sz="6" w:space="0" w:color="000000"/>
              <w:bottom w:val="single" w:sz="6" w:space="0" w:color="000000"/>
              <w:right w:val="single" w:sz="6" w:space="0" w:color="000000"/>
            </w:tcBorders>
          </w:tcPr>
          <w:p w14:paraId="594D009D" w14:textId="77777777" w:rsidR="00197B28" w:rsidRPr="00F647DC" w:rsidRDefault="00197B28" w:rsidP="00197B28">
            <w:pPr>
              <w:rPr>
                <w:lang w:val="kk-KZ"/>
              </w:rPr>
            </w:pPr>
          </w:p>
        </w:tc>
        <w:tc>
          <w:tcPr>
            <w:tcW w:w="5294" w:type="dxa"/>
            <w:tcBorders>
              <w:top w:val="single" w:sz="6" w:space="0" w:color="000000"/>
              <w:left w:val="single" w:sz="6" w:space="0" w:color="000000"/>
              <w:bottom w:val="single" w:sz="6" w:space="0" w:color="000000"/>
              <w:right w:val="single" w:sz="6" w:space="0" w:color="000000"/>
            </w:tcBorders>
          </w:tcPr>
          <w:p w14:paraId="7A1D7C12" w14:textId="2C52C39F" w:rsidR="00197B28" w:rsidRPr="00F647DC" w:rsidRDefault="00835059" w:rsidP="00197B28">
            <w:pPr>
              <w:rPr>
                <w:lang w:val="kk-KZ"/>
              </w:rPr>
            </w:pPr>
            <w:r w:rsidRPr="00F647DC">
              <w:rPr>
                <w:lang w:val="kk-KZ"/>
              </w:rPr>
              <w:t>Блоктың аяқталуы</w:t>
            </w:r>
          </w:p>
        </w:tc>
      </w:tr>
    </w:tbl>
    <w:p w14:paraId="6C632322" w14:textId="77777777" w:rsidR="00197B28" w:rsidRPr="00F647DC" w:rsidRDefault="00197B28" w:rsidP="00B30739">
      <w:pPr>
        <w:rPr>
          <w:lang w:val="kk-KZ"/>
        </w:rPr>
      </w:pPr>
      <w:bookmarkStart w:id="553" w:name="_Toc377025902"/>
      <w:bookmarkStart w:id="554" w:name="_Toc532377616"/>
      <w:bookmarkStart w:id="555" w:name="_Toc48806004"/>
      <w:bookmarkStart w:id="556" w:name="_Toc48825730"/>
      <w:bookmarkStart w:id="557" w:name="_Toc48827450"/>
      <w:bookmarkStart w:id="558" w:name="_Toc505424408"/>
      <w:bookmarkStart w:id="559" w:name="_Toc1470136"/>
      <w:bookmarkStart w:id="560" w:name="_Toc2505496"/>
      <w:bookmarkStart w:id="561" w:name="_Toc2505827"/>
      <w:bookmarkStart w:id="562" w:name="_Toc12245732"/>
      <w:bookmarkStart w:id="563" w:name="_Toc12257975"/>
      <w:bookmarkStart w:id="564" w:name="_Toc12940188"/>
      <w:bookmarkStart w:id="565" w:name="_Toc14239310"/>
      <w:bookmarkStart w:id="566" w:name="_Toc14599481"/>
      <w:bookmarkStart w:id="567" w:name="_Toc148771160"/>
      <w:bookmarkStart w:id="568" w:name="_Toc452800318"/>
      <w:bookmarkStart w:id="569" w:name="_Toc504381366"/>
    </w:p>
    <w:p w14:paraId="3247B974" w14:textId="74D50181" w:rsidR="000130A5" w:rsidRPr="00F647DC" w:rsidRDefault="00AD18D7" w:rsidP="00D35176">
      <w:pPr>
        <w:pStyle w:val="10"/>
        <w:rPr>
          <w:rFonts w:cs="Times New Roman"/>
          <w:lang w:val="kk-KZ"/>
        </w:rPr>
      </w:pPr>
      <w:bookmarkStart w:id="570" w:name="_Статья_15._Выписки,"/>
      <w:bookmarkEnd w:id="570"/>
      <w:r w:rsidRPr="00F647DC">
        <w:rPr>
          <w:rFonts w:cs="Times New Roman"/>
          <w:lang w:val="kk-KZ"/>
        </w:rPr>
        <w:t>Үзінді көшірмелер, есептер және анықтамалықтар</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04A2526A" w14:textId="023DA0D9" w:rsidR="0087622F" w:rsidRPr="00F647DC" w:rsidRDefault="0087622F" w:rsidP="00D35176">
      <w:pPr>
        <w:pStyle w:val="2"/>
        <w:rPr>
          <w:lang w:val="kk-KZ"/>
        </w:rPr>
      </w:pPr>
      <w:bookmarkStart w:id="571" w:name="_MT_599_–"/>
      <w:bookmarkStart w:id="572" w:name="_Toc532377617"/>
      <w:bookmarkStart w:id="573" w:name="_Toc48806005"/>
      <w:bookmarkStart w:id="574" w:name="_Toc48825731"/>
      <w:bookmarkStart w:id="575" w:name="_Toc48827451"/>
      <w:bookmarkStart w:id="576" w:name="_Toc505424409"/>
      <w:bookmarkStart w:id="577" w:name="_Toc1470137"/>
      <w:bookmarkStart w:id="578" w:name="_Toc2505497"/>
      <w:bookmarkStart w:id="579" w:name="_Toc2505828"/>
      <w:bookmarkStart w:id="580" w:name="_Toc12245733"/>
      <w:bookmarkStart w:id="581" w:name="_Toc12257976"/>
      <w:bookmarkStart w:id="582" w:name="_Toc12940189"/>
      <w:bookmarkStart w:id="583" w:name="_Toc14239311"/>
      <w:bookmarkStart w:id="584" w:name="_Toc14599482"/>
      <w:bookmarkStart w:id="585" w:name="_Toc148771161"/>
      <w:bookmarkStart w:id="586" w:name="_Toc377025903"/>
      <w:bookmarkEnd w:id="571"/>
      <w:r w:rsidRPr="00F647DC">
        <w:rPr>
          <w:lang w:val="kk-KZ"/>
        </w:rPr>
        <w:t xml:space="preserve">MT 599 – </w:t>
      </w:r>
      <w:r w:rsidR="00AD18D7" w:rsidRPr="00F647DC">
        <w:rPr>
          <w:lang w:val="kk-KZ"/>
        </w:rPr>
        <w:t>анықтамалық сұрау</w:t>
      </w:r>
      <w:bookmarkEnd w:id="572"/>
      <w:bookmarkEnd w:id="573"/>
      <w:bookmarkEnd w:id="574"/>
      <w:bookmarkEnd w:id="575"/>
    </w:p>
    <w:p w14:paraId="6240539E" w14:textId="3EAC5B2C" w:rsidR="0087622F" w:rsidRPr="00F647DC" w:rsidRDefault="009521C6" w:rsidP="0087622F">
      <w:pPr>
        <w:spacing w:after="120"/>
        <w:jc w:val="both"/>
        <w:rPr>
          <w:sz w:val="24"/>
          <w:szCs w:val="24"/>
          <w:lang w:val="kk-KZ"/>
        </w:rPr>
      </w:pPr>
      <w:r w:rsidRPr="00F647DC">
        <w:rPr>
          <w:i/>
          <w:iCs/>
          <w:sz w:val="24"/>
          <w:szCs w:val="24"/>
          <w:lang w:val="kk-KZ"/>
        </w:rPr>
        <w:t>Мақсаты:</w:t>
      </w:r>
      <w:r w:rsidR="0087622F" w:rsidRPr="00F647DC">
        <w:rPr>
          <w:sz w:val="24"/>
          <w:szCs w:val="24"/>
          <w:lang w:val="kk-KZ"/>
        </w:rPr>
        <w:t xml:space="preserve"> </w:t>
      </w:r>
      <w:r w:rsidR="00AD18D7" w:rsidRPr="00F647DC">
        <w:rPr>
          <w:sz w:val="24"/>
          <w:szCs w:val="24"/>
          <w:lang w:val="kk-KZ"/>
        </w:rPr>
        <w:t xml:space="preserve">хабарламаның бұл түрі Орталық депозитарийден анықтамалық ақпаратты сұрау </w:t>
      </w:r>
      <w:r w:rsidR="00CF07F6" w:rsidRPr="00F647DC">
        <w:rPr>
          <w:sz w:val="24"/>
          <w:szCs w:val="24"/>
          <w:lang w:val="kk-KZ"/>
        </w:rPr>
        <w:t>үшін пайдаланылады</w:t>
      </w:r>
      <w:r w:rsidR="0087622F" w:rsidRPr="00F647DC">
        <w:rPr>
          <w:sz w:val="24"/>
          <w:szCs w:val="24"/>
          <w:lang w:val="kk-KZ"/>
        </w:rPr>
        <w:t>.</w:t>
      </w:r>
    </w:p>
    <w:p w14:paraId="58D4CD8E" w14:textId="2A8F5302" w:rsidR="0087622F" w:rsidRPr="00F647DC" w:rsidRDefault="00D9603C" w:rsidP="0087622F">
      <w:pPr>
        <w:spacing w:after="120"/>
        <w:jc w:val="both"/>
        <w:rPr>
          <w:i/>
          <w:iCs/>
          <w:sz w:val="24"/>
          <w:szCs w:val="24"/>
          <w:lang w:val="kk-KZ"/>
        </w:rPr>
      </w:pPr>
      <w:r w:rsidRPr="00F647DC">
        <w:rPr>
          <w:i/>
          <w:iCs/>
          <w:sz w:val="24"/>
          <w:szCs w:val="24"/>
          <w:lang w:val="kk-KZ"/>
        </w:rPr>
        <w:t>Хабарлама жіберуші</w:t>
      </w:r>
      <w:r w:rsidR="0087622F" w:rsidRPr="00F647DC">
        <w:rPr>
          <w:i/>
          <w:iCs/>
          <w:sz w:val="24"/>
          <w:szCs w:val="24"/>
          <w:lang w:val="kk-KZ"/>
        </w:rPr>
        <w:t xml:space="preserve"> – </w:t>
      </w:r>
      <w:r w:rsidRPr="00F647DC">
        <w:rPr>
          <w:i/>
          <w:iCs/>
          <w:sz w:val="24"/>
          <w:szCs w:val="24"/>
          <w:lang w:val="kk-KZ"/>
        </w:rPr>
        <w:t>хабарлама адресаты</w:t>
      </w:r>
      <w:r w:rsidR="0087622F" w:rsidRPr="00F647DC">
        <w:rPr>
          <w:i/>
          <w:iCs/>
          <w:sz w:val="24"/>
          <w:szCs w:val="24"/>
          <w:lang w:val="kk-KZ"/>
        </w:rPr>
        <w:t>:</w:t>
      </w:r>
    </w:p>
    <w:p w14:paraId="76DEB5C5" w14:textId="3C5D9080" w:rsidR="0087622F" w:rsidRPr="00F647DC" w:rsidRDefault="00D9603C" w:rsidP="00197B28">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Style w:val="af7"/>
        <w:tblW w:w="9744" w:type="dxa"/>
        <w:tblInd w:w="108" w:type="dxa"/>
        <w:tblLayout w:type="fixed"/>
        <w:tblLook w:val="04A0" w:firstRow="1" w:lastRow="0" w:firstColumn="1" w:lastColumn="0" w:noHBand="0" w:noVBand="1"/>
      </w:tblPr>
      <w:tblGrid>
        <w:gridCol w:w="2610"/>
        <w:gridCol w:w="1840"/>
        <w:gridCol w:w="5294"/>
      </w:tblGrid>
      <w:tr w:rsidR="00197B28" w:rsidRPr="00F647DC" w14:paraId="59EBB842" w14:textId="77777777" w:rsidTr="00786478">
        <w:trPr>
          <w:tblHeader/>
        </w:trPr>
        <w:tc>
          <w:tcPr>
            <w:tcW w:w="2610" w:type="dxa"/>
            <w:tcBorders>
              <w:top w:val="single" w:sz="6" w:space="0" w:color="000000"/>
              <w:left w:val="single" w:sz="6" w:space="0" w:color="000000"/>
              <w:bottom w:val="single" w:sz="6" w:space="0" w:color="000000"/>
              <w:right w:val="single" w:sz="6" w:space="0" w:color="000000"/>
            </w:tcBorders>
          </w:tcPr>
          <w:p w14:paraId="58F04A10" w14:textId="725335A8" w:rsidR="00197B28" w:rsidRPr="00F647DC" w:rsidRDefault="00605D19" w:rsidP="00786478">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15563FA0" w14:textId="77777777" w:rsidR="00197B28" w:rsidRPr="00F647DC" w:rsidRDefault="00197B28" w:rsidP="00786478">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28D3A19C" w14:textId="111FD9D0" w:rsidR="00197B28" w:rsidRPr="00F647DC" w:rsidRDefault="00605D19" w:rsidP="00786478">
            <w:pPr>
              <w:spacing w:before="60" w:after="60"/>
              <w:jc w:val="center"/>
              <w:rPr>
                <w:sz w:val="24"/>
                <w:szCs w:val="24"/>
                <w:lang w:val="kk-KZ"/>
              </w:rPr>
            </w:pPr>
            <w:r w:rsidRPr="00F647DC">
              <w:rPr>
                <w:b/>
                <w:bCs/>
                <w:sz w:val="24"/>
                <w:szCs w:val="24"/>
                <w:lang w:val="kk-KZ"/>
              </w:rPr>
              <w:t>Өріс атауы</w:t>
            </w:r>
          </w:p>
        </w:tc>
      </w:tr>
      <w:tr w:rsidR="00197B28" w:rsidRPr="00F647DC" w14:paraId="1CC33F57" w14:textId="77777777" w:rsidTr="00786478">
        <w:tc>
          <w:tcPr>
            <w:tcW w:w="2610" w:type="dxa"/>
            <w:tcBorders>
              <w:top w:val="single" w:sz="4" w:space="0" w:color="auto"/>
              <w:left w:val="single" w:sz="4" w:space="0" w:color="auto"/>
              <w:bottom w:val="single" w:sz="4" w:space="0" w:color="auto"/>
              <w:right w:val="single" w:sz="4" w:space="0" w:color="auto"/>
            </w:tcBorders>
          </w:tcPr>
          <w:p w14:paraId="4308ACF8" w14:textId="77777777" w:rsidR="00197B28" w:rsidRPr="00F647DC" w:rsidRDefault="00197B28" w:rsidP="00197B28">
            <w:pPr>
              <w:rPr>
                <w:lang w:val="kk-KZ"/>
              </w:rPr>
            </w:pPr>
            <w:r w:rsidRPr="00F647DC">
              <w:rPr>
                <w:lang w:val="kk-KZ"/>
              </w:rPr>
              <w:t>{4:</w:t>
            </w:r>
          </w:p>
        </w:tc>
        <w:tc>
          <w:tcPr>
            <w:tcW w:w="1840" w:type="dxa"/>
            <w:tcBorders>
              <w:top w:val="single" w:sz="4" w:space="0" w:color="auto"/>
              <w:left w:val="single" w:sz="4" w:space="0" w:color="auto"/>
              <w:bottom w:val="single" w:sz="4" w:space="0" w:color="auto"/>
              <w:right w:val="single" w:sz="4" w:space="0" w:color="auto"/>
            </w:tcBorders>
          </w:tcPr>
          <w:p w14:paraId="3EE07CA3" w14:textId="77777777" w:rsidR="00197B28" w:rsidRPr="00F647DC" w:rsidRDefault="00197B28" w:rsidP="00197B28">
            <w:pPr>
              <w:rPr>
                <w:lang w:val="kk-KZ"/>
              </w:rPr>
            </w:pPr>
          </w:p>
        </w:tc>
        <w:tc>
          <w:tcPr>
            <w:tcW w:w="5294" w:type="dxa"/>
            <w:tcBorders>
              <w:top w:val="single" w:sz="4" w:space="0" w:color="auto"/>
              <w:left w:val="single" w:sz="4" w:space="0" w:color="auto"/>
              <w:bottom w:val="single" w:sz="4" w:space="0" w:color="auto"/>
              <w:right w:val="single" w:sz="4" w:space="0" w:color="auto"/>
            </w:tcBorders>
          </w:tcPr>
          <w:p w14:paraId="451A4B30" w14:textId="493025F5" w:rsidR="00197B28" w:rsidRPr="00F647DC" w:rsidRDefault="00605D19" w:rsidP="00197B28">
            <w:pPr>
              <w:rPr>
                <w:lang w:val="kk-KZ"/>
              </w:rPr>
            </w:pPr>
            <w:r w:rsidRPr="00F647DC">
              <w:rPr>
                <w:lang w:val="kk-KZ"/>
              </w:rPr>
              <w:t>4-блоктың басталуы</w:t>
            </w:r>
          </w:p>
        </w:tc>
      </w:tr>
      <w:tr w:rsidR="00197B28" w:rsidRPr="00F647DC" w14:paraId="7B4BAFCA" w14:textId="77777777" w:rsidTr="00786478">
        <w:tc>
          <w:tcPr>
            <w:tcW w:w="2610" w:type="dxa"/>
            <w:tcBorders>
              <w:top w:val="single" w:sz="4" w:space="0" w:color="auto"/>
              <w:left w:val="single" w:sz="4" w:space="0" w:color="auto"/>
              <w:bottom w:val="single" w:sz="4" w:space="0" w:color="auto"/>
              <w:right w:val="single" w:sz="4" w:space="0" w:color="auto"/>
            </w:tcBorders>
          </w:tcPr>
          <w:p w14:paraId="0961AA5A" w14:textId="77777777" w:rsidR="00197B28" w:rsidRPr="00F647DC" w:rsidRDefault="00197B28" w:rsidP="00197B28">
            <w:pPr>
              <w:rPr>
                <w:lang w:val="kk-KZ"/>
              </w:rPr>
            </w:pPr>
            <w:r w:rsidRPr="00F647DC">
              <w:rPr>
                <w:lang w:val="kk-KZ"/>
              </w:rPr>
              <w:t>:20:CE1QR-G153</w:t>
            </w:r>
          </w:p>
        </w:tc>
        <w:tc>
          <w:tcPr>
            <w:tcW w:w="1840" w:type="dxa"/>
            <w:tcBorders>
              <w:top w:val="single" w:sz="4" w:space="0" w:color="auto"/>
              <w:left w:val="single" w:sz="4" w:space="0" w:color="auto"/>
              <w:bottom w:val="single" w:sz="4" w:space="0" w:color="auto"/>
              <w:right w:val="single" w:sz="4" w:space="0" w:color="auto"/>
            </w:tcBorders>
          </w:tcPr>
          <w:p w14:paraId="02D0E596" w14:textId="77777777" w:rsidR="00197B28" w:rsidRPr="00F647DC" w:rsidRDefault="00197B28" w:rsidP="00197B28">
            <w:pPr>
              <w:rPr>
                <w:lang w:val="kk-KZ"/>
              </w:rPr>
            </w:pPr>
            <w:r w:rsidRPr="00F647DC">
              <w:rPr>
                <w:lang w:val="kk-KZ"/>
              </w:rPr>
              <w:t>33x</w:t>
            </w:r>
          </w:p>
        </w:tc>
        <w:tc>
          <w:tcPr>
            <w:tcW w:w="5294" w:type="dxa"/>
            <w:tcBorders>
              <w:top w:val="single" w:sz="4" w:space="0" w:color="auto"/>
              <w:left w:val="single" w:sz="4" w:space="0" w:color="auto"/>
              <w:bottom w:val="single" w:sz="4" w:space="0" w:color="auto"/>
              <w:right w:val="single" w:sz="4" w:space="0" w:color="auto"/>
            </w:tcBorders>
          </w:tcPr>
          <w:p w14:paraId="23046963" w14:textId="3829C134" w:rsidR="00197B28" w:rsidRPr="00F647DC" w:rsidRDefault="00605D19" w:rsidP="005D52EC">
            <w:pPr>
              <w:rPr>
                <w:lang w:val="kk-KZ"/>
              </w:rPr>
            </w:pPr>
            <w:r w:rsidRPr="00F647DC">
              <w:rPr>
                <w:lang w:val="kk-KZ"/>
              </w:rPr>
              <w:t>Құжаттың референсі</w:t>
            </w:r>
          </w:p>
        </w:tc>
      </w:tr>
      <w:tr w:rsidR="00197B28" w:rsidRPr="00F647DC" w14:paraId="3506ECBC" w14:textId="77777777" w:rsidTr="00786478">
        <w:tc>
          <w:tcPr>
            <w:tcW w:w="2610" w:type="dxa"/>
            <w:tcBorders>
              <w:top w:val="single" w:sz="4" w:space="0" w:color="auto"/>
              <w:left w:val="single" w:sz="4" w:space="0" w:color="auto"/>
              <w:bottom w:val="single" w:sz="4" w:space="0" w:color="auto"/>
              <w:right w:val="single" w:sz="4" w:space="0" w:color="auto"/>
            </w:tcBorders>
          </w:tcPr>
          <w:p w14:paraId="21A3CB66" w14:textId="77777777" w:rsidR="00197B28" w:rsidRPr="00F647DC" w:rsidRDefault="00197B28" w:rsidP="00197B28">
            <w:pPr>
              <w:rPr>
                <w:lang w:val="kk-KZ"/>
              </w:rPr>
            </w:pPr>
            <w:r w:rsidRPr="00F647DC">
              <w:rPr>
                <w:lang w:val="kk-KZ"/>
              </w:rPr>
              <w:t>:12:200</w:t>
            </w:r>
          </w:p>
        </w:tc>
        <w:tc>
          <w:tcPr>
            <w:tcW w:w="1840" w:type="dxa"/>
            <w:tcBorders>
              <w:top w:val="single" w:sz="4" w:space="0" w:color="auto"/>
              <w:left w:val="single" w:sz="4" w:space="0" w:color="auto"/>
              <w:bottom w:val="single" w:sz="4" w:space="0" w:color="auto"/>
              <w:right w:val="single" w:sz="4" w:space="0" w:color="auto"/>
            </w:tcBorders>
          </w:tcPr>
          <w:p w14:paraId="23BEDB01" w14:textId="77777777" w:rsidR="00197B28" w:rsidRPr="00F647DC" w:rsidRDefault="00197B28" w:rsidP="00197B28">
            <w:pPr>
              <w:rPr>
                <w:lang w:val="kk-KZ"/>
              </w:rPr>
            </w:pPr>
            <w:r w:rsidRPr="00F647DC">
              <w:rPr>
                <w:lang w:val="kk-KZ"/>
              </w:rPr>
              <w:t>3!n</w:t>
            </w:r>
          </w:p>
        </w:tc>
        <w:tc>
          <w:tcPr>
            <w:tcW w:w="5294" w:type="dxa"/>
            <w:tcBorders>
              <w:top w:val="single" w:sz="4" w:space="0" w:color="auto"/>
              <w:left w:val="single" w:sz="4" w:space="0" w:color="auto"/>
              <w:bottom w:val="single" w:sz="4" w:space="0" w:color="auto"/>
              <w:right w:val="single" w:sz="4" w:space="0" w:color="auto"/>
            </w:tcBorders>
          </w:tcPr>
          <w:p w14:paraId="6BE46BC2" w14:textId="573A99AC" w:rsidR="00197B28" w:rsidRPr="00F647DC" w:rsidRDefault="00197B28" w:rsidP="003F6B7B">
            <w:pPr>
              <w:rPr>
                <w:lang w:val="kk-KZ"/>
              </w:rPr>
            </w:pPr>
            <w:r w:rsidRPr="00F647DC">
              <w:rPr>
                <w:lang w:val="kk-KZ"/>
              </w:rPr>
              <w:t xml:space="preserve">100 – </w:t>
            </w:r>
            <w:r w:rsidR="00AD18D7" w:rsidRPr="00F647DC">
              <w:rPr>
                <w:lang w:val="kk-KZ"/>
              </w:rPr>
              <w:t>қаржы құралдарының анықтамалығы</w:t>
            </w:r>
            <w:r w:rsidRPr="00F647DC">
              <w:rPr>
                <w:lang w:val="kk-KZ"/>
              </w:rPr>
              <w:t xml:space="preserve">, 200 – </w:t>
            </w:r>
            <w:r w:rsidR="00AD18D7" w:rsidRPr="00F647DC">
              <w:rPr>
                <w:lang w:val="kk-KZ"/>
              </w:rPr>
              <w:t>депоненттің қосалқы шоттарының анықтамалығы</w:t>
            </w:r>
            <w:r w:rsidRPr="00F647DC">
              <w:rPr>
                <w:lang w:val="kk-KZ"/>
              </w:rPr>
              <w:t xml:space="preserve">, 300 – </w:t>
            </w:r>
            <w:r w:rsidR="00AD18D7" w:rsidRPr="00F647DC">
              <w:rPr>
                <w:lang w:val="kk-KZ"/>
              </w:rPr>
              <w:t>депоненттер анықтамалығы</w:t>
            </w:r>
            <w:r w:rsidRPr="00F647DC">
              <w:rPr>
                <w:lang w:val="kk-KZ"/>
              </w:rPr>
              <w:t xml:space="preserve">, 400 – </w:t>
            </w:r>
            <w:r w:rsidR="00AD18D7" w:rsidRPr="00F647DC">
              <w:rPr>
                <w:lang w:val="kk-KZ"/>
              </w:rPr>
              <w:t>клиенттер кодтарының анықтамалығы</w:t>
            </w:r>
          </w:p>
        </w:tc>
      </w:tr>
      <w:tr w:rsidR="00197B28" w:rsidRPr="00F647DC" w14:paraId="60D1699A" w14:textId="77777777" w:rsidTr="00786478">
        <w:tc>
          <w:tcPr>
            <w:tcW w:w="2610" w:type="dxa"/>
            <w:tcBorders>
              <w:top w:val="nil"/>
              <w:left w:val="single" w:sz="6" w:space="0" w:color="000000"/>
              <w:bottom w:val="single" w:sz="6" w:space="0" w:color="000000"/>
              <w:right w:val="single" w:sz="6" w:space="0" w:color="000000"/>
            </w:tcBorders>
          </w:tcPr>
          <w:p w14:paraId="65B4BA7E" w14:textId="77777777" w:rsidR="00197B28" w:rsidRPr="00F647DC" w:rsidRDefault="00197B28" w:rsidP="00197B28">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61635794" w14:textId="77777777" w:rsidR="00197B28" w:rsidRPr="00F647DC" w:rsidRDefault="00197B28" w:rsidP="00197B28">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3B23A082" w14:textId="37DC45E1" w:rsidR="00197B28" w:rsidRPr="00F647DC" w:rsidRDefault="00AD18D7" w:rsidP="00197B28">
            <w:pPr>
              <w:rPr>
                <w:lang w:val="kk-KZ"/>
              </w:rPr>
            </w:pPr>
            <w:r w:rsidRPr="00F647DC">
              <w:rPr>
                <w:lang w:val="kk-KZ"/>
              </w:rPr>
              <w:t>Талап ету күні</w:t>
            </w:r>
          </w:p>
        </w:tc>
      </w:tr>
      <w:tr w:rsidR="00197B28" w:rsidRPr="00F647DC" w14:paraId="3DEE011F" w14:textId="77777777" w:rsidTr="00786478">
        <w:tc>
          <w:tcPr>
            <w:tcW w:w="2610" w:type="dxa"/>
            <w:tcBorders>
              <w:top w:val="single" w:sz="4" w:space="0" w:color="auto"/>
              <w:left w:val="single" w:sz="4" w:space="0" w:color="auto"/>
              <w:bottom w:val="single" w:sz="4" w:space="0" w:color="auto"/>
              <w:right w:val="single" w:sz="4" w:space="0" w:color="auto"/>
            </w:tcBorders>
          </w:tcPr>
          <w:p w14:paraId="5CCD12A2" w14:textId="77777777" w:rsidR="00197B28" w:rsidRPr="00F647DC" w:rsidRDefault="00197B28" w:rsidP="00197B28">
            <w:pPr>
              <w:rPr>
                <w:lang w:val="kk-KZ"/>
              </w:rPr>
            </w:pPr>
            <w:r w:rsidRPr="00F647DC">
              <w:rPr>
                <w:lang w:val="kk-KZ"/>
              </w:rPr>
              <w:t>:35C:/NSIN/KZ1234567890</w:t>
            </w:r>
          </w:p>
        </w:tc>
        <w:tc>
          <w:tcPr>
            <w:tcW w:w="1840" w:type="dxa"/>
            <w:tcBorders>
              <w:top w:val="single" w:sz="4" w:space="0" w:color="auto"/>
              <w:left w:val="single" w:sz="4" w:space="0" w:color="auto"/>
              <w:bottom w:val="single" w:sz="4" w:space="0" w:color="auto"/>
              <w:right w:val="single" w:sz="4" w:space="0" w:color="auto"/>
            </w:tcBorders>
          </w:tcPr>
          <w:p w14:paraId="4250BAF3" w14:textId="77777777" w:rsidR="00197B28" w:rsidRPr="00F647DC" w:rsidRDefault="00197B28" w:rsidP="00197B28">
            <w:pPr>
              <w:rPr>
                <w:lang w:val="kk-KZ"/>
              </w:rPr>
            </w:pPr>
            <w:r w:rsidRPr="00F647DC">
              <w:rPr>
                <w:lang w:val="kk-KZ"/>
              </w:rPr>
              <w:t>/NSIN/12!x</w:t>
            </w:r>
          </w:p>
        </w:tc>
        <w:tc>
          <w:tcPr>
            <w:tcW w:w="5294" w:type="dxa"/>
            <w:tcBorders>
              <w:top w:val="single" w:sz="4" w:space="0" w:color="auto"/>
              <w:left w:val="single" w:sz="4" w:space="0" w:color="auto"/>
              <w:bottom w:val="single" w:sz="4" w:space="0" w:color="auto"/>
              <w:right w:val="single" w:sz="4" w:space="0" w:color="auto"/>
            </w:tcBorders>
          </w:tcPr>
          <w:p w14:paraId="2E20DDE9" w14:textId="17A661FD" w:rsidR="00197B28" w:rsidRPr="00F647DC" w:rsidRDefault="00091E65" w:rsidP="00197B28">
            <w:pPr>
              <w:rPr>
                <w:lang w:val="kk-KZ"/>
              </w:rPr>
            </w:pPr>
            <w:r w:rsidRPr="00F647DC">
              <w:rPr>
                <w:lang w:val="kk-KZ"/>
              </w:rPr>
              <w:t>ҚҚ атауы</w:t>
            </w:r>
            <w:r w:rsidR="00AD18D7" w:rsidRPr="00F647DC">
              <w:rPr>
                <w:lang w:val="kk-KZ"/>
              </w:rPr>
              <w:t xml:space="preserve"> 100 кіші форматты таңдау кезінде толтырылады</w:t>
            </w:r>
          </w:p>
        </w:tc>
      </w:tr>
      <w:tr w:rsidR="00197B28" w:rsidRPr="00F647DC" w14:paraId="3EEF650C" w14:textId="77777777" w:rsidTr="00786478">
        <w:tc>
          <w:tcPr>
            <w:tcW w:w="2610" w:type="dxa"/>
            <w:tcBorders>
              <w:top w:val="single" w:sz="4" w:space="0" w:color="auto"/>
              <w:left w:val="single" w:sz="4" w:space="0" w:color="auto"/>
              <w:bottom w:val="single" w:sz="4" w:space="0" w:color="auto"/>
              <w:right w:val="single" w:sz="4" w:space="0" w:color="auto"/>
            </w:tcBorders>
          </w:tcPr>
          <w:p w14:paraId="6EADD50E" w14:textId="77777777" w:rsidR="00197B28" w:rsidRPr="00F647DC" w:rsidRDefault="00197B28" w:rsidP="00197B28">
            <w:pPr>
              <w:rPr>
                <w:lang w:val="kk-KZ"/>
              </w:rPr>
            </w:pPr>
            <w:r w:rsidRPr="00F647DC">
              <w:rPr>
                <w:lang w:val="kk-KZ"/>
              </w:rPr>
              <w:t>-}</w:t>
            </w:r>
          </w:p>
        </w:tc>
        <w:tc>
          <w:tcPr>
            <w:tcW w:w="1840" w:type="dxa"/>
            <w:tcBorders>
              <w:top w:val="single" w:sz="4" w:space="0" w:color="auto"/>
              <w:left w:val="single" w:sz="4" w:space="0" w:color="auto"/>
              <w:bottom w:val="single" w:sz="4" w:space="0" w:color="auto"/>
              <w:right w:val="single" w:sz="4" w:space="0" w:color="auto"/>
            </w:tcBorders>
          </w:tcPr>
          <w:p w14:paraId="1DD36F47" w14:textId="77777777" w:rsidR="00197B28" w:rsidRPr="00F647DC" w:rsidRDefault="00197B28" w:rsidP="00197B28">
            <w:pPr>
              <w:rPr>
                <w:lang w:val="kk-KZ"/>
              </w:rPr>
            </w:pPr>
          </w:p>
        </w:tc>
        <w:tc>
          <w:tcPr>
            <w:tcW w:w="5294" w:type="dxa"/>
            <w:tcBorders>
              <w:top w:val="single" w:sz="4" w:space="0" w:color="auto"/>
              <w:left w:val="single" w:sz="4" w:space="0" w:color="auto"/>
              <w:bottom w:val="single" w:sz="4" w:space="0" w:color="auto"/>
              <w:right w:val="single" w:sz="4" w:space="0" w:color="auto"/>
            </w:tcBorders>
          </w:tcPr>
          <w:p w14:paraId="5360AD91" w14:textId="4C47E2EE" w:rsidR="00197B28" w:rsidRPr="00F647DC" w:rsidRDefault="00835059" w:rsidP="00197B28">
            <w:pPr>
              <w:rPr>
                <w:lang w:val="kk-KZ"/>
              </w:rPr>
            </w:pPr>
            <w:r w:rsidRPr="00F647DC">
              <w:rPr>
                <w:lang w:val="kk-KZ"/>
              </w:rPr>
              <w:t>Блоктың аяқталуы</w:t>
            </w:r>
          </w:p>
        </w:tc>
      </w:tr>
    </w:tbl>
    <w:p w14:paraId="0104613E" w14:textId="77777777" w:rsidR="00197B28" w:rsidRPr="00F647DC" w:rsidRDefault="00197B28" w:rsidP="00B30739">
      <w:pPr>
        <w:rPr>
          <w:lang w:val="kk-KZ"/>
        </w:rPr>
      </w:pPr>
      <w:bookmarkStart w:id="587" w:name="_Toc532377618"/>
      <w:bookmarkStart w:id="588" w:name="_Toc48806006"/>
      <w:bookmarkStart w:id="589" w:name="_Toc48825732"/>
      <w:bookmarkStart w:id="590" w:name="_Toc48827452"/>
    </w:p>
    <w:p w14:paraId="20133FDF" w14:textId="5E3D76A6" w:rsidR="000130A5" w:rsidRPr="00F647DC" w:rsidRDefault="0064623F" w:rsidP="00D35176">
      <w:pPr>
        <w:pStyle w:val="2"/>
        <w:rPr>
          <w:lang w:val="kk-KZ"/>
        </w:rPr>
      </w:pPr>
      <w:bookmarkStart w:id="591" w:name="_МТ571_–_выписка"/>
      <w:bookmarkEnd w:id="591"/>
      <w:r w:rsidRPr="00F647DC">
        <w:rPr>
          <w:lang w:val="kk-KZ"/>
        </w:rPr>
        <w:t>МТ571 –</w:t>
      </w:r>
      <w:r w:rsidR="00260106" w:rsidRPr="00F647DC">
        <w:rPr>
          <w:lang w:val="kk-KZ"/>
        </w:rPr>
        <w:t xml:space="preserve"> </w:t>
      </w:r>
      <w:bookmarkEnd w:id="568"/>
      <w:bookmarkEnd w:id="569"/>
      <w:bookmarkEnd w:id="576"/>
      <w:bookmarkEnd w:id="577"/>
      <w:bookmarkEnd w:id="578"/>
      <w:bookmarkEnd w:id="579"/>
      <w:r w:rsidR="00AD18D7" w:rsidRPr="00F647DC">
        <w:rPr>
          <w:lang w:val="kk-KZ"/>
        </w:rPr>
        <w:t>қосалқы шоттан (дербес шоттан) үзінді көшірме</w:t>
      </w:r>
      <w:bookmarkEnd w:id="580"/>
      <w:bookmarkEnd w:id="581"/>
      <w:bookmarkEnd w:id="582"/>
      <w:bookmarkEnd w:id="583"/>
      <w:bookmarkEnd w:id="584"/>
      <w:bookmarkEnd w:id="585"/>
      <w:bookmarkEnd w:id="586"/>
      <w:bookmarkEnd w:id="587"/>
      <w:bookmarkEnd w:id="588"/>
      <w:bookmarkEnd w:id="589"/>
      <w:bookmarkEnd w:id="590"/>
    </w:p>
    <w:p w14:paraId="1D861845" w14:textId="541FE0F9" w:rsidR="000130A5" w:rsidRPr="00F647DC" w:rsidRDefault="009521C6" w:rsidP="0064623F">
      <w:pPr>
        <w:pStyle w:val="Iauiue"/>
        <w:numPr>
          <w:ilvl w:val="12"/>
          <w:numId w:val="0"/>
        </w:numPr>
        <w:spacing w:after="120"/>
        <w:rPr>
          <w:sz w:val="24"/>
          <w:szCs w:val="24"/>
          <w:lang w:val="kk-KZ"/>
        </w:rPr>
      </w:pPr>
      <w:r w:rsidRPr="00F647DC">
        <w:rPr>
          <w:i/>
          <w:iCs/>
          <w:sz w:val="24"/>
          <w:szCs w:val="24"/>
          <w:lang w:val="kk-KZ"/>
        </w:rPr>
        <w:t>Мақсаты:</w:t>
      </w:r>
      <w:r w:rsidR="000130A5" w:rsidRPr="00F647DC">
        <w:rPr>
          <w:sz w:val="24"/>
          <w:szCs w:val="24"/>
          <w:lang w:val="kk-KZ"/>
        </w:rPr>
        <w:t xml:space="preserve"> </w:t>
      </w:r>
      <w:r w:rsidR="00AD18D7" w:rsidRPr="00F647DC">
        <w:rPr>
          <w:sz w:val="24"/>
          <w:szCs w:val="24"/>
          <w:lang w:val="kk-KZ"/>
        </w:rPr>
        <w:t>хабарламаның бұл түрі депонентке депоненттің жеке шотынан үзінді көшірмені немесе қосалқы шот бойынша депоненттің жеке шотынан үзінді көшірмені беру үшін пайдаланылады</w:t>
      </w:r>
      <w:r w:rsidR="000130A5" w:rsidRPr="00F647DC">
        <w:rPr>
          <w:sz w:val="24"/>
          <w:szCs w:val="24"/>
          <w:lang w:val="kk-KZ"/>
        </w:rPr>
        <w:t>.</w:t>
      </w:r>
    </w:p>
    <w:p w14:paraId="3C5DCE45" w14:textId="078DE5AF" w:rsidR="000130A5" w:rsidRPr="00F647DC" w:rsidRDefault="00D9603C" w:rsidP="0064623F">
      <w:pPr>
        <w:pStyle w:val="Iauiue"/>
        <w:numPr>
          <w:ilvl w:val="12"/>
          <w:numId w:val="0"/>
        </w:numPr>
        <w:spacing w:after="120"/>
        <w:rPr>
          <w:i/>
          <w:iCs/>
          <w:sz w:val="24"/>
          <w:szCs w:val="24"/>
          <w:lang w:val="kk-KZ"/>
        </w:rPr>
      </w:pPr>
      <w:r w:rsidRPr="00F647DC">
        <w:rPr>
          <w:i/>
          <w:iCs/>
          <w:sz w:val="24"/>
          <w:szCs w:val="24"/>
          <w:lang w:val="kk-KZ"/>
        </w:rPr>
        <w:t>Хабарлама жіберуші</w:t>
      </w:r>
      <w:r w:rsidR="00FD6BD9" w:rsidRPr="00F647DC">
        <w:rPr>
          <w:i/>
          <w:iCs/>
          <w:sz w:val="24"/>
          <w:szCs w:val="24"/>
          <w:lang w:val="kk-KZ"/>
        </w:rPr>
        <w:t xml:space="preserve"> </w:t>
      </w:r>
      <w:r w:rsidR="0064623F" w:rsidRPr="00F647DC">
        <w:rPr>
          <w:i/>
          <w:iCs/>
          <w:sz w:val="24"/>
          <w:szCs w:val="24"/>
          <w:lang w:val="kk-KZ"/>
        </w:rPr>
        <w:t>–</w:t>
      </w:r>
      <w:r w:rsidR="000130A5" w:rsidRPr="00F647DC">
        <w:rPr>
          <w:i/>
          <w:iCs/>
          <w:sz w:val="24"/>
          <w:szCs w:val="24"/>
          <w:lang w:val="kk-KZ"/>
        </w:rPr>
        <w:t xml:space="preserve"> </w:t>
      </w:r>
      <w:r w:rsidRPr="00F647DC">
        <w:rPr>
          <w:i/>
          <w:iCs/>
          <w:sz w:val="24"/>
          <w:szCs w:val="24"/>
          <w:lang w:val="kk-KZ"/>
        </w:rPr>
        <w:t>хабарлама адресаты</w:t>
      </w:r>
      <w:r w:rsidR="000130A5" w:rsidRPr="00F647DC">
        <w:rPr>
          <w:i/>
          <w:iCs/>
          <w:sz w:val="24"/>
          <w:szCs w:val="24"/>
          <w:lang w:val="kk-KZ"/>
        </w:rPr>
        <w:t>:</w:t>
      </w:r>
    </w:p>
    <w:p w14:paraId="75BEFBED" w14:textId="4933E8F0" w:rsidR="000130A5" w:rsidRPr="00F647DC" w:rsidRDefault="00EF7A1E" w:rsidP="00197B28">
      <w:pPr>
        <w:spacing w:after="120"/>
        <w:jc w:val="both"/>
        <w:rPr>
          <w:sz w:val="24"/>
          <w:szCs w:val="24"/>
          <w:lang w:val="kk-KZ"/>
        </w:rPr>
      </w:pPr>
      <w:r w:rsidRPr="00F647DC">
        <w:rPr>
          <w:sz w:val="24"/>
          <w:szCs w:val="24"/>
          <w:lang w:val="kk-KZ"/>
        </w:rPr>
        <w:t>Орталық депозитарий</w:t>
      </w:r>
      <w:r w:rsidR="002037C0" w:rsidRPr="00F647DC">
        <w:rPr>
          <w:sz w:val="24"/>
          <w:szCs w:val="24"/>
          <w:lang w:val="kk-KZ"/>
        </w:rPr>
        <w:t xml:space="preserve"> → </w:t>
      </w:r>
      <w:r w:rsidR="00D9603C" w:rsidRPr="00F647DC">
        <w:rPr>
          <w:sz w:val="24"/>
          <w:szCs w:val="24"/>
          <w:lang w:val="kk-KZ"/>
        </w:rPr>
        <w:t>Орталық депозитарийдің депоненті</w:t>
      </w:r>
    </w:p>
    <w:tbl>
      <w:tblPr>
        <w:tblStyle w:val="af7"/>
        <w:tblW w:w="9744" w:type="dxa"/>
        <w:tblInd w:w="108" w:type="dxa"/>
        <w:tblLayout w:type="fixed"/>
        <w:tblLook w:val="04A0" w:firstRow="1" w:lastRow="0" w:firstColumn="1" w:lastColumn="0" w:noHBand="0" w:noVBand="1"/>
      </w:tblPr>
      <w:tblGrid>
        <w:gridCol w:w="2610"/>
        <w:gridCol w:w="1840"/>
        <w:gridCol w:w="5294"/>
      </w:tblGrid>
      <w:tr w:rsidR="00197B28" w:rsidRPr="00F647DC" w14:paraId="0138066F" w14:textId="77777777" w:rsidTr="00786478">
        <w:trPr>
          <w:tblHeader/>
        </w:trPr>
        <w:tc>
          <w:tcPr>
            <w:tcW w:w="2610" w:type="dxa"/>
            <w:tcBorders>
              <w:top w:val="single" w:sz="6" w:space="0" w:color="000000"/>
              <w:left w:val="single" w:sz="6" w:space="0" w:color="000000"/>
              <w:bottom w:val="single" w:sz="6" w:space="0" w:color="000000"/>
              <w:right w:val="single" w:sz="6" w:space="0" w:color="000000"/>
            </w:tcBorders>
          </w:tcPr>
          <w:p w14:paraId="3AD3A6F0" w14:textId="5FA1BF56" w:rsidR="00197B28" w:rsidRPr="00F647DC" w:rsidRDefault="00605D19" w:rsidP="00786478">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64B81822" w14:textId="77777777" w:rsidR="00197B28" w:rsidRPr="00F647DC" w:rsidRDefault="00197B28" w:rsidP="00786478">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0582AD1E" w14:textId="580CC3CA" w:rsidR="00197B28" w:rsidRPr="00F647DC" w:rsidRDefault="00605D19" w:rsidP="00786478">
            <w:pPr>
              <w:spacing w:before="60" w:after="60"/>
              <w:jc w:val="center"/>
              <w:rPr>
                <w:sz w:val="24"/>
                <w:szCs w:val="24"/>
                <w:lang w:val="kk-KZ"/>
              </w:rPr>
            </w:pPr>
            <w:r w:rsidRPr="00F647DC">
              <w:rPr>
                <w:b/>
                <w:bCs/>
                <w:sz w:val="24"/>
                <w:szCs w:val="24"/>
                <w:lang w:val="kk-KZ"/>
              </w:rPr>
              <w:t>Өріс атауы</w:t>
            </w:r>
          </w:p>
        </w:tc>
      </w:tr>
      <w:tr w:rsidR="00197B28" w:rsidRPr="00F647DC" w14:paraId="13E97DEF" w14:textId="77777777" w:rsidTr="00786478">
        <w:tc>
          <w:tcPr>
            <w:tcW w:w="2610" w:type="dxa"/>
            <w:tcBorders>
              <w:top w:val="single" w:sz="6" w:space="0" w:color="auto"/>
              <w:left w:val="single" w:sz="6" w:space="0" w:color="auto"/>
              <w:bottom w:val="single" w:sz="6" w:space="0" w:color="auto"/>
              <w:right w:val="single" w:sz="6" w:space="0" w:color="auto"/>
            </w:tcBorders>
          </w:tcPr>
          <w:p w14:paraId="5D5B7C15" w14:textId="77777777" w:rsidR="00197B28" w:rsidRPr="00F647DC" w:rsidRDefault="00197B28" w:rsidP="00197B28">
            <w:pPr>
              <w:rPr>
                <w:lang w:val="kk-KZ"/>
              </w:rPr>
            </w:pPr>
            <w:r w:rsidRPr="00F647DC">
              <w:rPr>
                <w:lang w:val="kk-KZ"/>
              </w:rPr>
              <w:t>{4:</w:t>
            </w:r>
          </w:p>
        </w:tc>
        <w:tc>
          <w:tcPr>
            <w:tcW w:w="1840" w:type="dxa"/>
            <w:tcBorders>
              <w:top w:val="single" w:sz="6" w:space="0" w:color="auto"/>
              <w:left w:val="single" w:sz="6" w:space="0" w:color="auto"/>
              <w:bottom w:val="single" w:sz="6" w:space="0" w:color="auto"/>
              <w:right w:val="single" w:sz="6" w:space="0" w:color="auto"/>
            </w:tcBorders>
          </w:tcPr>
          <w:p w14:paraId="19B40E78" w14:textId="77777777" w:rsidR="00197B28" w:rsidRPr="00F647DC" w:rsidRDefault="00197B28" w:rsidP="00197B28">
            <w:pPr>
              <w:rPr>
                <w:lang w:val="kk-KZ"/>
              </w:rPr>
            </w:pPr>
          </w:p>
        </w:tc>
        <w:tc>
          <w:tcPr>
            <w:tcW w:w="5294" w:type="dxa"/>
            <w:tcBorders>
              <w:top w:val="single" w:sz="6" w:space="0" w:color="auto"/>
              <w:left w:val="single" w:sz="6" w:space="0" w:color="auto"/>
              <w:bottom w:val="single" w:sz="6" w:space="0" w:color="auto"/>
              <w:right w:val="single" w:sz="6" w:space="0" w:color="auto"/>
            </w:tcBorders>
          </w:tcPr>
          <w:p w14:paraId="2B9BD28F" w14:textId="726DA701" w:rsidR="00197B28" w:rsidRPr="00F647DC" w:rsidRDefault="00605D19" w:rsidP="00197B28">
            <w:pPr>
              <w:rPr>
                <w:lang w:val="kk-KZ"/>
              </w:rPr>
            </w:pPr>
            <w:r w:rsidRPr="00F647DC">
              <w:rPr>
                <w:lang w:val="kk-KZ"/>
              </w:rPr>
              <w:t>4-блоктың басталуы</w:t>
            </w:r>
          </w:p>
        </w:tc>
      </w:tr>
      <w:tr w:rsidR="00197B28" w:rsidRPr="00F647DC" w14:paraId="0D6DA9E8" w14:textId="77777777" w:rsidTr="00786478">
        <w:tc>
          <w:tcPr>
            <w:tcW w:w="2610" w:type="dxa"/>
            <w:tcBorders>
              <w:top w:val="single" w:sz="6" w:space="0" w:color="auto"/>
              <w:left w:val="single" w:sz="6" w:space="0" w:color="auto"/>
              <w:bottom w:val="single" w:sz="6" w:space="0" w:color="auto"/>
              <w:right w:val="single" w:sz="6" w:space="0" w:color="auto"/>
            </w:tcBorders>
          </w:tcPr>
          <w:p w14:paraId="7F910653" w14:textId="77777777" w:rsidR="00197B28" w:rsidRPr="00F647DC" w:rsidRDefault="00197B28" w:rsidP="00197B28">
            <w:pPr>
              <w:rPr>
                <w:lang w:val="kk-KZ"/>
              </w:rPr>
            </w:pPr>
            <w:r w:rsidRPr="00F647DC">
              <w:rPr>
                <w:lang w:val="kk-KZ"/>
              </w:rPr>
              <w:t>:20:CE1QR-G153</w:t>
            </w:r>
          </w:p>
        </w:tc>
        <w:tc>
          <w:tcPr>
            <w:tcW w:w="1840" w:type="dxa"/>
            <w:tcBorders>
              <w:top w:val="single" w:sz="6" w:space="0" w:color="auto"/>
              <w:left w:val="single" w:sz="6" w:space="0" w:color="auto"/>
              <w:bottom w:val="single" w:sz="6" w:space="0" w:color="auto"/>
              <w:right w:val="single" w:sz="6" w:space="0" w:color="auto"/>
            </w:tcBorders>
          </w:tcPr>
          <w:p w14:paraId="79AC8972" w14:textId="77777777" w:rsidR="00197B28" w:rsidRPr="00F647DC" w:rsidRDefault="00197B28" w:rsidP="00197B28">
            <w:pPr>
              <w:rPr>
                <w:lang w:val="kk-KZ"/>
              </w:rPr>
            </w:pPr>
            <w:r w:rsidRPr="00F647DC">
              <w:rPr>
                <w:lang w:val="kk-KZ"/>
              </w:rPr>
              <w:t>33x</w:t>
            </w:r>
          </w:p>
        </w:tc>
        <w:tc>
          <w:tcPr>
            <w:tcW w:w="5294" w:type="dxa"/>
            <w:tcBorders>
              <w:top w:val="single" w:sz="6" w:space="0" w:color="auto"/>
              <w:left w:val="single" w:sz="6" w:space="0" w:color="auto"/>
              <w:bottom w:val="single" w:sz="6" w:space="0" w:color="auto"/>
              <w:right w:val="single" w:sz="6" w:space="0" w:color="auto"/>
            </w:tcBorders>
          </w:tcPr>
          <w:p w14:paraId="6B21DECF" w14:textId="6B96C801" w:rsidR="00197B28" w:rsidRPr="00F647DC" w:rsidRDefault="00605D19" w:rsidP="00197B28">
            <w:pPr>
              <w:rPr>
                <w:lang w:val="kk-KZ"/>
              </w:rPr>
            </w:pPr>
            <w:r w:rsidRPr="00F647DC">
              <w:rPr>
                <w:lang w:val="kk-KZ"/>
              </w:rPr>
              <w:t>Құжаттың референсі</w:t>
            </w:r>
            <w:r w:rsidR="00197B28" w:rsidRPr="00F647DC">
              <w:rPr>
                <w:lang w:val="kk-KZ"/>
              </w:rPr>
              <w:t xml:space="preserve"> </w:t>
            </w:r>
          </w:p>
        </w:tc>
      </w:tr>
      <w:tr w:rsidR="00197B28" w:rsidRPr="00F647DC" w14:paraId="7DEF2B9B" w14:textId="77777777" w:rsidTr="00786478">
        <w:tc>
          <w:tcPr>
            <w:tcW w:w="2610" w:type="dxa"/>
            <w:tcBorders>
              <w:top w:val="single" w:sz="6" w:space="0" w:color="auto"/>
              <w:left w:val="single" w:sz="6" w:space="0" w:color="auto"/>
              <w:bottom w:val="single" w:sz="6" w:space="0" w:color="auto"/>
              <w:right w:val="single" w:sz="6" w:space="0" w:color="auto"/>
            </w:tcBorders>
          </w:tcPr>
          <w:p w14:paraId="431BE2C0" w14:textId="77777777" w:rsidR="00197B28" w:rsidRPr="00F647DC" w:rsidRDefault="00197B28" w:rsidP="00197B28">
            <w:pPr>
              <w:rPr>
                <w:lang w:val="kk-KZ"/>
              </w:rPr>
            </w:pPr>
            <w:r w:rsidRPr="00F647DC">
              <w:rPr>
                <w:lang w:val="kk-KZ"/>
              </w:rPr>
              <w:t>:21:FEDH-G94987</w:t>
            </w:r>
          </w:p>
        </w:tc>
        <w:tc>
          <w:tcPr>
            <w:tcW w:w="1840" w:type="dxa"/>
            <w:tcBorders>
              <w:top w:val="single" w:sz="6" w:space="0" w:color="auto"/>
              <w:left w:val="single" w:sz="6" w:space="0" w:color="auto"/>
              <w:bottom w:val="single" w:sz="6" w:space="0" w:color="auto"/>
              <w:right w:val="single" w:sz="6" w:space="0" w:color="auto"/>
            </w:tcBorders>
          </w:tcPr>
          <w:p w14:paraId="1FD6C5CE" w14:textId="77777777" w:rsidR="00197B28" w:rsidRPr="00F647DC" w:rsidRDefault="00197B28" w:rsidP="00197B28">
            <w:pPr>
              <w:rPr>
                <w:lang w:val="kk-KZ"/>
              </w:rPr>
            </w:pPr>
            <w:r w:rsidRPr="00F647DC">
              <w:rPr>
                <w:lang w:val="kk-KZ"/>
              </w:rPr>
              <w:t>33x</w:t>
            </w:r>
          </w:p>
        </w:tc>
        <w:tc>
          <w:tcPr>
            <w:tcW w:w="5294" w:type="dxa"/>
            <w:tcBorders>
              <w:top w:val="single" w:sz="6" w:space="0" w:color="auto"/>
              <w:left w:val="single" w:sz="6" w:space="0" w:color="auto"/>
              <w:bottom w:val="single" w:sz="6" w:space="0" w:color="auto"/>
              <w:right w:val="single" w:sz="6" w:space="0" w:color="auto"/>
            </w:tcBorders>
          </w:tcPr>
          <w:p w14:paraId="0D6F3273" w14:textId="145D66F7" w:rsidR="00197B28" w:rsidRPr="00F647DC" w:rsidRDefault="00605D19" w:rsidP="00197B28">
            <w:pPr>
              <w:rPr>
                <w:lang w:val="kk-KZ"/>
              </w:rPr>
            </w:pPr>
            <w:r w:rsidRPr="00F647DC">
              <w:rPr>
                <w:lang w:val="kk-KZ"/>
              </w:rPr>
              <w:t>Байланысқан құжаттың референсі</w:t>
            </w:r>
            <w:r w:rsidR="00197B28" w:rsidRPr="00F647DC">
              <w:rPr>
                <w:lang w:val="kk-KZ"/>
              </w:rPr>
              <w:t xml:space="preserve"> </w:t>
            </w:r>
          </w:p>
        </w:tc>
      </w:tr>
      <w:tr w:rsidR="00197B28" w:rsidRPr="00F647DC" w14:paraId="4A859B0F" w14:textId="77777777" w:rsidTr="00E37DC7">
        <w:tc>
          <w:tcPr>
            <w:tcW w:w="2610" w:type="dxa"/>
            <w:tcBorders>
              <w:top w:val="single" w:sz="6" w:space="0" w:color="auto"/>
              <w:left w:val="single" w:sz="6" w:space="0" w:color="auto"/>
              <w:bottom w:val="single" w:sz="4" w:space="0" w:color="auto"/>
              <w:right w:val="single" w:sz="6" w:space="0" w:color="auto"/>
            </w:tcBorders>
          </w:tcPr>
          <w:p w14:paraId="5B68E499" w14:textId="77777777" w:rsidR="00197B28" w:rsidRPr="00F647DC" w:rsidRDefault="00197B28" w:rsidP="00197B28">
            <w:pPr>
              <w:rPr>
                <w:lang w:val="kk-KZ"/>
              </w:rPr>
            </w:pPr>
            <w:r w:rsidRPr="00F647DC">
              <w:rPr>
                <w:lang w:val="kk-KZ"/>
              </w:rPr>
              <w:t>:30:200205051000</w:t>
            </w:r>
          </w:p>
        </w:tc>
        <w:tc>
          <w:tcPr>
            <w:tcW w:w="1840" w:type="dxa"/>
            <w:tcBorders>
              <w:top w:val="single" w:sz="6" w:space="0" w:color="auto"/>
              <w:left w:val="single" w:sz="6" w:space="0" w:color="auto"/>
              <w:bottom w:val="single" w:sz="4" w:space="0" w:color="auto"/>
              <w:right w:val="single" w:sz="6" w:space="0" w:color="auto"/>
            </w:tcBorders>
          </w:tcPr>
          <w:p w14:paraId="6216B532" w14:textId="77777777" w:rsidR="00197B28" w:rsidRPr="00F647DC" w:rsidRDefault="00197B28" w:rsidP="00197B28">
            <w:pPr>
              <w:rPr>
                <w:lang w:val="kk-KZ"/>
              </w:rPr>
            </w:pPr>
            <w:r w:rsidRPr="00F647DC">
              <w:rPr>
                <w:lang w:val="kk-KZ"/>
              </w:rPr>
              <w:t>8!n4!n</w:t>
            </w:r>
          </w:p>
        </w:tc>
        <w:tc>
          <w:tcPr>
            <w:tcW w:w="5294" w:type="dxa"/>
            <w:tcBorders>
              <w:top w:val="single" w:sz="6" w:space="0" w:color="auto"/>
              <w:left w:val="single" w:sz="6" w:space="0" w:color="auto"/>
              <w:bottom w:val="single" w:sz="4" w:space="0" w:color="auto"/>
              <w:right w:val="single" w:sz="6" w:space="0" w:color="auto"/>
            </w:tcBorders>
          </w:tcPr>
          <w:p w14:paraId="1C32236C" w14:textId="13A2AC68" w:rsidR="00197B28" w:rsidRPr="00F647DC" w:rsidRDefault="00AD18D7" w:rsidP="00197B28">
            <w:pPr>
              <w:rPr>
                <w:lang w:val="kk-KZ"/>
              </w:rPr>
            </w:pPr>
            <w:r w:rsidRPr="00F647DC">
              <w:rPr>
                <w:lang w:val="kk-KZ"/>
              </w:rPr>
              <w:t>Үзінді көшірменің жасалған күні мен уақыты</w:t>
            </w:r>
          </w:p>
        </w:tc>
      </w:tr>
      <w:tr w:rsidR="00197B28" w:rsidRPr="00F647DC" w14:paraId="514E4201" w14:textId="77777777" w:rsidTr="00E37DC7">
        <w:tc>
          <w:tcPr>
            <w:tcW w:w="2610" w:type="dxa"/>
            <w:tcBorders>
              <w:top w:val="single" w:sz="4" w:space="0" w:color="auto"/>
              <w:left w:val="single" w:sz="6" w:space="0" w:color="auto"/>
              <w:bottom w:val="single" w:sz="4" w:space="0" w:color="auto"/>
              <w:right w:val="single" w:sz="6" w:space="0" w:color="auto"/>
            </w:tcBorders>
          </w:tcPr>
          <w:p w14:paraId="029A6A77" w14:textId="77777777" w:rsidR="00197B28" w:rsidRPr="00F647DC" w:rsidRDefault="00197B28" w:rsidP="00197B28">
            <w:pPr>
              <w:rPr>
                <w:lang w:val="kk-KZ"/>
              </w:rPr>
            </w:pPr>
            <w:r w:rsidRPr="00F647DC">
              <w:rPr>
                <w:lang w:val="kk-KZ"/>
              </w:rPr>
              <w:t>:31X: 200205120000</w:t>
            </w:r>
          </w:p>
        </w:tc>
        <w:tc>
          <w:tcPr>
            <w:tcW w:w="1840" w:type="dxa"/>
            <w:tcBorders>
              <w:top w:val="single" w:sz="4" w:space="0" w:color="auto"/>
              <w:left w:val="single" w:sz="6" w:space="0" w:color="auto"/>
              <w:bottom w:val="single" w:sz="4" w:space="0" w:color="auto"/>
              <w:right w:val="single" w:sz="6" w:space="0" w:color="auto"/>
            </w:tcBorders>
          </w:tcPr>
          <w:p w14:paraId="78F30CCD" w14:textId="77777777" w:rsidR="00197B28" w:rsidRPr="00F647DC" w:rsidRDefault="00197B28" w:rsidP="00197B28">
            <w:pPr>
              <w:rPr>
                <w:lang w:val="kk-KZ"/>
              </w:rPr>
            </w:pPr>
            <w:r w:rsidRPr="00F647DC">
              <w:rPr>
                <w:lang w:val="kk-KZ"/>
              </w:rPr>
              <w:t>8!n4!n</w:t>
            </w:r>
          </w:p>
        </w:tc>
        <w:tc>
          <w:tcPr>
            <w:tcW w:w="5294" w:type="dxa"/>
            <w:tcBorders>
              <w:top w:val="single" w:sz="4" w:space="0" w:color="auto"/>
              <w:left w:val="single" w:sz="6" w:space="0" w:color="auto"/>
              <w:bottom w:val="single" w:sz="4" w:space="0" w:color="auto"/>
              <w:right w:val="single" w:sz="6" w:space="0" w:color="auto"/>
            </w:tcBorders>
          </w:tcPr>
          <w:p w14:paraId="1F3F0FCF" w14:textId="226A56F6" w:rsidR="00197B28" w:rsidRPr="00F647DC" w:rsidRDefault="007F4F80" w:rsidP="00197B28">
            <w:pPr>
              <w:rPr>
                <w:lang w:val="kk-KZ"/>
              </w:rPr>
            </w:pPr>
            <w:r w:rsidRPr="00F647DC">
              <w:rPr>
                <w:lang w:val="kk-KZ"/>
              </w:rPr>
              <w:t>Ж</w:t>
            </w:r>
            <w:r w:rsidR="000975B8" w:rsidRPr="00F647DC">
              <w:rPr>
                <w:lang w:val="kk-KZ"/>
              </w:rPr>
              <w:t xml:space="preserve">ЖЖЖААКК </w:t>
            </w:r>
            <w:r w:rsidR="00AD18D7" w:rsidRPr="00F647DC">
              <w:rPr>
                <w:lang w:val="kk-KZ"/>
              </w:rPr>
              <w:t xml:space="preserve">ССММ </w:t>
            </w:r>
            <w:r w:rsidR="000975B8" w:rsidRPr="00F647DC">
              <w:rPr>
                <w:lang w:val="kk-KZ"/>
              </w:rPr>
              <w:t>форматында</w:t>
            </w:r>
            <w:r w:rsidR="00AD18D7" w:rsidRPr="00F647DC">
              <w:rPr>
                <w:lang w:val="kk-KZ"/>
              </w:rPr>
              <w:t>ғы үзінді көшірме берілетін күн мен уақыт</w:t>
            </w:r>
          </w:p>
        </w:tc>
      </w:tr>
      <w:tr w:rsidR="00197B28" w:rsidRPr="00F647DC" w14:paraId="301345E6" w14:textId="77777777" w:rsidTr="00E37DC7">
        <w:tc>
          <w:tcPr>
            <w:tcW w:w="2610" w:type="dxa"/>
            <w:tcBorders>
              <w:top w:val="single" w:sz="4" w:space="0" w:color="auto"/>
              <w:left w:val="single" w:sz="6" w:space="0" w:color="auto"/>
              <w:bottom w:val="single" w:sz="4" w:space="0" w:color="auto"/>
              <w:right w:val="single" w:sz="6" w:space="0" w:color="auto"/>
            </w:tcBorders>
          </w:tcPr>
          <w:p w14:paraId="4246F6FB" w14:textId="77777777" w:rsidR="00197B28" w:rsidRPr="00F647DC" w:rsidRDefault="00197B28" w:rsidP="00197B28">
            <w:pPr>
              <w:rPr>
                <w:lang w:val="kk-KZ"/>
              </w:rPr>
            </w:pPr>
            <w:r w:rsidRPr="00F647DC">
              <w:rPr>
                <w:lang w:val="kk-KZ"/>
              </w:rPr>
              <w:t>:31C:/1000800000</w:t>
            </w:r>
          </w:p>
        </w:tc>
        <w:tc>
          <w:tcPr>
            <w:tcW w:w="1840" w:type="dxa"/>
            <w:tcBorders>
              <w:top w:val="single" w:sz="4" w:space="0" w:color="auto"/>
              <w:left w:val="single" w:sz="6" w:space="0" w:color="auto"/>
              <w:bottom w:val="single" w:sz="4" w:space="0" w:color="auto"/>
              <w:right w:val="single" w:sz="6" w:space="0" w:color="auto"/>
            </w:tcBorders>
          </w:tcPr>
          <w:p w14:paraId="377DD420" w14:textId="77777777" w:rsidR="00197B28" w:rsidRPr="00F647DC" w:rsidRDefault="00197B28" w:rsidP="00197B28">
            <w:pPr>
              <w:rPr>
                <w:lang w:val="kk-KZ"/>
              </w:rPr>
            </w:pPr>
            <w:r w:rsidRPr="00F647DC">
              <w:rPr>
                <w:lang w:val="kk-KZ"/>
              </w:rPr>
              <w:t>5!x[5!x]</w:t>
            </w:r>
          </w:p>
        </w:tc>
        <w:tc>
          <w:tcPr>
            <w:tcW w:w="5294" w:type="dxa"/>
            <w:tcBorders>
              <w:top w:val="single" w:sz="4" w:space="0" w:color="auto"/>
              <w:left w:val="single" w:sz="6" w:space="0" w:color="auto"/>
              <w:bottom w:val="single" w:sz="4" w:space="0" w:color="auto"/>
              <w:right w:val="single" w:sz="6" w:space="0" w:color="auto"/>
            </w:tcBorders>
          </w:tcPr>
          <w:p w14:paraId="713F9A67" w14:textId="50E8A79C" w:rsidR="00197B28" w:rsidRPr="00F647DC" w:rsidRDefault="007F4F80" w:rsidP="00197B28">
            <w:pPr>
              <w:rPr>
                <w:lang w:val="kk-KZ"/>
              </w:rPr>
            </w:pPr>
            <w:r w:rsidRPr="00F647DC">
              <w:rPr>
                <w:lang w:val="kk-KZ"/>
              </w:rPr>
              <w:t>Қосалқы шоттың нөмірі / депоненттің дербес шотының нөмірі</w:t>
            </w:r>
          </w:p>
        </w:tc>
      </w:tr>
      <w:tr w:rsidR="00197B28" w:rsidRPr="00F647DC" w14:paraId="06A30442" w14:textId="77777777" w:rsidTr="00E37DC7">
        <w:tc>
          <w:tcPr>
            <w:tcW w:w="2610" w:type="dxa"/>
            <w:tcBorders>
              <w:top w:val="single" w:sz="4" w:space="0" w:color="auto"/>
              <w:left w:val="single" w:sz="6" w:space="0" w:color="auto"/>
              <w:bottom w:val="single" w:sz="4" w:space="0" w:color="auto"/>
              <w:right w:val="single" w:sz="6" w:space="0" w:color="auto"/>
            </w:tcBorders>
          </w:tcPr>
          <w:p w14:paraId="6E6D525B" w14:textId="77777777" w:rsidR="00197B28" w:rsidRPr="00F647DC" w:rsidRDefault="00197B28" w:rsidP="00197B28">
            <w:pPr>
              <w:rPr>
                <w:lang w:val="kk-KZ"/>
              </w:rPr>
            </w:pPr>
            <w:r w:rsidRPr="00F647DC">
              <w:rPr>
                <w:lang w:val="kk-KZ"/>
              </w:rPr>
              <w:t>:35C:/NSIN/KZ1234567890</w:t>
            </w:r>
          </w:p>
        </w:tc>
        <w:tc>
          <w:tcPr>
            <w:tcW w:w="1840" w:type="dxa"/>
            <w:tcBorders>
              <w:top w:val="single" w:sz="4" w:space="0" w:color="auto"/>
              <w:left w:val="single" w:sz="6" w:space="0" w:color="auto"/>
              <w:bottom w:val="single" w:sz="4" w:space="0" w:color="auto"/>
              <w:right w:val="single" w:sz="6" w:space="0" w:color="auto"/>
            </w:tcBorders>
          </w:tcPr>
          <w:p w14:paraId="72FD6A09" w14:textId="77777777" w:rsidR="00197B28" w:rsidRPr="00F647DC" w:rsidRDefault="00197B28" w:rsidP="00197B28">
            <w:pPr>
              <w:rPr>
                <w:lang w:val="kk-KZ"/>
              </w:rPr>
            </w:pPr>
            <w:r w:rsidRPr="00F647DC">
              <w:rPr>
                <w:lang w:val="kk-KZ"/>
              </w:rPr>
              <w:t>12x</w:t>
            </w:r>
          </w:p>
        </w:tc>
        <w:tc>
          <w:tcPr>
            <w:tcW w:w="5294" w:type="dxa"/>
            <w:tcBorders>
              <w:top w:val="single" w:sz="4" w:space="0" w:color="auto"/>
              <w:left w:val="single" w:sz="6" w:space="0" w:color="auto"/>
              <w:bottom w:val="single" w:sz="4" w:space="0" w:color="auto"/>
              <w:right w:val="single" w:sz="6" w:space="0" w:color="auto"/>
            </w:tcBorders>
          </w:tcPr>
          <w:p w14:paraId="7ED9DA92" w14:textId="40A5F276" w:rsidR="00197B28" w:rsidRPr="00F647DC" w:rsidRDefault="00091E65" w:rsidP="00197B28">
            <w:pPr>
              <w:rPr>
                <w:lang w:val="kk-KZ"/>
              </w:rPr>
            </w:pPr>
            <w:r w:rsidRPr="00F647DC">
              <w:rPr>
                <w:lang w:val="kk-KZ"/>
              </w:rPr>
              <w:t>ҚҚ атауы</w:t>
            </w:r>
            <w:r w:rsidR="00197B28" w:rsidRPr="00F647DC">
              <w:rPr>
                <w:lang w:val="kk-KZ"/>
              </w:rPr>
              <w:t xml:space="preserve"> (</w:t>
            </w:r>
            <w:r w:rsidR="007F4F80" w:rsidRPr="00F647DC">
              <w:rPr>
                <w:lang w:val="kk-KZ"/>
              </w:rPr>
              <w:t>30C өрісінде қосалқы шот көрсетілген жағдайда ғана көрсетіледі</w:t>
            </w:r>
            <w:r w:rsidR="00197B28" w:rsidRPr="00F647DC">
              <w:rPr>
                <w:lang w:val="kk-KZ"/>
              </w:rPr>
              <w:t>)</w:t>
            </w:r>
          </w:p>
        </w:tc>
      </w:tr>
      <w:tr w:rsidR="00197B28" w:rsidRPr="00F647DC" w14:paraId="549904B8" w14:textId="77777777" w:rsidTr="00E37DC7">
        <w:tc>
          <w:tcPr>
            <w:tcW w:w="2610" w:type="dxa"/>
            <w:tcBorders>
              <w:top w:val="single" w:sz="4" w:space="0" w:color="auto"/>
              <w:left w:val="single" w:sz="6" w:space="0" w:color="auto"/>
              <w:bottom w:val="single" w:sz="4" w:space="0" w:color="auto"/>
              <w:right w:val="single" w:sz="6" w:space="0" w:color="auto"/>
            </w:tcBorders>
          </w:tcPr>
          <w:p w14:paraId="36E71D23" w14:textId="77777777" w:rsidR="00197B28" w:rsidRPr="00F647DC" w:rsidRDefault="00197B28" w:rsidP="00197B28">
            <w:pPr>
              <w:rPr>
                <w:lang w:val="kk-KZ"/>
              </w:rPr>
            </w:pPr>
            <w:r w:rsidRPr="00F647DC">
              <w:rPr>
                <w:lang w:val="kk-KZ"/>
              </w:rPr>
              <w:lastRenderedPageBreak/>
              <w:t>:18E:1</w:t>
            </w:r>
          </w:p>
        </w:tc>
        <w:tc>
          <w:tcPr>
            <w:tcW w:w="1840" w:type="dxa"/>
            <w:tcBorders>
              <w:top w:val="single" w:sz="4" w:space="0" w:color="auto"/>
              <w:left w:val="single" w:sz="6" w:space="0" w:color="auto"/>
              <w:bottom w:val="single" w:sz="4" w:space="0" w:color="auto"/>
              <w:right w:val="single" w:sz="6" w:space="0" w:color="auto"/>
            </w:tcBorders>
          </w:tcPr>
          <w:p w14:paraId="5B55944A" w14:textId="77777777" w:rsidR="00197B28" w:rsidRPr="00F647DC" w:rsidRDefault="00197B28" w:rsidP="00197B28">
            <w:pPr>
              <w:rPr>
                <w:lang w:val="kk-KZ"/>
              </w:rPr>
            </w:pPr>
            <w:r w:rsidRPr="00F647DC">
              <w:rPr>
                <w:lang w:val="kk-KZ"/>
              </w:rPr>
              <w:t>5n</w:t>
            </w:r>
          </w:p>
        </w:tc>
        <w:tc>
          <w:tcPr>
            <w:tcW w:w="5294" w:type="dxa"/>
            <w:tcBorders>
              <w:top w:val="single" w:sz="4" w:space="0" w:color="auto"/>
              <w:left w:val="single" w:sz="6" w:space="0" w:color="auto"/>
              <w:bottom w:val="single" w:sz="4" w:space="0" w:color="auto"/>
              <w:right w:val="single" w:sz="6" w:space="0" w:color="auto"/>
            </w:tcBorders>
          </w:tcPr>
          <w:p w14:paraId="7D26CD25" w14:textId="3D5BA6C2" w:rsidR="00197B28" w:rsidRPr="00F647DC" w:rsidRDefault="007F4F80" w:rsidP="00197B28">
            <w:pPr>
              <w:rPr>
                <w:lang w:val="kk-KZ"/>
              </w:rPr>
            </w:pPr>
            <w:r w:rsidRPr="00F647DC">
              <w:rPr>
                <w:lang w:val="kk-KZ"/>
              </w:rPr>
              <w:t>98А-дан 61а</w:t>
            </w:r>
            <w:r w:rsidR="00CF07F6" w:rsidRPr="00F647DC">
              <w:rPr>
                <w:lang w:val="kk-KZ"/>
              </w:rPr>
              <w:t xml:space="preserve"> өрісіне</w:t>
            </w:r>
            <w:r w:rsidRPr="00F647DC">
              <w:rPr>
                <w:lang w:val="kk-KZ"/>
              </w:rPr>
              <w:t xml:space="preserve"> дейінгі блоктың қайталану саны (үзінді)</w:t>
            </w:r>
          </w:p>
        </w:tc>
      </w:tr>
      <w:tr w:rsidR="00197B28" w:rsidRPr="00F647DC" w14:paraId="2AFA2A98" w14:textId="77777777" w:rsidTr="00E37DC7">
        <w:trPr>
          <w:trHeight w:val="42"/>
        </w:trPr>
        <w:tc>
          <w:tcPr>
            <w:tcW w:w="2610" w:type="dxa"/>
            <w:tcBorders>
              <w:top w:val="single" w:sz="4" w:space="0" w:color="auto"/>
              <w:left w:val="single" w:sz="6" w:space="0" w:color="auto"/>
              <w:bottom w:val="single" w:sz="4" w:space="0" w:color="auto"/>
              <w:right w:val="single" w:sz="6" w:space="0" w:color="auto"/>
            </w:tcBorders>
          </w:tcPr>
          <w:p w14:paraId="0D56DF7D" w14:textId="77777777" w:rsidR="00197B28" w:rsidRPr="00F647DC" w:rsidRDefault="00197B28" w:rsidP="00D55AA4">
            <w:pPr>
              <w:pStyle w:val="a5"/>
              <w:rPr>
                <w:lang w:val="kk-KZ"/>
              </w:rPr>
            </w:pPr>
            <w:r w:rsidRPr="00F647DC">
              <w:rPr>
                <w:lang w:val="kk-KZ"/>
              </w:rPr>
              <w:t>:98A:/1000800000</w:t>
            </w:r>
          </w:p>
          <w:p w14:paraId="58C86D50" w14:textId="77777777" w:rsidR="00197B28" w:rsidRPr="00F647DC" w:rsidRDefault="00197B28" w:rsidP="00D55AA4">
            <w:pPr>
              <w:pStyle w:val="a5"/>
              <w:rPr>
                <w:lang w:val="kk-KZ"/>
              </w:rPr>
            </w:pPr>
            <w:r w:rsidRPr="00F647DC">
              <w:rPr>
                <w:lang w:val="kk-KZ"/>
              </w:rPr>
              <w:t>/ACCTYPE/1</w:t>
            </w:r>
          </w:p>
          <w:p w14:paraId="1C168B07" w14:textId="77777777" w:rsidR="00197B28" w:rsidRPr="00F647DC" w:rsidRDefault="00197B28" w:rsidP="00197B28">
            <w:pPr>
              <w:rPr>
                <w:lang w:val="kk-KZ"/>
              </w:rPr>
            </w:pPr>
            <w:r w:rsidRPr="00F647DC">
              <w:rPr>
                <w:lang w:val="kk-KZ"/>
              </w:rPr>
              <w:t>/ACCKIND/</w:t>
            </w:r>
          </w:p>
        </w:tc>
        <w:tc>
          <w:tcPr>
            <w:tcW w:w="1840" w:type="dxa"/>
            <w:tcBorders>
              <w:top w:val="single" w:sz="4" w:space="0" w:color="auto"/>
              <w:left w:val="single" w:sz="6" w:space="0" w:color="auto"/>
              <w:bottom w:val="single" w:sz="4" w:space="0" w:color="auto"/>
              <w:right w:val="single" w:sz="6" w:space="0" w:color="auto"/>
            </w:tcBorders>
          </w:tcPr>
          <w:p w14:paraId="27E053C7" w14:textId="77777777" w:rsidR="00197B28" w:rsidRPr="00F647DC" w:rsidRDefault="00197B28" w:rsidP="00D55AA4">
            <w:pPr>
              <w:pStyle w:val="a5"/>
              <w:rPr>
                <w:lang w:val="kk-KZ"/>
              </w:rPr>
            </w:pPr>
            <w:r w:rsidRPr="00F647DC">
              <w:rPr>
                <w:lang w:val="kk-KZ"/>
              </w:rPr>
              <w:t>/</w:t>
            </w:r>
            <w:r w:rsidR="003D4FB9" w:rsidRPr="00F647DC">
              <w:rPr>
                <w:lang w:val="kk-KZ"/>
              </w:rPr>
              <w:t>10!p</w:t>
            </w:r>
          </w:p>
          <w:p w14:paraId="63FAB0AA" w14:textId="77777777" w:rsidR="00197B28" w:rsidRPr="00F647DC" w:rsidRDefault="00197B28" w:rsidP="00D55AA4">
            <w:pPr>
              <w:pStyle w:val="a5"/>
              <w:rPr>
                <w:lang w:val="kk-KZ"/>
              </w:rPr>
            </w:pPr>
            <w:r w:rsidRPr="00F647DC">
              <w:rPr>
                <w:lang w:val="kk-KZ"/>
              </w:rPr>
              <w:t>/ACCTYPE/1!x</w:t>
            </w:r>
          </w:p>
          <w:p w14:paraId="23584C84" w14:textId="77777777" w:rsidR="00197B28" w:rsidRPr="00F647DC" w:rsidRDefault="00197B28" w:rsidP="00197B28">
            <w:pPr>
              <w:rPr>
                <w:lang w:val="kk-KZ"/>
              </w:rPr>
            </w:pPr>
            <w:r w:rsidRPr="00F647DC">
              <w:rPr>
                <w:lang w:val="kk-KZ"/>
              </w:rPr>
              <w:t>/ACCKIND/1!x</w:t>
            </w:r>
          </w:p>
        </w:tc>
        <w:tc>
          <w:tcPr>
            <w:tcW w:w="5294" w:type="dxa"/>
            <w:tcBorders>
              <w:top w:val="single" w:sz="4" w:space="0" w:color="auto"/>
              <w:left w:val="single" w:sz="6" w:space="0" w:color="auto"/>
              <w:bottom w:val="single" w:sz="4" w:space="0" w:color="auto"/>
              <w:right w:val="single" w:sz="6" w:space="0" w:color="auto"/>
            </w:tcBorders>
          </w:tcPr>
          <w:p w14:paraId="0D7C26DE" w14:textId="38163904" w:rsidR="00197B28" w:rsidRPr="00F647DC" w:rsidRDefault="006D0EF0" w:rsidP="00D55AA4">
            <w:pPr>
              <w:pStyle w:val="a5"/>
              <w:rPr>
                <w:lang w:val="kk-KZ"/>
              </w:rPr>
            </w:pPr>
            <w:r w:rsidRPr="00F647DC">
              <w:rPr>
                <w:lang w:val="kk-KZ"/>
              </w:rPr>
              <w:t>Қосалқы шот нөмірі</w:t>
            </w:r>
          </w:p>
          <w:p w14:paraId="6EEBCDFD" w14:textId="3CF74BE0" w:rsidR="00197B28" w:rsidRPr="00F647DC" w:rsidRDefault="00197B28" w:rsidP="00D55AA4">
            <w:pPr>
              <w:pStyle w:val="a5"/>
              <w:rPr>
                <w:lang w:val="kk-KZ"/>
              </w:rPr>
            </w:pPr>
            <w:r w:rsidRPr="00F647DC">
              <w:rPr>
                <w:lang w:val="kk-KZ"/>
              </w:rPr>
              <w:t xml:space="preserve">ACCTYPE – </w:t>
            </w:r>
            <w:r w:rsidR="004E1A9A" w:rsidRPr="00F647DC">
              <w:rPr>
                <w:lang w:val="kk-KZ"/>
              </w:rPr>
              <w:t>қосалқы шот типі (</w:t>
            </w:r>
            <w:r w:rsidR="00B70EAC" w:rsidRPr="00F647DC">
              <w:rPr>
                <w:sz w:val="24"/>
                <w:szCs w:val="24"/>
                <w:lang w:val="kk-KZ"/>
              </w:rPr>
              <w:t>"</w:t>
            </w:r>
            <w:r w:rsidR="004E1A9A" w:rsidRPr="00F647DC">
              <w:rPr>
                <w:lang w:val="kk-KZ"/>
              </w:rPr>
              <w:t>Қосалқы шот түрлері</w:t>
            </w:r>
            <w:r w:rsidR="00B70EAC" w:rsidRPr="00F647DC">
              <w:rPr>
                <w:sz w:val="24"/>
                <w:szCs w:val="24"/>
                <w:lang w:val="kk-KZ"/>
              </w:rPr>
              <w:t>"</w:t>
            </w:r>
            <w:r w:rsidR="004E1A9A" w:rsidRPr="00F647DC">
              <w:rPr>
                <w:lang w:val="kk-KZ"/>
              </w:rPr>
              <w:t xml:space="preserve"> анықтамалығын қарау)</w:t>
            </w:r>
          </w:p>
          <w:p w14:paraId="674A5DB7" w14:textId="35885F9A" w:rsidR="00197B28" w:rsidRPr="00F647DC" w:rsidRDefault="00197B28" w:rsidP="00D55AA4">
            <w:pPr>
              <w:pStyle w:val="a5"/>
              <w:rPr>
                <w:lang w:val="kk-KZ"/>
              </w:rPr>
            </w:pPr>
            <w:r w:rsidRPr="00F647DC">
              <w:rPr>
                <w:lang w:val="kk-KZ"/>
              </w:rPr>
              <w:t xml:space="preserve">ACCKIND – </w:t>
            </w:r>
            <w:r w:rsidR="004E1A9A" w:rsidRPr="00F647DC">
              <w:rPr>
                <w:lang w:val="kk-KZ"/>
              </w:rPr>
              <w:t>қосалқы шот түрі (</w:t>
            </w:r>
            <w:r w:rsidR="00B70EAC" w:rsidRPr="00F647DC">
              <w:rPr>
                <w:sz w:val="24"/>
                <w:szCs w:val="24"/>
                <w:lang w:val="kk-KZ"/>
              </w:rPr>
              <w:t>"</w:t>
            </w:r>
            <w:r w:rsidR="004E1A9A" w:rsidRPr="00F647DC">
              <w:rPr>
                <w:lang w:val="kk-KZ"/>
              </w:rPr>
              <w:t>Қосалқы шот түрлері</w:t>
            </w:r>
            <w:r w:rsidR="00B70EAC" w:rsidRPr="00F647DC">
              <w:rPr>
                <w:sz w:val="24"/>
                <w:szCs w:val="24"/>
                <w:lang w:val="kk-KZ"/>
              </w:rPr>
              <w:t>"</w:t>
            </w:r>
            <w:r w:rsidR="004E1A9A" w:rsidRPr="00F647DC">
              <w:rPr>
                <w:lang w:val="kk-KZ"/>
              </w:rPr>
              <w:t xml:space="preserve"> анықтамалығын қарау)</w:t>
            </w:r>
          </w:p>
        </w:tc>
      </w:tr>
      <w:tr w:rsidR="00197B28" w:rsidRPr="00F647DC" w14:paraId="029708F6" w14:textId="77777777" w:rsidTr="00E37DC7">
        <w:trPr>
          <w:trHeight w:val="42"/>
        </w:trPr>
        <w:tc>
          <w:tcPr>
            <w:tcW w:w="2610" w:type="dxa"/>
            <w:tcBorders>
              <w:top w:val="single" w:sz="4" w:space="0" w:color="auto"/>
              <w:left w:val="single" w:sz="6" w:space="0" w:color="auto"/>
              <w:bottom w:val="single" w:sz="6" w:space="0" w:color="auto"/>
              <w:right w:val="single" w:sz="6" w:space="0" w:color="auto"/>
            </w:tcBorders>
          </w:tcPr>
          <w:p w14:paraId="5A40DF63" w14:textId="77777777" w:rsidR="00197B28" w:rsidRPr="00F647DC" w:rsidRDefault="00197B28" w:rsidP="00197B28">
            <w:pPr>
              <w:rPr>
                <w:lang w:val="kk-KZ"/>
              </w:rPr>
            </w:pPr>
            <w:r w:rsidRPr="00F647DC">
              <w:rPr>
                <w:lang w:val="kk-KZ"/>
              </w:rPr>
              <w:t>:28:10</w:t>
            </w:r>
          </w:p>
        </w:tc>
        <w:tc>
          <w:tcPr>
            <w:tcW w:w="1840" w:type="dxa"/>
            <w:tcBorders>
              <w:top w:val="single" w:sz="4" w:space="0" w:color="auto"/>
              <w:left w:val="single" w:sz="6" w:space="0" w:color="auto"/>
              <w:bottom w:val="single" w:sz="6" w:space="0" w:color="auto"/>
              <w:right w:val="single" w:sz="6" w:space="0" w:color="auto"/>
            </w:tcBorders>
          </w:tcPr>
          <w:p w14:paraId="05C6AE76" w14:textId="77777777" w:rsidR="00197B28" w:rsidRPr="00F647DC" w:rsidRDefault="00197B28" w:rsidP="00197B28">
            <w:pPr>
              <w:rPr>
                <w:lang w:val="kk-KZ"/>
              </w:rPr>
            </w:pPr>
            <w:r w:rsidRPr="00F647DC">
              <w:rPr>
                <w:lang w:val="kk-KZ"/>
              </w:rPr>
              <w:t>3n</w:t>
            </w:r>
          </w:p>
        </w:tc>
        <w:tc>
          <w:tcPr>
            <w:tcW w:w="5294" w:type="dxa"/>
            <w:tcBorders>
              <w:top w:val="single" w:sz="4" w:space="0" w:color="auto"/>
              <w:left w:val="single" w:sz="6" w:space="0" w:color="auto"/>
              <w:bottom w:val="single" w:sz="6" w:space="0" w:color="auto"/>
              <w:right w:val="single" w:sz="6" w:space="0" w:color="auto"/>
            </w:tcBorders>
          </w:tcPr>
          <w:p w14:paraId="321FA203" w14:textId="39E0E7C3" w:rsidR="00197B28" w:rsidRPr="00F647DC" w:rsidRDefault="006308C6" w:rsidP="00D55AA4">
            <w:pPr>
              <w:pStyle w:val="a5"/>
              <w:rPr>
                <w:lang w:val="kk-KZ"/>
              </w:rPr>
            </w:pPr>
            <w:r w:rsidRPr="00F647DC">
              <w:rPr>
                <w:lang w:val="kk-KZ"/>
              </w:rPr>
              <w:t>Блоктың қайталану саны (35B өрісінен 61А-ға дейін)</w:t>
            </w:r>
          </w:p>
        </w:tc>
      </w:tr>
      <w:tr w:rsidR="00197B28" w:rsidRPr="00F647DC" w14:paraId="46E70E7F" w14:textId="77777777" w:rsidTr="00786478">
        <w:trPr>
          <w:trHeight w:val="42"/>
        </w:trPr>
        <w:tc>
          <w:tcPr>
            <w:tcW w:w="2610" w:type="dxa"/>
            <w:tcBorders>
              <w:top w:val="single" w:sz="6" w:space="0" w:color="000000"/>
              <w:left w:val="single" w:sz="6" w:space="0" w:color="000000"/>
              <w:bottom w:val="single" w:sz="6" w:space="0" w:color="000000"/>
              <w:right w:val="single" w:sz="6" w:space="0" w:color="000000"/>
            </w:tcBorders>
          </w:tcPr>
          <w:p w14:paraId="773F7DDC" w14:textId="77777777" w:rsidR="00197B28" w:rsidRPr="00F647DC" w:rsidRDefault="00197B28" w:rsidP="00D55AA4">
            <w:pPr>
              <w:pStyle w:val="a5"/>
              <w:rPr>
                <w:lang w:val="kk-KZ"/>
              </w:rPr>
            </w:pPr>
            <w:r w:rsidRPr="00F647DC">
              <w:rPr>
                <w:lang w:val="kk-KZ"/>
              </w:rPr>
              <w:t>:35B:/NSIN/KZ0101010101/KZ0202020202]</w:t>
            </w:r>
          </w:p>
          <w:p w14:paraId="59CC5F7A" w14:textId="77777777" w:rsidR="00197B28" w:rsidRPr="00F647DC" w:rsidRDefault="00197B28" w:rsidP="00D55AA4">
            <w:pPr>
              <w:pStyle w:val="a5"/>
              <w:rPr>
                <w:lang w:val="kk-KZ"/>
              </w:rPr>
            </w:pPr>
            <w:r w:rsidRPr="00F647DC">
              <w:rPr>
                <w:lang w:val="kk-KZ"/>
              </w:rPr>
              <w:t>/ISIN/</w:t>
            </w:r>
            <w:r w:rsidRPr="00F647DC">
              <w:rPr>
                <w:shd w:val="clear" w:color="auto" w:fill="F6F6F6"/>
                <w:lang w:val="kk-KZ"/>
              </w:rPr>
              <w:t>KZ0009093902</w:t>
            </w:r>
          </w:p>
          <w:p w14:paraId="1077B426" w14:textId="77777777" w:rsidR="00197B28" w:rsidRPr="00F647DC" w:rsidRDefault="00197B28" w:rsidP="00197B28">
            <w:pPr>
              <w:rPr>
                <w:shd w:val="clear" w:color="auto" w:fill="F6F6F6"/>
                <w:lang w:val="kk-KZ"/>
              </w:rPr>
            </w:pPr>
            <w:r w:rsidRPr="00F647DC">
              <w:rPr>
                <w:lang w:val="kk-KZ"/>
              </w:rPr>
              <w:t>/CFI/</w:t>
            </w:r>
            <w:r w:rsidRPr="00F647DC">
              <w:rPr>
                <w:shd w:val="clear" w:color="auto" w:fill="F6F6F6"/>
                <w:lang w:val="kk-KZ"/>
              </w:rPr>
              <w:t>KZ0009093902</w:t>
            </w:r>
          </w:p>
          <w:p w14:paraId="5B46CDB3" w14:textId="77777777" w:rsidR="009B0947" w:rsidRPr="00F647DC" w:rsidRDefault="009B0947" w:rsidP="00197B28">
            <w:pPr>
              <w:rPr>
                <w:shd w:val="clear" w:color="auto" w:fill="F6F6F6"/>
                <w:lang w:val="kk-KZ"/>
              </w:rPr>
            </w:pPr>
            <w:r w:rsidRPr="00F647DC">
              <w:rPr>
                <w:shd w:val="clear" w:color="auto" w:fill="F6F6F6"/>
                <w:lang w:val="kk-KZ"/>
              </w:rPr>
              <w:t>/DIMN/AFMT/USD</w:t>
            </w:r>
          </w:p>
          <w:p w14:paraId="464E3933" w14:textId="77777777" w:rsidR="00821BAB" w:rsidRPr="00F647DC" w:rsidRDefault="00821BAB" w:rsidP="00197B28">
            <w:pPr>
              <w:rPr>
                <w:lang w:val="kk-KZ"/>
              </w:rPr>
            </w:pPr>
            <w:r w:rsidRPr="00F647DC">
              <w:rPr>
                <w:shd w:val="clear" w:color="auto" w:fill="F6F6F6"/>
                <w:lang w:val="kk-KZ"/>
              </w:rPr>
              <w:t>/NOMN/</w:t>
            </w:r>
            <w:r w:rsidR="0016063E" w:rsidRPr="00F647DC">
              <w:rPr>
                <w:shd w:val="clear" w:color="auto" w:fill="F6F6F6"/>
                <w:lang w:val="kk-KZ"/>
              </w:rPr>
              <w:t>USD</w:t>
            </w:r>
            <w:r w:rsidR="00D05EEF" w:rsidRPr="00F647DC">
              <w:rPr>
                <w:shd w:val="clear" w:color="auto" w:fill="F6F6F6"/>
                <w:lang w:val="kk-KZ"/>
              </w:rPr>
              <w:t>1</w:t>
            </w:r>
          </w:p>
        </w:tc>
        <w:tc>
          <w:tcPr>
            <w:tcW w:w="1840" w:type="dxa"/>
            <w:tcBorders>
              <w:top w:val="single" w:sz="6" w:space="0" w:color="000000"/>
              <w:left w:val="single" w:sz="6" w:space="0" w:color="000000"/>
              <w:bottom w:val="single" w:sz="6" w:space="0" w:color="000000"/>
              <w:right w:val="single" w:sz="6" w:space="0" w:color="000000"/>
            </w:tcBorders>
          </w:tcPr>
          <w:p w14:paraId="41F525F4" w14:textId="77777777" w:rsidR="00197B28" w:rsidRPr="00F647DC" w:rsidRDefault="00197B28" w:rsidP="00D55AA4">
            <w:pPr>
              <w:pStyle w:val="a5"/>
              <w:rPr>
                <w:lang w:val="kk-KZ"/>
              </w:rPr>
            </w:pPr>
            <w:r w:rsidRPr="00F647DC">
              <w:rPr>
                <w:lang w:val="kk-KZ"/>
              </w:rPr>
              <w:t>/NSIN/12!x[/12!x]</w:t>
            </w:r>
          </w:p>
          <w:p w14:paraId="74BDE5F7" w14:textId="77777777" w:rsidR="00197B28" w:rsidRPr="00F647DC" w:rsidRDefault="00197B28" w:rsidP="00D55AA4">
            <w:pPr>
              <w:pStyle w:val="a5"/>
              <w:rPr>
                <w:lang w:val="kk-KZ"/>
              </w:rPr>
            </w:pPr>
            <w:r w:rsidRPr="00F647DC">
              <w:rPr>
                <w:lang w:val="kk-KZ"/>
              </w:rPr>
              <w:t>/ISIN/[12!x]</w:t>
            </w:r>
          </w:p>
          <w:p w14:paraId="342C3D40" w14:textId="77777777" w:rsidR="00197B28" w:rsidRPr="00F647DC" w:rsidRDefault="00197B28" w:rsidP="00197B28">
            <w:pPr>
              <w:rPr>
                <w:lang w:val="kk-KZ"/>
              </w:rPr>
            </w:pPr>
            <w:r w:rsidRPr="00F647DC">
              <w:rPr>
                <w:lang w:val="kk-KZ"/>
              </w:rPr>
              <w:t>/CFI/[6!x]</w:t>
            </w:r>
          </w:p>
          <w:p w14:paraId="2036984B" w14:textId="77777777" w:rsidR="009B0947" w:rsidRPr="00F647DC" w:rsidRDefault="009B0947" w:rsidP="00197B28">
            <w:pPr>
              <w:rPr>
                <w:lang w:val="kk-KZ"/>
              </w:rPr>
            </w:pPr>
            <w:r w:rsidRPr="00F647DC">
              <w:rPr>
                <w:lang w:val="kk-KZ"/>
              </w:rPr>
              <w:t>/DIMN/4!x[/3!a]</w:t>
            </w:r>
          </w:p>
          <w:p w14:paraId="697D3921" w14:textId="77777777" w:rsidR="00D05EEF" w:rsidRPr="00F647DC" w:rsidRDefault="00D05EEF" w:rsidP="0016063E">
            <w:pPr>
              <w:rPr>
                <w:lang w:val="kk-KZ"/>
              </w:rPr>
            </w:pPr>
            <w:r w:rsidRPr="00F647DC">
              <w:rPr>
                <w:lang w:val="kk-KZ"/>
              </w:rPr>
              <w:t>[/NOMN/</w:t>
            </w:r>
            <w:r w:rsidR="0016063E" w:rsidRPr="00F647DC">
              <w:rPr>
                <w:lang w:val="kk-KZ"/>
              </w:rPr>
              <w:t>3!a18num</w:t>
            </w:r>
            <w:r w:rsidRPr="00F647DC">
              <w:rPr>
                <w:lang w:val="kk-KZ"/>
              </w:rPr>
              <w:t>]</w:t>
            </w:r>
          </w:p>
        </w:tc>
        <w:tc>
          <w:tcPr>
            <w:tcW w:w="5294" w:type="dxa"/>
            <w:tcBorders>
              <w:top w:val="single" w:sz="6" w:space="0" w:color="000000"/>
              <w:left w:val="single" w:sz="6" w:space="0" w:color="000000"/>
              <w:bottom w:val="single" w:sz="6" w:space="0" w:color="000000"/>
              <w:right w:val="single" w:sz="6" w:space="0" w:color="000000"/>
            </w:tcBorders>
          </w:tcPr>
          <w:p w14:paraId="0405968F" w14:textId="13730F0D" w:rsidR="00197B28" w:rsidRPr="00F647DC" w:rsidRDefault="00197B28" w:rsidP="00D55AA4">
            <w:pPr>
              <w:pStyle w:val="a5"/>
              <w:rPr>
                <w:lang w:val="kk-KZ"/>
              </w:rPr>
            </w:pPr>
            <w:r w:rsidRPr="00F647DC">
              <w:rPr>
                <w:lang w:val="kk-KZ"/>
              </w:rPr>
              <w:t>NSIN –</w:t>
            </w:r>
            <w:r w:rsidR="00091E65" w:rsidRPr="00F647DC">
              <w:rPr>
                <w:lang w:val="kk-KZ"/>
              </w:rPr>
              <w:t>ҚҚ атауы</w:t>
            </w:r>
            <w:r w:rsidRPr="00F647DC">
              <w:rPr>
                <w:lang w:val="kk-KZ"/>
              </w:rPr>
              <w:t xml:space="preserve"> [/</w:t>
            </w:r>
            <w:r w:rsidR="00091E65" w:rsidRPr="00F647DC">
              <w:rPr>
                <w:lang w:val="kk-KZ"/>
              </w:rPr>
              <w:t>талап ету құқықтары шығарылған ҚҚ атауы</w:t>
            </w:r>
            <w:r w:rsidRPr="00F647DC">
              <w:rPr>
                <w:lang w:val="kk-KZ"/>
              </w:rPr>
              <w:t>]</w:t>
            </w:r>
          </w:p>
          <w:p w14:paraId="656DB12E" w14:textId="398BDE18" w:rsidR="00197B28" w:rsidRPr="00F647DC" w:rsidRDefault="00197B28" w:rsidP="00197B28">
            <w:pPr>
              <w:rPr>
                <w:lang w:val="kk-KZ"/>
              </w:rPr>
            </w:pPr>
            <w:r w:rsidRPr="00F647DC">
              <w:rPr>
                <w:lang w:val="kk-KZ"/>
              </w:rPr>
              <w:t xml:space="preserve">ISIN – </w:t>
            </w:r>
            <w:r w:rsidR="00091E65" w:rsidRPr="00F647DC">
              <w:rPr>
                <w:lang w:val="kk-KZ"/>
              </w:rPr>
              <w:t>ISIN коды</w:t>
            </w:r>
          </w:p>
          <w:p w14:paraId="3C332B9F" w14:textId="77777777" w:rsidR="00197B28" w:rsidRPr="00F647DC" w:rsidRDefault="00197B28" w:rsidP="00D55AA4">
            <w:pPr>
              <w:pStyle w:val="a5"/>
              <w:rPr>
                <w:lang w:val="kk-KZ"/>
              </w:rPr>
            </w:pPr>
            <w:r w:rsidRPr="00F647DC">
              <w:rPr>
                <w:lang w:val="kk-KZ"/>
              </w:rPr>
              <w:t>CFI – код CFI</w:t>
            </w:r>
          </w:p>
          <w:p w14:paraId="121D3A8C" w14:textId="25CEB3A0" w:rsidR="009B0947" w:rsidRPr="00F647DC" w:rsidRDefault="009B0947" w:rsidP="00D55AA4">
            <w:pPr>
              <w:pStyle w:val="a5"/>
              <w:rPr>
                <w:lang w:val="kk-KZ"/>
              </w:rPr>
            </w:pPr>
            <w:r w:rsidRPr="00F647DC">
              <w:rPr>
                <w:lang w:val="kk-KZ"/>
              </w:rPr>
              <w:t xml:space="preserve">DIMN – </w:t>
            </w:r>
            <w:r w:rsidR="00567326" w:rsidRPr="00F647DC">
              <w:rPr>
                <w:lang w:val="kk-KZ"/>
              </w:rPr>
              <w:t>қ</w:t>
            </w:r>
            <w:r w:rsidR="006308C6" w:rsidRPr="00F647DC">
              <w:rPr>
                <w:lang w:val="kk-KZ"/>
              </w:rPr>
              <w:t>ұралдың өлшем бірлігі</w:t>
            </w:r>
            <w:r w:rsidRPr="00F647DC">
              <w:rPr>
                <w:lang w:val="kk-KZ"/>
              </w:rPr>
              <w:t>:</w:t>
            </w:r>
          </w:p>
          <w:p w14:paraId="065BC0CA" w14:textId="34DF5381" w:rsidR="009B0947" w:rsidRPr="00F647DC" w:rsidRDefault="009B0947" w:rsidP="00D55AA4">
            <w:pPr>
              <w:pStyle w:val="a5"/>
              <w:rPr>
                <w:lang w:val="kk-KZ"/>
              </w:rPr>
            </w:pPr>
            <w:r w:rsidRPr="00F647DC">
              <w:rPr>
                <w:lang w:val="kk-KZ"/>
              </w:rPr>
              <w:t xml:space="preserve">UNIT – </w:t>
            </w:r>
            <w:r w:rsidR="006308C6" w:rsidRPr="00F647DC">
              <w:rPr>
                <w:lang w:val="kk-KZ"/>
              </w:rPr>
              <w:t>данамен</w:t>
            </w:r>
          </w:p>
          <w:p w14:paraId="08FFB424" w14:textId="5A32DF59" w:rsidR="009B0947" w:rsidRPr="00F647DC" w:rsidRDefault="009B0947" w:rsidP="00D55AA4">
            <w:pPr>
              <w:pStyle w:val="a5"/>
              <w:rPr>
                <w:lang w:val="kk-KZ"/>
              </w:rPr>
            </w:pPr>
            <w:r w:rsidRPr="00F647DC">
              <w:rPr>
                <w:lang w:val="kk-KZ"/>
              </w:rPr>
              <w:t xml:space="preserve">AFMT – </w:t>
            </w:r>
            <w:r w:rsidR="006308C6" w:rsidRPr="00F647DC">
              <w:rPr>
                <w:lang w:val="kk-KZ"/>
              </w:rPr>
              <w:t>валютаны көрсете отырып, шығару валютасында</w:t>
            </w:r>
          </w:p>
          <w:p w14:paraId="54AE89BE" w14:textId="7E0A3984" w:rsidR="00D05EEF" w:rsidRPr="00F647DC" w:rsidRDefault="00D05EEF" w:rsidP="00D55AA4">
            <w:pPr>
              <w:pStyle w:val="a5"/>
              <w:rPr>
                <w:lang w:val="kk-KZ"/>
              </w:rPr>
            </w:pPr>
            <w:r w:rsidRPr="00F647DC">
              <w:rPr>
                <w:lang w:val="kk-KZ"/>
              </w:rPr>
              <w:t xml:space="preserve">NOMN – </w:t>
            </w:r>
            <w:r w:rsidR="006308C6" w:rsidRPr="00F647DC">
              <w:rPr>
                <w:lang w:val="kk-KZ"/>
              </w:rPr>
              <w:t>валютасы көрсетілген борыштық құралдарға арналған номинал</w:t>
            </w:r>
          </w:p>
        </w:tc>
      </w:tr>
      <w:tr w:rsidR="00197B28" w:rsidRPr="00F647DC" w14:paraId="5FDE14F2" w14:textId="77777777" w:rsidTr="00E37DC7">
        <w:trPr>
          <w:trHeight w:val="42"/>
        </w:trPr>
        <w:tc>
          <w:tcPr>
            <w:tcW w:w="2610" w:type="dxa"/>
            <w:tcBorders>
              <w:top w:val="single" w:sz="6" w:space="0" w:color="auto"/>
              <w:left w:val="single" w:sz="6" w:space="0" w:color="auto"/>
              <w:bottom w:val="single" w:sz="4" w:space="0" w:color="auto"/>
              <w:right w:val="single" w:sz="6" w:space="0" w:color="auto"/>
            </w:tcBorders>
          </w:tcPr>
          <w:p w14:paraId="2923FB20" w14:textId="77777777" w:rsidR="00197B28" w:rsidRPr="00F647DC" w:rsidRDefault="00197B28" w:rsidP="00D55AA4">
            <w:pPr>
              <w:pStyle w:val="a5"/>
              <w:rPr>
                <w:lang w:val="kk-KZ"/>
              </w:rPr>
            </w:pPr>
            <w:r w:rsidRPr="00F647DC">
              <w:rPr>
                <w:lang w:val="kk-KZ"/>
              </w:rPr>
              <w:t>:60А:/BASSET/18,</w:t>
            </w:r>
          </w:p>
          <w:p w14:paraId="6465BE0F" w14:textId="77777777" w:rsidR="00197B28" w:rsidRPr="00F647DC" w:rsidRDefault="00197B28" w:rsidP="00D55AA4">
            <w:pPr>
              <w:pStyle w:val="a5"/>
              <w:rPr>
                <w:lang w:val="kk-KZ"/>
              </w:rPr>
            </w:pPr>
            <w:r w:rsidRPr="00F647DC">
              <w:rPr>
                <w:lang w:val="kk-KZ"/>
              </w:rPr>
              <w:t>/TRADE/18,</w:t>
            </w:r>
          </w:p>
          <w:p w14:paraId="2E393192" w14:textId="77777777" w:rsidR="00197B28" w:rsidRPr="00F647DC" w:rsidRDefault="00197B28" w:rsidP="00D55AA4">
            <w:pPr>
              <w:pStyle w:val="a5"/>
              <w:rPr>
                <w:lang w:val="kk-KZ"/>
              </w:rPr>
            </w:pPr>
            <w:r w:rsidRPr="00F647DC">
              <w:rPr>
                <w:lang w:val="kk-KZ"/>
              </w:rPr>
              <w:t>/BLOCK/0,</w:t>
            </w:r>
          </w:p>
          <w:p w14:paraId="632F8BFF" w14:textId="77777777" w:rsidR="00197B28" w:rsidRPr="00F647DC" w:rsidRDefault="00197B28" w:rsidP="00D55AA4">
            <w:pPr>
              <w:pStyle w:val="a5"/>
              <w:rPr>
                <w:lang w:val="kk-KZ"/>
              </w:rPr>
            </w:pPr>
            <w:r w:rsidRPr="00F647DC">
              <w:rPr>
                <w:lang w:val="kk-KZ"/>
              </w:rPr>
              <w:t>/TRANSIT/0,</w:t>
            </w:r>
          </w:p>
          <w:p w14:paraId="321AAD4C" w14:textId="77777777" w:rsidR="00197B28" w:rsidRPr="00F647DC" w:rsidRDefault="00197B28" w:rsidP="00D55AA4">
            <w:pPr>
              <w:pStyle w:val="a5"/>
              <w:rPr>
                <w:lang w:val="kk-KZ"/>
              </w:rPr>
            </w:pPr>
            <w:r w:rsidRPr="00F647DC">
              <w:rPr>
                <w:lang w:val="kk-KZ"/>
              </w:rPr>
              <w:t>/GUARANT/1,</w:t>
            </w:r>
          </w:p>
          <w:p w14:paraId="44771985" w14:textId="77777777" w:rsidR="00197B28" w:rsidRPr="00F647DC" w:rsidRDefault="00197B28" w:rsidP="00D55AA4">
            <w:pPr>
              <w:pStyle w:val="a5"/>
              <w:rPr>
                <w:lang w:val="kk-KZ"/>
              </w:rPr>
            </w:pPr>
            <w:r w:rsidRPr="00F647DC">
              <w:rPr>
                <w:lang w:val="kk-KZ"/>
              </w:rPr>
              <w:t>/PLEDG/8,/4,</w:t>
            </w:r>
          </w:p>
          <w:p w14:paraId="281AE626" w14:textId="77777777" w:rsidR="00197B28" w:rsidRPr="00F647DC" w:rsidRDefault="00197B28" w:rsidP="00D55AA4">
            <w:pPr>
              <w:pStyle w:val="a5"/>
              <w:rPr>
                <w:lang w:val="kk-KZ"/>
              </w:rPr>
            </w:pPr>
            <w:r w:rsidRPr="00F647DC">
              <w:rPr>
                <w:lang w:val="kk-KZ"/>
              </w:rPr>
              <w:t>/REPO/18,</w:t>
            </w:r>
          </w:p>
          <w:p w14:paraId="2AFC09B0" w14:textId="77777777" w:rsidR="00197B28" w:rsidRPr="00F647DC" w:rsidRDefault="00197B28" w:rsidP="00D55AA4">
            <w:pPr>
              <w:pStyle w:val="a5"/>
              <w:rPr>
                <w:lang w:val="kk-KZ"/>
              </w:rPr>
            </w:pPr>
            <w:r w:rsidRPr="00F647DC">
              <w:rPr>
                <w:lang w:val="kk-KZ"/>
              </w:rPr>
              <w:t>/AVAIL/1,</w:t>
            </w:r>
          </w:p>
          <w:p w14:paraId="220C5C29" w14:textId="77777777" w:rsidR="00197B28" w:rsidRPr="00F647DC" w:rsidRDefault="00197B28" w:rsidP="00D55AA4">
            <w:pPr>
              <w:pStyle w:val="a5"/>
              <w:rPr>
                <w:lang w:val="kk-KZ"/>
              </w:rPr>
            </w:pPr>
            <w:r w:rsidRPr="00F647DC">
              <w:rPr>
                <w:lang w:val="kk-KZ"/>
              </w:rPr>
              <w:t>/COLO/0,</w:t>
            </w:r>
          </w:p>
          <w:p w14:paraId="4F3865B6" w14:textId="77777777" w:rsidR="00197B28" w:rsidRPr="00F647DC" w:rsidRDefault="00197B28" w:rsidP="00D55AA4">
            <w:pPr>
              <w:pStyle w:val="a5"/>
              <w:rPr>
                <w:lang w:val="kk-KZ"/>
              </w:rPr>
            </w:pPr>
            <w:r w:rsidRPr="00F647DC">
              <w:rPr>
                <w:lang w:val="kk-KZ"/>
              </w:rPr>
              <w:t>/PRRE/0,</w:t>
            </w:r>
          </w:p>
          <w:p w14:paraId="41A2E8A2" w14:textId="77777777" w:rsidR="00197B28" w:rsidRPr="00F647DC" w:rsidRDefault="00197B28" w:rsidP="00197B28">
            <w:pPr>
              <w:rPr>
                <w:lang w:val="kk-KZ"/>
              </w:rPr>
            </w:pPr>
            <w:r w:rsidRPr="00F647DC">
              <w:rPr>
                <w:lang w:val="kk-KZ"/>
              </w:rPr>
              <w:t>/REMA/0,</w:t>
            </w:r>
          </w:p>
        </w:tc>
        <w:tc>
          <w:tcPr>
            <w:tcW w:w="1840" w:type="dxa"/>
            <w:tcBorders>
              <w:top w:val="single" w:sz="6" w:space="0" w:color="auto"/>
              <w:left w:val="single" w:sz="6" w:space="0" w:color="auto"/>
              <w:bottom w:val="single" w:sz="4" w:space="0" w:color="auto"/>
              <w:right w:val="single" w:sz="6" w:space="0" w:color="auto"/>
            </w:tcBorders>
          </w:tcPr>
          <w:p w14:paraId="21C36FD0" w14:textId="77777777" w:rsidR="00197B28" w:rsidRPr="00F647DC" w:rsidRDefault="00197B28" w:rsidP="00D55AA4">
            <w:pPr>
              <w:pStyle w:val="a5"/>
              <w:rPr>
                <w:lang w:val="kk-KZ"/>
              </w:rPr>
            </w:pPr>
            <w:r w:rsidRPr="00F647DC">
              <w:rPr>
                <w:lang w:val="kk-KZ"/>
              </w:rPr>
              <w:t>/BASSET/18num</w:t>
            </w:r>
          </w:p>
          <w:p w14:paraId="61A533AF" w14:textId="77777777" w:rsidR="00197B28" w:rsidRPr="00F647DC" w:rsidRDefault="00197B28" w:rsidP="00D55AA4">
            <w:pPr>
              <w:pStyle w:val="a5"/>
              <w:rPr>
                <w:lang w:val="kk-KZ"/>
              </w:rPr>
            </w:pPr>
            <w:r w:rsidRPr="00F647DC">
              <w:rPr>
                <w:lang w:val="kk-KZ"/>
              </w:rPr>
              <w:t>/TRADE/18num</w:t>
            </w:r>
          </w:p>
          <w:p w14:paraId="19BCB876" w14:textId="77777777" w:rsidR="00197B28" w:rsidRPr="00F647DC" w:rsidRDefault="00197B28" w:rsidP="00D55AA4">
            <w:pPr>
              <w:pStyle w:val="a5"/>
              <w:rPr>
                <w:lang w:val="kk-KZ"/>
              </w:rPr>
            </w:pPr>
            <w:r w:rsidRPr="00F647DC">
              <w:rPr>
                <w:lang w:val="kk-KZ"/>
              </w:rPr>
              <w:t>/BLOCK/18num</w:t>
            </w:r>
          </w:p>
          <w:p w14:paraId="77FD5251" w14:textId="77777777" w:rsidR="00197B28" w:rsidRPr="00F647DC" w:rsidRDefault="00197B28" w:rsidP="00D55AA4">
            <w:pPr>
              <w:pStyle w:val="a5"/>
              <w:rPr>
                <w:lang w:val="kk-KZ"/>
              </w:rPr>
            </w:pPr>
            <w:r w:rsidRPr="00F647DC">
              <w:rPr>
                <w:lang w:val="kk-KZ"/>
              </w:rPr>
              <w:t>/TRANSIT/18num</w:t>
            </w:r>
          </w:p>
          <w:p w14:paraId="4C4BEA42" w14:textId="77777777" w:rsidR="00197B28" w:rsidRPr="00F647DC" w:rsidRDefault="00197B28" w:rsidP="00D55AA4">
            <w:pPr>
              <w:pStyle w:val="a5"/>
              <w:rPr>
                <w:lang w:val="kk-KZ"/>
              </w:rPr>
            </w:pPr>
            <w:r w:rsidRPr="00F647DC">
              <w:rPr>
                <w:lang w:val="kk-KZ"/>
              </w:rPr>
              <w:t>/GUARANT/18num</w:t>
            </w:r>
          </w:p>
          <w:p w14:paraId="1766B122" w14:textId="77777777" w:rsidR="00197B28" w:rsidRPr="00F647DC" w:rsidRDefault="00197B28" w:rsidP="00D55AA4">
            <w:pPr>
              <w:pStyle w:val="a5"/>
              <w:rPr>
                <w:lang w:val="kk-KZ"/>
              </w:rPr>
            </w:pPr>
            <w:r w:rsidRPr="00F647DC">
              <w:rPr>
                <w:lang w:val="kk-KZ"/>
              </w:rPr>
              <w:t>/PLEDG/18num[/18num]</w:t>
            </w:r>
          </w:p>
          <w:p w14:paraId="59A61FF2" w14:textId="77777777" w:rsidR="00197B28" w:rsidRPr="00F647DC" w:rsidRDefault="00197B28" w:rsidP="00D55AA4">
            <w:pPr>
              <w:pStyle w:val="a5"/>
              <w:rPr>
                <w:lang w:val="kk-KZ"/>
              </w:rPr>
            </w:pPr>
            <w:r w:rsidRPr="00F647DC">
              <w:rPr>
                <w:lang w:val="kk-KZ"/>
              </w:rPr>
              <w:t>/REPO/18num</w:t>
            </w:r>
          </w:p>
          <w:p w14:paraId="55246267" w14:textId="77777777" w:rsidR="00197B28" w:rsidRPr="00F647DC" w:rsidRDefault="00197B28" w:rsidP="00D55AA4">
            <w:pPr>
              <w:pStyle w:val="a5"/>
              <w:rPr>
                <w:lang w:val="kk-KZ"/>
              </w:rPr>
            </w:pPr>
            <w:r w:rsidRPr="00F647DC">
              <w:rPr>
                <w:lang w:val="kk-KZ"/>
              </w:rPr>
              <w:t>/AVAIL/18num</w:t>
            </w:r>
          </w:p>
          <w:p w14:paraId="6FDFDAF0" w14:textId="77777777" w:rsidR="00197B28" w:rsidRPr="00F647DC" w:rsidRDefault="00197B28" w:rsidP="00D55AA4">
            <w:pPr>
              <w:pStyle w:val="a5"/>
              <w:rPr>
                <w:lang w:val="kk-KZ"/>
              </w:rPr>
            </w:pPr>
            <w:r w:rsidRPr="00F647DC">
              <w:rPr>
                <w:lang w:val="kk-KZ"/>
              </w:rPr>
              <w:t>/COLO/18num</w:t>
            </w:r>
          </w:p>
          <w:p w14:paraId="79DF1B00" w14:textId="77777777" w:rsidR="00197B28" w:rsidRPr="00F647DC" w:rsidRDefault="00197B28" w:rsidP="00D55AA4">
            <w:pPr>
              <w:pStyle w:val="a5"/>
              <w:rPr>
                <w:lang w:val="kk-KZ"/>
              </w:rPr>
            </w:pPr>
            <w:r w:rsidRPr="00F647DC">
              <w:rPr>
                <w:lang w:val="kk-KZ"/>
              </w:rPr>
              <w:t>/PRRE/18num</w:t>
            </w:r>
          </w:p>
          <w:p w14:paraId="7F1BCBE7" w14:textId="77777777" w:rsidR="00197B28" w:rsidRPr="00F647DC" w:rsidRDefault="00197B28" w:rsidP="00D55AA4">
            <w:pPr>
              <w:pStyle w:val="a5"/>
              <w:rPr>
                <w:lang w:val="kk-KZ"/>
              </w:rPr>
            </w:pPr>
            <w:r w:rsidRPr="00F647DC">
              <w:rPr>
                <w:lang w:val="kk-KZ"/>
              </w:rPr>
              <w:t xml:space="preserve">/REMA/18num </w:t>
            </w:r>
          </w:p>
          <w:p w14:paraId="686A5553" w14:textId="77777777" w:rsidR="00197B28" w:rsidRPr="00F647DC" w:rsidRDefault="00197B28" w:rsidP="00D55AA4">
            <w:pPr>
              <w:pStyle w:val="a5"/>
              <w:rPr>
                <w:lang w:val="kk-KZ"/>
              </w:rPr>
            </w:pPr>
            <w:r w:rsidRPr="00F647DC">
              <w:rPr>
                <w:lang w:val="kk-KZ"/>
              </w:rPr>
              <w:t>[/COEV/18num]</w:t>
            </w:r>
          </w:p>
          <w:p w14:paraId="52584D75" w14:textId="77777777" w:rsidR="00197B28" w:rsidRPr="00F647DC" w:rsidRDefault="00197B28" w:rsidP="00D55AA4">
            <w:pPr>
              <w:pStyle w:val="a5"/>
              <w:rPr>
                <w:lang w:val="kk-KZ"/>
              </w:rPr>
            </w:pPr>
            <w:r w:rsidRPr="00F647DC">
              <w:rPr>
                <w:lang w:val="kk-KZ"/>
              </w:rPr>
              <w:t>[/AUCТ/18num]</w:t>
            </w:r>
          </w:p>
          <w:p w14:paraId="20A06875" w14:textId="77777777" w:rsidR="00197B28" w:rsidRPr="00F647DC" w:rsidRDefault="00197B28" w:rsidP="00D55AA4">
            <w:pPr>
              <w:pStyle w:val="a5"/>
              <w:rPr>
                <w:lang w:val="kk-KZ"/>
              </w:rPr>
            </w:pPr>
            <w:r w:rsidRPr="00F647DC">
              <w:rPr>
                <w:lang w:val="kk-KZ"/>
              </w:rPr>
              <w:t>[/TRUSTM/18num]</w:t>
            </w:r>
          </w:p>
          <w:p w14:paraId="44D41A02" w14:textId="77777777" w:rsidR="00197B28" w:rsidRPr="00F647DC" w:rsidRDefault="00197B28" w:rsidP="00D55AA4">
            <w:pPr>
              <w:pStyle w:val="a5"/>
              <w:rPr>
                <w:lang w:val="kk-KZ"/>
              </w:rPr>
            </w:pPr>
            <w:r w:rsidRPr="00F647DC">
              <w:rPr>
                <w:lang w:val="kk-KZ"/>
              </w:rPr>
              <w:t>[/CLTR/18num]</w:t>
            </w:r>
          </w:p>
          <w:p w14:paraId="17F69FD6" w14:textId="77777777" w:rsidR="00197B28" w:rsidRPr="00F647DC" w:rsidRDefault="00197B28" w:rsidP="00D55AA4">
            <w:pPr>
              <w:pStyle w:val="a5"/>
              <w:rPr>
                <w:lang w:val="kk-KZ"/>
              </w:rPr>
            </w:pPr>
            <w:r w:rsidRPr="00F647DC">
              <w:rPr>
                <w:lang w:val="kk-KZ"/>
              </w:rPr>
              <w:t>[/ACNB/18num]</w:t>
            </w:r>
          </w:p>
          <w:p w14:paraId="6B5E97CD" w14:textId="77777777" w:rsidR="00197B28" w:rsidRPr="00F647DC" w:rsidRDefault="00197B28" w:rsidP="00D55AA4">
            <w:pPr>
              <w:pStyle w:val="a5"/>
              <w:rPr>
                <w:lang w:val="kk-KZ"/>
              </w:rPr>
            </w:pPr>
            <w:r w:rsidRPr="00F647DC">
              <w:rPr>
                <w:lang w:val="kk-KZ"/>
              </w:rPr>
              <w:t>[/ACCS/18num]</w:t>
            </w:r>
          </w:p>
        </w:tc>
        <w:tc>
          <w:tcPr>
            <w:tcW w:w="5294" w:type="dxa"/>
            <w:tcBorders>
              <w:top w:val="single" w:sz="6" w:space="0" w:color="auto"/>
              <w:left w:val="single" w:sz="6" w:space="0" w:color="auto"/>
              <w:bottom w:val="single" w:sz="4" w:space="0" w:color="auto"/>
              <w:right w:val="single" w:sz="6" w:space="0" w:color="auto"/>
            </w:tcBorders>
          </w:tcPr>
          <w:p w14:paraId="26F2831E" w14:textId="685ADD1C" w:rsidR="00647161" w:rsidRPr="00F647DC" w:rsidRDefault="006308C6" w:rsidP="00D55AA4">
            <w:pPr>
              <w:pStyle w:val="a5"/>
              <w:rPr>
                <w:lang w:val="kk-KZ"/>
              </w:rPr>
            </w:pPr>
            <w:r w:rsidRPr="00F647DC">
              <w:rPr>
                <w:lang w:val="kk-KZ"/>
              </w:rPr>
              <w:t>Қосалқы шоттың бөлімдері</w:t>
            </w:r>
            <w:r w:rsidR="00647161" w:rsidRPr="00F647DC">
              <w:rPr>
                <w:lang w:val="kk-KZ"/>
              </w:rPr>
              <w:t>:</w:t>
            </w:r>
          </w:p>
          <w:p w14:paraId="53261565" w14:textId="77777777" w:rsidR="006308C6" w:rsidRPr="00F647DC" w:rsidRDefault="006308C6" w:rsidP="006308C6">
            <w:pPr>
              <w:pStyle w:val="a5"/>
              <w:rPr>
                <w:lang w:val="kk-KZ"/>
              </w:rPr>
            </w:pPr>
            <w:r w:rsidRPr="00F647DC">
              <w:rPr>
                <w:lang w:val="kk-KZ"/>
              </w:rPr>
              <w:t>BASSET-негізгі актив</w:t>
            </w:r>
          </w:p>
          <w:p w14:paraId="770F9ECD" w14:textId="6563257D" w:rsidR="006308C6" w:rsidRPr="00F647DC" w:rsidRDefault="006308C6" w:rsidP="006308C6">
            <w:pPr>
              <w:pStyle w:val="a5"/>
              <w:rPr>
                <w:lang w:val="kk-KZ"/>
              </w:rPr>
            </w:pPr>
            <w:r w:rsidRPr="00F647DC">
              <w:rPr>
                <w:lang w:val="kk-KZ"/>
              </w:rPr>
              <w:t>TRADE-сауда</w:t>
            </w:r>
          </w:p>
          <w:p w14:paraId="2D4C19E2" w14:textId="77777777" w:rsidR="006308C6" w:rsidRPr="00F647DC" w:rsidRDefault="006308C6" w:rsidP="006308C6">
            <w:pPr>
              <w:pStyle w:val="a5"/>
              <w:rPr>
                <w:lang w:val="kk-KZ"/>
              </w:rPr>
            </w:pPr>
            <w:r w:rsidRPr="00F647DC">
              <w:rPr>
                <w:lang w:val="kk-KZ"/>
              </w:rPr>
              <w:t>BLOCK-блоктау</w:t>
            </w:r>
          </w:p>
          <w:p w14:paraId="5B89ACDF" w14:textId="71587A3E" w:rsidR="006308C6" w:rsidRPr="00F647DC" w:rsidRDefault="006308C6" w:rsidP="006308C6">
            <w:pPr>
              <w:pStyle w:val="a5"/>
              <w:rPr>
                <w:lang w:val="kk-KZ"/>
              </w:rPr>
            </w:pPr>
            <w:r w:rsidRPr="00F647DC">
              <w:rPr>
                <w:lang w:val="kk-KZ"/>
              </w:rPr>
              <w:t>TRANSIT-жолда</w:t>
            </w:r>
          </w:p>
          <w:p w14:paraId="4BB9C293" w14:textId="77777777" w:rsidR="006308C6" w:rsidRPr="00F647DC" w:rsidRDefault="006308C6" w:rsidP="006308C6">
            <w:pPr>
              <w:pStyle w:val="a5"/>
              <w:rPr>
                <w:lang w:val="kk-KZ"/>
              </w:rPr>
            </w:pPr>
            <w:r w:rsidRPr="00F647DC">
              <w:rPr>
                <w:lang w:val="kk-KZ"/>
              </w:rPr>
              <w:t>GUARANT-кепілдік жарна</w:t>
            </w:r>
          </w:p>
          <w:p w14:paraId="7643A7D1" w14:textId="6722F4F8" w:rsidR="00647161" w:rsidRPr="00F647DC" w:rsidRDefault="006308C6" w:rsidP="006308C6">
            <w:pPr>
              <w:pStyle w:val="a5"/>
              <w:rPr>
                <w:lang w:val="kk-KZ"/>
              </w:rPr>
            </w:pPr>
            <w:r w:rsidRPr="00F647DC">
              <w:rPr>
                <w:lang w:val="kk-KZ"/>
              </w:rPr>
              <w:t xml:space="preserve">PLEDG-кепіл [/егер </w:t>
            </w:r>
            <w:r w:rsidR="00567326" w:rsidRPr="00F647DC">
              <w:rPr>
                <w:lang w:val="kk-KZ"/>
              </w:rPr>
              <w:t>БҚ</w:t>
            </w:r>
            <w:r w:rsidRPr="00F647DC">
              <w:rPr>
                <w:lang w:val="kk-KZ"/>
              </w:rPr>
              <w:t xml:space="preserve"> кепілге қойылса]</w:t>
            </w:r>
          </w:p>
          <w:p w14:paraId="1C89E5E7" w14:textId="77777777" w:rsidR="00647161" w:rsidRPr="00F647DC" w:rsidRDefault="00647161" w:rsidP="00D55AA4">
            <w:pPr>
              <w:pStyle w:val="a5"/>
              <w:rPr>
                <w:lang w:val="kk-KZ"/>
              </w:rPr>
            </w:pPr>
            <w:r w:rsidRPr="00F647DC">
              <w:rPr>
                <w:lang w:val="kk-KZ"/>
              </w:rPr>
              <w:t>REPO – репо</w:t>
            </w:r>
          </w:p>
          <w:p w14:paraId="714594D3" w14:textId="266D26BC" w:rsidR="00647161" w:rsidRPr="00F647DC" w:rsidRDefault="00647161" w:rsidP="00D55AA4">
            <w:pPr>
              <w:pStyle w:val="a5"/>
              <w:rPr>
                <w:lang w:val="kk-KZ"/>
              </w:rPr>
            </w:pPr>
            <w:r w:rsidRPr="00F647DC">
              <w:rPr>
                <w:lang w:val="kk-KZ"/>
              </w:rPr>
              <w:t xml:space="preserve">AVAIL – </w:t>
            </w:r>
            <w:r w:rsidR="00835059" w:rsidRPr="00F647DC">
              <w:rPr>
                <w:lang w:val="kk-KZ"/>
              </w:rPr>
              <w:t>негізгі бөлім</w:t>
            </w:r>
          </w:p>
          <w:p w14:paraId="3FCC9511" w14:textId="653FBDCB" w:rsidR="006308C6" w:rsidRPr="00F647DC" w:rsidRDefault="006308C6" w:rsidP="006308C6">
            <w:pPr>
              <w:pStyle w:val="a5"/>
              <w:rPr>
                <w:lang w:val="kk-KZ"/>
              </w:rPr>
            </w:pPr>
            <w:r w:rsidRPr="00F647DC">
              <w:rPr>
                <w:lang w:val="kk-KZ"/>
              </w:rPr>
              <w:t>COLO</w:t>
            </w:r>
            <w:r w:rsidR="00567326" w:rsidRPr="00F647DC">
              <w:rPr>
                <w:lang w:val="kk-KZ"/>
              </w:rPr>
              <w:t xml:space="preserve"> </w:t>
            </w:r>
            <w:r w:rsidRPr="00F647DC">
              <w:rPr>
                <w:lang w:val="kk-KZ"/>
              </w:rPr>
              <w:t>-</w:t>
            </w:r>
            <w:r w:rsidR="00567326" w:rsidRPr="00F647DC">
              <w:rPr>
                <w:lang w:val="kk-KZ"/>
              </w:rPr>
              <w:t xml:space="preserve"> </w:t>
            </w:r>
            <w:r w:rsidRPr="00F647DC">
              <w:rPr>
                <w:lang w:val="kk-KZ"/>
              </w:rPr>
              <w:t>ауыртпалықтар</w:t>
            </w:r>
          </w:p>
          <w:p w14:paraId="267F7B7A" w14:textId="41F538DC" w:rsidR="006308C6" w:rsidRPr="00F647DC" w:rsidRDefault="006308C6" w:rsidP="006308C6">
            <w:pPr>
              <w:pStyle w:val="a5"/>
              <w:rPr>
                <w:lang w:val="kk-KZ"/>
              </w:rPr>
            </w:pPr>
            <w:r w:rsidRPr="00F647DC">
              <w:rPr>
                <w:lang w:val="kk-KZ"/>
              </w:rPr>
              <w:t>PRRE</w:t>
            </w:r>
            <w:r w:rsidR="00567326" w:rsidRPr="00F647DC">
              <w:rPr>
                <w:lang w:val="kk-KZ"/>
              </w:rPr>
              <w:t xml:space="preserve"> </w:t>
            </w:r>
            <w:r w:rsidRPr="00F647DC">
              <w:rPr>
                <w:lang w:val="kk-KZ"/>
              </w:rPr>
              <w:t>-</w:t>
            </w:r>
            <w:r w:rsidR="00567326" w:rsidRPr="00F647DC">
              <w:rPr>
                <w:lang w:val="kk-KZ"/>
              </w:rPr>
              <w:t xml:space="preserve"> </w:t>
            </w:r>
            <w:r w:rsidRPr="00F647DC">
              <w:rPr>
                <w:lang w:val="kk-KZ"/>
              </w:rPr>
              <w:t>мерзімінен бұрын өтеу</w:t>
            </w:r>
          </w:p>
          <w:p w14:paraId="03B0CA0C" w14:textId="77777777" w:rsidR="006308C6" w:rsidRPr="00F647DC" w:rsidRDefault="006308C6" w:rsidP="006308C6">
            <w:pPr>
              <w:pStyle w:val="a5"/>
              <w:rPr>
                <w:lang w:val="kk-KZ"/>
              </w:rPr>
            </w:pPr>
            <w:r w:rsidRPr="00F647DC">
              <w:rPr>
                <w:lang w:val="kk-KZ"/>
              </w:rPr>
              <w:t>REMA-қалдықтар</w:t>
            </w:r>
          </w:p>
          <w:p w14:paraId="3043CFDB" w14:textId="77777777" w:rsidR="006308C6" w:rsidRPr="00F647DC" w:rsidRDefault="006308C6" w:rsidP="006308C6">
            <w:pPr>
              <w:pStyle w:val="a5"/>
              <w:rPr>
                <w:lang w:val="kk-KZ"/>
              </w:rPr>
            </w:pPr>
            <w:r w:rsidRPr="00F647DC">
              <w:rPr>
                <w:lang w:val="kk-KZ"/>
              </w:rPr>
              <w:t>[COEV-корпоративтік оқиғалар]</w:t>
            </w:r>
          </w:p>
          <w:p w14:paraId="3E74B992" w14:textId="77777777" w:rsidR="006308C6" w:rsidRPr="00F647DC" w:rsidRDefault="006308C6" w:rsidP="006308C6">
            <w:pPr>
              <w:pStyle w:val="a5"/>
              <w:rPr>
                <w:lang w:val="kk-KZ"/>
              </w:rPr>
            </w:pPr>
            <w:r w:rsidRPr="00F647DC">
              <w:rPr>
                <w:lang w:val="kk-KZ"/>
              </w:rPr>
              <w:t xml:space="preserve">[AUCТ – аукцион] </w:t>
            </w:r>
          </w:p>
          <w:p w14:paraId="23829624" w14:textId="6C38146E" w:rsidR="006308C6" w:rsidRPr="00F647DC" w:rsidRDefault="006308C6" w:rsidP="006308C6">
            <w:pPr>
              <w:pStyle w:val="a5"/>
              <w:rPr>
                <w:lang w:val="kk-KZ"/>
              </w:rPr>
            </w:pPr>
            <w:r w:rsidRPr="00F647DC">
              <w:rPr>
                <w:lang w:val="kk-KZ"/>
              </w:rPr>
              <w:t>[TRUSTM - сенімгерлік басқару]</w:t>
            </w:r>
          </w:p>
          <w:p w14:paraId="63C6A41D" w14:textId="77777777" w:rsidR="006308C6" w:rsidRPr="00F647DC" w:rsidRDefault="006308C6" w:rsidP="006308C6">
            <w:pPr>
              <w:pStyle w:val="a5"/>
              <w:rPr>
                <w:lang w:val="kk-KZ"/>
              </w:rPr>
            </w:pPr>
            <w:r w:rsidRPr="00F647DC">
              <w:rPr>
                <w:lang w:val="kk-KZ"/>
              </w:rPr>
              <w:t>[CLTR-қамтамасыз ету]</w:t>
            </w:r>
          </w:p>
          <w:p w14:paraId="5692DFD9" w14:textId="77777777" w:rsidR="006308C6" w:rsidRPr="00F647DC" w:rsidRDefault="006308C6" w:rsidP="006308C6">
            <w:pPr>
              <w:pStyle w:val="a5"/>
              <w:rPr>
                <w:lang w:val="kk-KZ"/>
              </w:rPr>
            </w:pPr>
            <w:r w:rsidRPr="00F647DC">
              <w:rPr>
                <w:lang w:val="kk-KZ"/>
              </w:rPr>
              <w:t>[ACNB-ҚРҰБ аукционы]</w:t>
            </w:r>
          </w:p>
          <w:p w14:paraId="1AC874F2" w14:textId="5BA27693" w:rsidR="00647161" w:rsidRPr="00F647DC" w:rsidRDefault="006308C6" w:rsidP="006308C6">
            <w:pPr>
              <w:pStyle w:val="a5"/>
              <w:rPr>
                <w:lang w:val="kk-KZ"/>
              </w:rPr>
            </w:pPr>
            <w:r w:rsidRPr="00F647DC">
              <w:rPr>
                <w:lang w:val="kk-KZ"/>
              </w:rPr>
              <w:t>[ACCS – тікелей қол жеткізу]</w:t>
            </w:r>
          </w:p>
          <w:p w14:paraId="173B2CC7" w14:textId="01F3FDC2" w:rsidR="00647161" w:rsidRPr="00F647DC" w:rsidRDefault="00647161" w:rsidP="00D55AA4">
            <w:pPr>
              <w:pStyle w:val="a5"/>
              <w:rPr>
                <w:lang w:val="kk-KZ"/>
              </w:rPr>
            </w:pPr>
            <w:r w:rsidRPr="00F647DC">
              <w:rPr>
                <w:lang w:val="kk-KZ"/>
              </w:rPr>
              <w:t xml:space="preserve">[KASE – </w:t>
            </w:r>
            <w:r w:rsidR="00ED7541" w:rsidRPr="00F647DC">
              <w:rPr>
                <w:lang w:val="kk-KZ"/>
              </w:rPr>
              <w:t>KASE бөлімі</w:t>
            </w:r>
            <w:r w:rsidRPr="00F647DC">
              <w:rPr>
                <w:lang w:val="kk-KZ"/>
              </w:rPr>
              <w:t>]</w:t>
            </w:r>
          </w:p>
          <w:p w14:paraId="54317EFF" w14:textId="77777777" w:rsidR="004D3CE3" w:rsidRPr="00F647DC" w:rsidRDefault="00647161" w:rsidP="00D55AA4">
            <w:pPr>
              <w:pStyle w:val="a5"/>
              <w:rPr>
                <w:lang w:val="kk-KZ"/>
              </w:rPr>
            </w:pPr>
            <w:r w:rsidRPr="00F647DC">
              <w:rPr>
                <w:lang w:val="kk-KZ"/>
              </w:rPr>
              <w:t>[GCGL - GC Global]</w:t>
            </w:r>
          </w:p>
          <w:p w14:paraId="09E1D907" w14:textId="798E3A54" w:rsidR="006D5930" w:rsidRPr="00F647DC" w:rsidRDefault="006D5930" w:rsidP="00D55AA4">
            <w:pPr>
              <w:pStyle w:val="a5"/>
              <w:rPr>
                <w:lang w:val="kk-KZ"/>
              </w:rPr>
            </w:pPr>
            <w:r w:rsidRPr="00F647DC">
              <w:rPr>
                <w:lang w:val="kk-KZ"/>
              </w:rPr>
              <w:t xml:space="preserve">[LMTD – </w:t>
            </w:r>
            <w:r w:rsidR="000A4C60" w:rsidRPr="00F647DC">
              <w:rPr>
                <w:lang w:val="kk-KZ"/>
              </w:rPr>
              <w:t>есептік шектеу</w:t>
            </w:r>
            <w:r w:rsidRPr="00F647DC">
              <w:rPr>
                <w:lang w:val="kk-KZ"/>
              </w:rPr>
              <w:t>]</w:t>
            </w:r>
          </w:p>
          <w:p w14:paraId="384F9399" w14:textId="0755BD8E" w:rsidR="00647161" w:rsidRPr="00F647DC" w:rsidRDefault="00647161" w:rsidP="00537772">
            <w:pPr>
              <w:pStyle w:val="a5"/>
              <w:rPr>
                <w:lang w:val="kk-KZ"/>
              </w:rPr>
            </w:pPr>
            <w:r w:rsidRPr="00F647DC">
              <w:rPr>
                <w:i/>
                <w:lang w:val="kk-KZ"/>
              </w:rPr>
              <w:t>(</w:t>
            </w:r>
            <w:r w:rsidR="006308C6" w:rsidRPr="00F647DC">
              <w:rPr>
                <w:i/>
                <w:lang w:val="kk-KZ"/>
              </w:rPr>
              <w:t>бұл баған Орталық депозитарий Басқармасының 2022 жылғы 14 шілдедегі шешімімен өзгертілді және Орталық депозитарий Басқармасының 2023 жылғы 05 қаңтардағы шешімімен толықтырылды</w:t>
            </w:r>
            <w:r w:rsidRPr="00F647DC">
              <w:rPr>
                <w:i/>
                <w:lang w:val="kk-KZ"/>
              </w:rPr>
              <w:t>)</w:t>
            </w:r>
          </w:p>
        </w:tc>
      </w:tr>
      <w:tr w:rsidR="00197B28" w:rsidRPr="00F647DC" w14:paraId="45184AB0" w14:textId="77777777" w:rsidTr="00E37DC7">
        <w:trPr>
          <w:trHeight w:val="42"/>
        </w:trPr>
        <w:tc>
          <w:tcPr>
            <w:tcW w:w="2610" w:type="dxa"/>
            <w:tcBorders>
              <w:top w:val="single" w:sz="4" w:space="0" w:color="auto"/>
              <w:left w:val="single" w:sz="6" w:space="0" w:color="auto"/>
              <w:bottom w:val="single" w:sz="6" w:space="0" w:color="auto"/>
              <w:right w:val="single" w:sz="6" w:space="0" w:color="auto"/>
            </w:tcBorders>
          </w:tcPr>
          <w:p w14:paraId="65D662E0" w14:textId="77777777" w:rsidR="00197B28" w:rsidRPr="00F647DC" w:rsidRDefault="00197B28" w:rsidP="00D55AA4">
            <w:pPr>
              <w:pStyle w:val="a5"/>
              <w:rPr>
                <w:lang w:val="kk-KZ"/>
              </w:rPr>
            </w:pPr>
            <w:r w:rsidRPr="00F647DC">
              <w:rPr>
                <w:lang w:val="kk-KZ"/>
              </w:rPr>
              <w:t>:61A:/REPU/1234567890,</w:t>
            </w:r>
          </w:p>
          <w:p w14:paraId="6C9C18D8" w14:textId="77777777" w:rsidR="00197B28" w:rsidRPr="00F647DC" w:rsidRDefault="00197B28" w:rsidP="00D55AA4">
            <w:pPr>
              <w:pStyle w:val="a5"/>
              <w:rPr>
                <w:lang w:val="kk-KZ"/>
              </w:rPr>
            </w:pPr>
            <w:r w:rsidRPr="00F647DC">
              <w:rPr>
                <w:lang w:val="kk-KZ"/>
              </w:rPr>
              <w:t>/HPLD/110,/9000012345</w:t>
            </w:r>
          </w:p>
          <w:p w14:paraId="3B71FEC5" w14:textId="77777777" w:rsidR="00197B28" w:rsidRPr="00F647DC" w:rsidRDefault="00197B28" w:rsidP="00D55AA4">
            <w:pPr>
              <w:pStyle w:val="a5"/>
              <w:rPr>
                <w:lang w:val="kk-KZ"/>
              </w:rPr>
            </w:pPr>
            <w:r w:rsidRPr="00F647DC">
              <w:rPr>
                <w:lang w:val="kk-KZ"/>
              </w:rPr>
              <w:t>/HPLD/115,/9000062345</w:t>
            </w:r>
          </w:p>
          <w:p w14:paraId="1F479F6A" w14:textId="77777777" w:rsidR="00197B28" w:rsidRPr="00F647DC" w:rsidRDefault="00197B28" w:rsidP="00D55AA4">
            <w:pPr>
              <w:pStyle w:val="a5"/>
              <w:rPr>
                <w:lang w:val="kk-KZ"/>
              </w:rPr>
            </w:pPr>
            <w:r w:rsidRPr="00F647DC">
              <w:rPr>
                <w:lang w:val="kk-KZ"/>
              </w:rPr>
              <w:t>/HPLD/19,/1000012345</w:t>
            </w:r>
          </w:p>
          <w:p w14:paraId="19BB62CD" w14:textId="77777777" w:rsidR="00197B28" w:rsidRPr="00F647DC" w:rsidRDefault="00197B28" w:rsidP="00D55AA4">
            <w:pPr>
              <w:pStyle w:val="a5"/>
              <w:rPr>
                <w:lang w:val="kk-KZ"/>
              </w:rPr>
            </w:pPr>
            <w:r w:rsidRPr="00F647DC">
              <w:rPr>
                <w:lang w:val="kk-KZ"/>
              </w:rPr>
              <w:t>/HLCO/10,/9000099999</w:t>
            </w:r>
          </w:p>
          <w:p w14:paraId="44CA1C47" w14:textId="77777777" w:rsidR="00197B28" w:rsidRPr="00F647DC" w:rsidRDefault="00197B28" w:rsidP="00D55AA4">
            <w:pPr>
              <w:pStyle w:val="a5"/>
              <w:rPr>
                <w:lang w:val="kk-KZ"/>
              </w:rPr>
            </w:pPr>
            <w:r w:rsidRPr="00F647DC">
              <w:rPr>
                <w:lang w:val="kk-KZ"/>
              </w:rPr>
              <w:t>/HLCO/100,/9000011111</w:t>
            </w:r>
          </w:p>
          <w:p w14:paraId="18ABA66A" w14:textId="69433762" w:rsidR="00197B28" w:rsidRPr="00F647DC" w:rsidRDefault="00197B28" w:rsidP="00D55AA4">
            <w:pPr>
              <w:pStyle w:val="a5"/>
              <w:rPr>
                <w:lang w:val="kk-KZ"/>
              </w:rPr>
            </w:pPr>
            <w:r w:rsidRPr="00F647DC">
              <w:rPr>
                <w:lang w:val="kk-KZ"/>
              </w:rPr>
              <w:t>/ASMN/8,/</w:t>
            </w:r>
            <w:r w:rsidR="00A31C60" w:rsidRPr="00F647DC">
              <w:rPr>
                <w:lang w:val="kk-KZ"/>
              </w:rPr>
              <w:t xml:space="preserve"> Басқарушы АҚ</w:t>
            </w:r>
          </w:p>
        </w:tc>
        <w:tc>
          <w:tcPr>
            <w:tcW w:w="1840" w:type="dxa"/>
            <w:tcBorders>
              <w:top w:val="single" w:sz="4" w:space="0" w:color="auto"/>
              <w:left w:val="single" w:sz="6" w:space="0" w:color="auto"/>
              <w:bottom w:val="single" w:sz="6" w:space="0" w:color="auto"/>
              <w:right w:val="single" w:sz="6" w:space="0" w:color="auto"/>
            </w:tcBorders>
          </w:tcPr>
          <w:p w14:paraId="0C1BE317" w14:textId="77777777" w:rsidR="00197B28" w:rsidRPr="00F647DC" w:rsidRDefault="00197B28" w:rsidP="00D55AA4">
            <w:pPr>
              <w:pStyle w:val="a5"/>
              <w:rPr>
                <w:lang w:val="kk-KZ"/>
              </w:rPr>
            </w:pPr>
            <w:r w:rsidRPr="00F647DC">
              <w:rPr>
                <w:lang w:val="kk-KZ"/>
              </w:rPr>
              <w:t>/REPU/18num</w:t>
            </w:r>
          </w:p>
          <w:p w14:paraId="24E38DC6" w14:textId="77777777" w:rsidR="00197B28" w:rsidRPr="00F647DC" w:rsidRDefault="00197B28" w:rsidP="00D55AA4">
            <w:pPr>
              <w:pStyle w:val="a5"/>
              <w:rPr>
                <w:lang w:val="kk-KZ"/>
              </w:rPr>
            </w:pPr>
            <w:r w:rsidRPr="00F647DC">
              <w:rPr>
                <w:lang w:val="kk-KZ"/>
              </w:rPr>
              <w:t>/HPLD/18num/</w:t>
            </w:r>
            <w:r w:rsidR="003D4FB9" w:rsidRPr="00F647DC">
              <w:rPr>
                <w:lang w:val="kk-KZ"/>
              </w:rPr>
              <w:t>10!p</w:t>
            </w:r>
          </w:p>
          <w:p w14:paraId="48C2A30C" w14:textId="77777777" w:rsidR="00197B28" w:rsidRPr="00F647DC" w:rsidRDefault="00197B28" w:rsidP="00D55AA4">
            <w:pPr>
              <w:pStyle w:val="a5"/>
              <w:rPr>
                <w:lang w:val="kk-KZ"/>
              </w:rPr>
            </w:pPr>
            <w:r w:rsidRPr="00F647DC">
              <w:rPr>
                <w:lang w:val="kk-KZ"/>
              </w:rPr>
              <w:t>/HLCO/18num/</w:t>
            </w:r>
            <w:r w:rsidR="003D4FB9" w:rsidRPr="00F647DC">
              <w:rPr>
                <w:lang w:val="kk-KZ"/>
              </w:rPr>
              <w:t>10!p</w:t>
            </w:r>
          </w:p>
          <w:p w14:paraId="6DF5CD16" w14:textId="77777777" w:rsidR="00197B28" w:rsidRPr="00F647DC" w:rsidRDefault="00197B28" w:rsidP="00D55AA4">
            <w:pPr>
              <w:pStyle w:val="a5"/>
              <w:rPr>
                <w:lang w:val="kk-KZ"/>
              </w:rPr>
            </w:pPr>
            <w:r w:rsidRPr="00F647DC">
              <w:rPr>
                <w:lang w:val="kk-KZ"/>
              </w:rPr>
              <w:t>/ASMN/18num/200x</w:t>
            </w:r>
          </w:p>
          <w:p w14:paraId="09C9BB02" w14:textId="77777777" w:rsidR="00197B28" w:rsidRPr="00F647DC" w:rsidRDefault="00197B28" w:rsidP="00D55AA4">
            <w:pPr>
              <w:pStyle w:val="a5"/>
              <w:rPr>
                <w:lang w:val="kk-KZ"/>
              </w:rPr>
            </w:pPr>
            <w:r w:rsidRPr="00F647DC">
              <w:rPr>
                <w:lang w:val="kk-KZ"/>
              </w:rPr>
              <w:t>/ACNB/18num/</w:t>
            </w:r>
            <w:r w:rsidR="003D4FB9" w:rsidRPr="00F647DC">
              <w:rPr>
                <w:lang w:val="kk-KZ"/>
              </w:rPr>
              <w:t>10!p</w:t>
            </w:r>
          </w:p>
          <w:p w14:paraId="1B17F280" w14:textId="77777777" w:rsidR="00197B28" w:rsidRPr="00F647DC" w:rsidRDefault="00197B28" w:rsidP="00D55AA4">
            <w:pPr>
              <w:pStyle w:val="a5"/>
              <w:rPr>
                <w:lang w:val="kk-KZ"/>
              </w:rPr>
            </w:pPr>
            <w:r w:rsidRPr="00F647DC">
              <w:rPr>
                <w:lang w:val="kk-KZ"/>
              </w:rPr>
              <w:t>/ACCS/18num</w:t>
            </w:r>
          </w:p>
        </w:tc>
        <w:tc>
          <w:tcPr>
            <w:tcW w:w="5294" w:type="dxa"/>
            <w:tcBorders>
              <w:top w:val="single" w:sz="4" w:space="0" w:color="auto"/>
              <w:left w:val="single" w:sz="6" w:space="0" w:color="auto"/>
              <w:bottom w:val="single" w:sz="6" w:space="0" w:color="auto"/>
              <w:right w:val="single" w:sz="6" w:space="0" w:color="auto"/>
            </w:tcBorders>
          </w:tcPr>
          <w:p w14:paraId="00BEE9E0" w14:textId="7097DCB1" w:rsidR="00197B28" w:rsidRPr="00F647DC" w:rsidRDefault="006308C6" w:rsidP="00D55AA4">
            <w:pPr>
              <w:pStyle w:val="a5"/>
              <w:rPr>
                <w:lang w:val="kk-KZ"/>
              </w:rPr>
            </w:pPr>
            <w:r w:rsidRPr="00F647DC">
              <w:rPr>
                <w:lang w:val="kk-KZ"/>
              </w:rPr>
              <w:t>ҚҚ саны туралы мәліметтер</w:t>
            </w:r>
            <w:r w:rsidR="00197B28" w:rsidRPr="00F647DC">
              <w:rPr>
                <w:lang w:val="kk-KZ"/>
              </w:rPr>
              <w:t>:</w:t>
            </w:r>
          </w:p>
          <w:p w14:paraId="371EF3E4" w14:textId="0E6B3E9D" w:rsidR="00197B28" w:rsidRPr="00F647DC" w:rsidRDefault="00197B28" w:rsidP="00D55AA4">
            <w:pPr>
              <w:pStyle w:val="a5"/>
              <w:rPr>
                <w:lang w:val="kk-KZ"/>
              </w:rPr>
            </w:pPr>
            <w:r w:rsidRPr="00F647DC">
              <w:rPr>
                <w:lang w:val="kk-KZ"/>
              </w:rPr>
              <w:t xml:space="preserve">REPU – </w:t>
            </w:r>
            <w:r w:rsidR="00B70EAC" w:rsidRPr="00F647DC">
              <w:rPr>
                <w:sz w:val="24"/>
                <w:szCs w:val="24"/>
                <w:lang w:val="kk-KZ"/>
              </w:rPr>
              <w:t>"</w:t>
            </w:r>
            <w:r w:rsidR="00475CC2" w:rsidRPr="00F647DC">
              <w:rPr>
                <w:lang w:val="kk-KZ"/>
              </w:rPr>
              <w:t>автоматты</w:t>
            </w:r>
            <w:r w:rsidR="00B70EAC" w:rsidRPr="00F647DC">
              <w:rPr>
                <w:sz w:val="24"/>
                <w:szCs w:val="24"/>
                <w:lang w:val="kk-KZ"/>
              </w:rPr>
              <w:t>"</w:t>
            </w:r>
            <w:r w:rsidR="00475CC2" w:rsidRPr="00F647DC">
              <w:rPr>
                <w:lang w:val="kk-KZ"/>
              </w:rPr>
              <w:t xml:space="preserve"> тәсілмен жүзеге асырылған репо операциялары бойынша ҚҚ саны туралы мәліметтер</w:t>
            </w:r>
          </w:p>
          <w:p w14:paraId="397F508A" w14:textId="769555C6" w:rsidR="00197B28" w:rsidRPr="00F647DC" w:rsidRDefault="00197B28" w:rsidP="00D55AA4">
            <w:pPr>
              <w:pStyle w:val="a5"/>
              <w:rPr>
                <w:lang w:val="kk-KZ"/>
              </w:rPr>
            </w:pPr>
            <w:r w:rsidRPr="00F647DC">
              <w:rPr>
                <w:lang w:val="kk-KZ"/>
              </w:rPr>
              <w:t xml:space="preserve">*HPLD – </w:t>
            </w:r>
            <w:r w:rsidR="00475CC2" w:rsidRPr="00F647DC">
              <w:rPr>
                <w:lang w:val="kk-KZ"/>
              </w:rPr>
              <w:t xml:space="preserve">атына қосалқы шот ашылған тұлға кепіл беруші үшін кепіл ұстаушы болып табылатын, қосалқы шоты </w:t>
            </w:r>
            <w:r w:rsidR="00B70EAC" w:rsidRPr="00F647DC">
              <w:rPr>
                <w:sz w:val="24"/>
                <w:szCs w:val="24"/>
                <w:lang w:val="kk-KZ"/>
              </w:rPr>
              <w:t>"</w:t>
            </w:r>
            <w:r w:rsidR="00475CC2" w:rsidRPr="00F647DC">
              <w:rPr>
                <w:lang w:val="kk-KZ"/>
              </w:rPr>
              <w:t>/</w:t>
            </w:r>
            <w:r w:rsidR="00B70EAC" w:rsidRPr="00F647DC">
              <w:rPr>
                <w:sz w:val="24"/>
                <w:szCs w:val="24"/>
                <w:lang w:val="kk-KZ"/>
              </w:rPr>
              <w:t>"</w:t>
            </w:r>
            <w:r w:rsidR="00475CC2" w:rsidRPr="00F647DC">
              <w:rPr>
                <w:lang w:val="kk-KZ"/>
              </w:rPr>
              <w:t>, /10!p - таңбадан кейін көрсетілген қаржы құралдарының саны</w:t>
            </w:r>
            <w:r w:rsidRPr="00F647DC">
              <w:rPr>
                <w:lang w:val="kk-KZ"/>
              </w:rPr>
              <w:t xml:space="preserve"> – </w:t>
            </w:r>
            <w:r w:rsidR="00475CC2" w:rsidRPr="00F647DC">
              <w:rPr>
                <w:lang w:val="kk-KZ"/>
              </w:rPr>
              <w:t>кепіл берушінің қосалқы шоты</w:t>
            </w:r>
            <w:r w:rsidRPr="00F647DC">
              <w:rPr>
                <w:lang w:val="kk-KZ"/>
              </w:rPr>
              <w:t>,</w:t>
            </w:r>
            <w:r w:rsidRPr="00F647DC">
              <w:rPr>
                <w:rStyle w:val="a6"/>
                <w:lang w:val="kk-KZ"/>
              </w:rPr>
              <w:footnoteReference w:id="4"/>
            </w:r>
          </w:p>
          <w:p w14:paraId="644193D9" w14:textId="50007A95" w:rsidR="00197B28" w:rsidRPr="00F647DC" w:rsidRDefault="00197B28" w:rsidP="00D55AA4">
            <w:pPr>
              <w:pStyle w:val="a5"/>
              <w:rPr>
                <w:lang w:val="kk-KZ"/>
              </w:rPr>
            </w:pPr>
            <w:r w:rsidRPr="00F647DC">
              <w:rPr>
                <w:lang w:val="kk-KZ"/>
              </w:rPr>
              <w:t xml:space="preserve">*HLCO – </w:t>
            </w:r>
            <w:r w:rsidR="00475CC2" w:rsidRPr="00F647DC">
              <w:rPr>
                <w:lang w:val="kk-KZ"/>
              </w:rPr>
              <w:t xml:space="preserve">атына қосалқы шот ашылған тұлға меншік иесі үшін мүдделі тұлға болып табылатын, қосалқы шоты </w:t>
            </w:r>
            <w:r w:rsidR="00B70EAC" w:rsidRPr="00F647DC">
              <w:rPr>
                <w:sz w:val="24"/>
                <w:szCs w:val="24"/>
                <w:lang w:val="kk-KZ"/>
              </w:rPr>
              <w:t>"</w:t>
            </w:r>
            <w:r w:rsidR="00475CC2" w:rsidRPr="00F647DC">
              <w:rPr>
                <w:lang w:val="kk-KZ"/>
              </w:rPr>
              <w:t>/</w:t>
            </w:r>
            <w:r w:rsidR="00B70EAC" w:rsidRPr="00F647DC">
              <w:rPr>
                <w:sz w:val="24"/>
                <w:szCs w:val="24"/>
                <w:lang w:val="kk-KZ"/>
              </w:rPr>
              <w:t>"</w:t>
            </w:r>
            <w:r w:rsidR="00475CC2" w:rsidRPr="00F647DC">
              <w:rPr>
                <w:lang w:val="kk-KZ"/>
              </w:rPr>
              <w:t>, /10x-таңбадан кейін көрсетілген қаржы құралдарының саны</w:t>
            </w:r>
            <w:r w:rsidRPr="00F647DC">
              <w:rPr>
                <w:lang w:val="kk-KZ"/>
              </w:rPr>
              <w:t xml:space="preserve">  – </w:t>
            </w:r>
            <w:r w:rsidR="00475CC2" w:rsidRPr="00F647DC">
              <w:rPr>
                <w:lang w:val="kk-KZ"/>
              </w:rPr>
              <w:t>меншік иесінің қосалқы шоты</w:t>
            </w:r>
            <w:r w:rsidR="00475CC2" w:rsidRPr="00F647DC">
              <w:rPr>
                <w:rStyle w:val="a6"/>
                <w:vertAlign w:val="baseline"/>
                <w:lang w:val="kk-KZ"/>
              </w:rPr>
              <w:t xml:space="preserve"> </w:t>
            </w:r>
            <w:r w:rsidRPr="00F647DC">
              <w:rPr>
                <w:rStyle w:val="a6"/>
                <w:lang w:val="kk-KZ"/>
              </w:rPr>
              <w:footnoteReference w:id="5"/>
            </w:r>
            <w:r w:rsidRPr="00F647DC">
              <w:rPr>
                <w:lang w:val="kk-KZ"/>
              </w:rPr>
              <w:t>,</w:t>
            </w:r>
          </w:p>
          <w:p w14:paraId="42D1E43E" w14:textId="3C0A83D1" w:rsidR="00197B28" w:rsidRPr="00F647DC" w:rsidRDefault="00197B28" w:rsidP="00D55AA4">
            <w:pPr>
              <w:pStyle w:val="a5"/>
              <w:rPr>
                <w:lang w:val="kk-KZ"/>
              </w:rPr>
            </w:pPr>
            <w:r w:rsidRPr="00F647DC">
              <w:rPr>
                <w:lang w:val="kk-KZ"/>
              </w:rPr>
              <w:lastRenderedPageBreak/>
              <w:t xml:space="preserve">*ASMN – </w:t>
            </w:r>
            <w:r w:rsidR="00475CC2" w:rsidRPr="00F647DC">
              <w:rPr>
                <w:lang w:val="kk-KZ"/>
              </w:rPr>
              <w:t xml:space="preserve">атына қосалқы шот ашылған тұлға, атауы немесе ТАӘ </w:t>
            </w:r>
            <w:r w:rsidR="00B70EAC" w:rsidRPr="00F647DC">
              <w:rPr>
                <w:sz w:val="24"/>
                <w:szCs w:val="24"/>
                <w:lang w:val="kk-KZ"/>
              </w:rPr>
              <w:t>"</w:t>
            </w:r>
            <w:r w:rsidR="00475CC2" w:rsidRPr="00F647DC">
              <w:rPr>
                <w:lang w:val="kk-KZ"/>
              </w:rPr>
              <w:t>/</w:t>
            </w:r>
            <w:r w:rsidR="00B70EAC" w:rsidRPr="00F647DC">
              <w:rPr>
                <w:sz w:val="24"/>
                <w:szCs w:val="24"/>
                <w:lang w:val="kk-KZ"/>
              </w:rPr>
              <w:t>"</w:t>
            </w:r>
            <w:r w:rsidR="00475CC2" w:rsidRPr="00F647DC">
              <w:rPr>
                <w:lang w:val="kk-KZ"/>
              </w:rPr>
              <w:t xml:space="preserve">, </w:t>
            </w:r>
            <w:r w:rsidR="00B70EAC" w:rsidRPr="00F647DC">
              <w:rPr>
                <w:sz w:val="24"/>
                <w:szCs w:val="24"/>
                <w:lang w:val="kk-KZ"/>
              </w:rPr>
              <w:t>"</w:t>
            </w:r>
            <w:r w:rsidR="00475CC2" w:rsidRPr="00F647DC">
              <w:rPr>
                <w:lang w:val="kk-KZ"/>
              </w:rPr>
              <w:t>200!x белгісінен кейін көрсетілген Сенімгерлік басқарушыға сенімгерлік басқаруға берілген қаржы құралдарының саны</w:t>
            </w:r>
            <w:r w:rsidRPr="00F647DC">
              <w:rPr>
                <w:lang w:val="kk-KZ"/>
              </w:rPr>
              <w:t xml:space="preserve"> – </w:t>
            </w:r>
            <w:r w:rsidR="00475CC2" w:rsidRPr="00F647DC">
              <w:rPr>
                <w:lang w:val="kk-KZ"/>
              </w:rPr>
              <w:t>сенімгерлік басқарушының атауы</w:t>
            </w:r>
            <w:r w:rsidR="00475CC2" w:rsidRPr="00F647DC">
              <w:rPr>
                <w:rStyle w:val="a6"/>
                <w:vertAlign w:val="baseline"/>
                <w:lang w:val="kk-KZ"/>
              </w:rPr>
              <w:t xml:space="preserve"> </w:t>
            </w:r>
            <w:r w:rsidRPr="00F647DC">
              <w:rPr>
                <w:rStyle w:val="a6"/>
                <w:lang w:val="kk-KZ"/>
              </w:rPr>
              <w:footnoteReference w:id="6"/>
            </w:r>
          </w:p>
          <w:p w14:paraId="092DF465" w14:textId="6E8BDFF3" w:rsidR="00197B28" w:rsidRPr="00F647DC" w:rsidRDefault="00197B28" w:rsidP="00D55AA4">
            <w:pPr>
              <w:pStyle w:val="a5"/>
              <w:rPr>
                <w:lang w:val="kk-KZ"/>
              </w:rPr>
            </w:pPr>
            <w:r w:rsidRPr="00F647DC">
              <w:rPr>
                <w:lang w:val="kk-KZ"/>
              </w:rPr>
              <w:t xml:space="preserve">*ACNB – </w:t>
            </w:r>
            <w:r w:rsidR="00AD18D7" w:rsidRPr="00F647DC">
              <w:rPr>
                <w:lang w:val="kk-KZ"/>
              </w:rPr>
              <w:t>қосалқы шоты белгіден кейін көрсетілген тұлғаға қайталама нарықта Қазақстан Республикасының Ұлттық Банкі аукциондарда өткізетін қаржы құралдарының саны</w:t>
            </w:r>
            <w:r w:rsidRPr="00F647DC">
              <w:rPr>
                <w:lang w:val="kk-KZ"/>
              </w:rPr>
              <w:t xml:space="preserve"> </w:t>
            </w:r>
            <w:r w:rsidR="00931C54" w:rsidRPr="00F647DC">
              <w:rPr>
                <w:sz w:val="24"/>
                <w:szCs w:val="24"/>
                <w:lang w:val="kk-KZ"/>
              </w:rPr>
              <w:t>"</w:t>
            </w:r>
            <w:r w:rsidRPr="00F647DC">
              <w:rPr>
                <w:lang w:val="kk-KZ"/>
              </w:rPr>
              <w:t>/</w:t>
            </w:r>
            <w:r w:rsidR="00931C54" w:rsidRPr="00F647DC">
              <w:rPr>
                <w:sz w:val="24"/>
                <w:szCs w:val="24"/>
                <w:lang w:val="kk-KZ"/>
              </w:rPr>
              <w:t>"</w:t>
            </w:r>
            <w:r w:rsidRPr="00F647DC">
              <w:rPr>
                <w:lang w:val="kk-KZ"/>
              </w:rPr>
              <w:t xml:space="preserve">, </w:t>
            </w:r>
            <w:r w:rsidR="003D4FB9" w:rsidRPr="00F647DC">
              <w:rPr>
                <w:lang w:val="kk-KZ"/>
              </w:rPr>
              <w:t>10!p</w:t>
            </w:r>
            <w:r w:rsidRPr="00F647DC">
              <w:rPr>
                <w:lang w:val="kk-KZ"/>
              </w:rPr>
              <w:t xml:space="preserve"> – </w:t>
            </w:r>
            <w:r w:rsidR="00AD18D7" w:rsidRPr="00F647DC">
              <w:rPr>
                <w:lang w:val="kk-KZ"/>
              </w:rPr>
              <w:t>қаржы құралдарын сатып алған тұлғаның қосалқы шоты</w:t>
            </w:r>
            <w:r w:rsidRPr="00F647DC">
              <w:rPr>
                <w:lang w:val="kk-KZ"/>
              </w:rPr>
              <w:t>.</w:t>
            </w:r>
          </w:p>
          <w:p w14:paraId="43058050" w14:textId="0AC721E7" w:rsidR="00197B28" w:rsidRPr="00F647DC" w:rsidRDefault="00197B28" w:rsidP="00D55AA4">
            <w:pPr>
              <w:pStyle w:val="a5"/>
              <w:rPr>
                <w:lang w:val="kk-KZ"/>
              </w:rPr>
            </w:pPr>
            <w:r w:rsidRPr="00F647DC">
              <w:rPr>
                <w:lang w:val="kk-KZ"/>
              </w:rPr>
              <w:t xml:space="preserve">*ACCS – </w:t>
            </w:r>
            <w:r w:rsidR="00956107" w:rsidRPr="00F647DC">
              <w:rPr>
                <w:lang w:val="kk-KZ"/>
              </w:rPr>
              <w:t>Ұлттық Банкке тікелей қол жеткізу операциясы бойынша сатылған қаржы құралдарының саны</w:t>
            </w:r>
            <w:r w:rsidRPr="00F647DC">
              <w:rPr>
                <w:rStyle w:val="afa"/>
                <w:sz w:val="20"/>
                <w:szCs w:val="20"/>
                <w:lang w:val="kk-KZ"/>
              </w:rPr>
              <w:t xml:space="preserve"> </w:t>
            </w:r>
            <w:r w:rsidRPr="00F647DC">
              <w:rPr>
                <w:rStyle w:val="a6"/>
                <w:lang w:val="kk-KZ"/>
              </w:rPr>
              <w:footnoteReference w:id="7"/>
            </w:r>
          </w:p>
        </w:tc>
      </w:tr>
      <w:tr w:rsidR="00197B28" w:rsidRPr="00F647DC" w14:paraId="14211125" w14:textId="77777777" w:rsidTr="00F81B28">
        <w:trPr>
          <w:trHeight w:val="42"/>
        </w:trPr>
        <w:tc>
          <w:tcPr>
            <w:tcW w:w="2610" w:type="dxa"/>
            <w:tcBorders>
              <w:top w:val="single" w:sz="6" w:space="0" w:color="auto"/>
              <w:left w:val="single" w:sz="6" w:space="0" w:color="auto"/>
              <w:bottom w:val="single" w:sz="4" w:space="0" w:color="auto"/>
              <w:right w:val="single" w:sz="6" w:space="0" w:color="auto"/>
            </w:tcBorders>
          </w:tcPr>
          <w:p w14:paraId="4FF622AB" w14:textId="77777777" w:rsidR="00197B28" w:rsidRPr="00F647DC" w:rsidRDefault="00197B28" w:rsidP="00197B28">
            <w:pPr>
              <w:rPr>
                <w:lang w:val="kk-KZ"/>
              </w:rPr>
            </w:pPr>
            <w:r w:rsidRPr="00F647DC">
              <w:rPr>
                <w:lang w:val="kk-KZ"/>
              </w:rPr>
              <w:lastRenderedPageBreak/>
              <w:t>-}</w:t>
            </w:r>
          </w:p>
        </w:tc>
        <w:tc>
          <w:tcPr>
            <w:tcW w:w="1840" w:type="dxa"/>
            <w:tcBorders>
              <w:top w:val="single" w:sz="6" w:space="0" w:color="auto"/>
              <w:left w:val="single" w:sz="6" w:space="0" w:color="auto"/>
              <w:bottom w:val="single" w:sz="4" w:space="0" w:color="auto"/>
              <w:right w:val="single" w:sz="6" w:space="0" w:color="auto"/>
            </w:tcBorders>
          </w:tcPr>
          <w:p w14:paraId="309CE711" w14:textId="77777777" w:rsidR="00197B28" w:rsidRPr="00F647DC" w:rsidRDefault="00197B28" w:rsidP="00197B28">
            <w:pPr>
              <w:rPr>
                <w:lang w:val="kk-KZ"/>
              </w:rPr>
            </w:pPr>
          </w:p>
        </w:tc>
        <w:tc>
          <w:tcPr>
            <w:tcW w:w="5294" w:type="dxa"/>
            <w:tcBorders>
              <w:top w:val="single" w:sz="6" w:space="0" w:color="auto"/>
              <w:left w:val="single" w:sz="6" w:space="0" w:color="auto"/>
              <w:bottom w:val="single" w:sz="4" w:space="0" w:color="auto"/>
              <w:right w:val="single" w:sz="6" w:space="0" w:color="auto"/>
            </w:tcBorders>
          </w:tcPr>
          <w:p w14:paraId="0E595510" w14:textId="420853C0" w:rsidR="00197B28" w:rsidRPr="00F647DC" w:rsidRDefault="00835059" w:rsidP="00D55AA4">
            <w:pPr>
              <w:pStyle w:val="a5"/>
              <w:rPr>
                <w:lang w:val="kk-KZ"/>
              </w:rPr>
            </w:pPr>
            <w:r w:rsidRPr="00F647DC">
              <w:rPr>
                <w:lang w:val="kk-KZ"/>
              </w:rPr>
              <w:t>Блоктың аяқталуы</w:t>
            </w:r>
          </w:p>
        </w:tc>
      </w:tr>
    </w:tbl>
    <w:p w14:paraId="539B731C" w14:textId="77777777" w:rsidR="00197B28" w:rsidRPr="00F647DC" w:rsidRDefault="00197B28" w:rsidP="00081750">
      <w:pPr>
        <w:rPr>
          <w:lang w:val="kk-KZ"/>
        </w:rPr>
      </w:pPr>
      <w:bookmarkStart w:id="592" w:name="_Toc452800319"/>
      <w:bookmarkStart w:id="593" w:name="_Toc504381367"/>
      <w:bookmarkStart w:id="594" w:name="_Toc505424410"/>
      <w:bookmarkStart w:id="595" w:name="_Toc1470138"/>
      <w:bookmarkStart w:id="596" w:name="_Toc2505498"/>
      <w:bookmarkStart w:id="597" w:name="_Toc2505829"/>
      <w:bookmarkStart w:id="598" w:name="_Toc12245734"/>
      <w:bookmarkStart w:id="599" w:name="_Toc12257977"/>
      <w:bookmarkStart w:id="600" w:name="_Toc12940190"/>
      <w:bookmarkStart w:id="601" w:name="_Toc14239312"/>
      <w:bookmarkStart w:id="602" w:name="_Toc14599483"/>
      <w:bookmarkStart w:id="603" w:name="_Toc148771162"/>
      <w:bookmarkStart w:id="604" w:name="_Toc377025904"/>
      <w:bookmarkStart w:id="605" w:name="_Toc532377619"/>
      <w:bookmarkStart w:id="606" w:name="_Toc48806007"/>
      <w:bookmarkStart w:id="607" w:name="_Toc48825733"/>
      <w:bookmarkStart w:id="608" w:name="_Toc48827453"/>
    </w:p>
    <w:p w14:paraId="0D9BDBA2" w14:textId="0D15BCBE" w:rsidR="000130A5" w:rsidRPr="00F647DC" w:rsidRDefault="00971801" w:rsidP="00D35176">
      <w:pPr>
        <w:pStyle w:val="2"/>
        <w:rPr>
          <w:lang w:val="kk-KZ"/>
        </w:rPr>
      </w:pPr>
      <w:bookmarkStart w:id="609" w:name="_МТ572_–_Отчет"/>
      <w:bookmarkEnd w:id="609"/>
      <w:r w:rsidRPr="00F647DC">
        <w:rPr>
          <w:lang w:val="kk-KZ"/>
        </w:rPr>
        <w:t>МТ572 –</w:t>
      </w:r>
      <w:r w:rsidR="000130A5" w:rsidRPr="00F647DC">
        <w:rPr>
          <w:lang w:val="kk-KZ"/>
        </w:rPr>
        <w:t xml:space="preserve"> </w:t>
      </w:r>
      <w:r w:rsidR="00475CC2" w:rsidRPr="00F647DC">
        <w:rPr>
          <w:lang w:val="kk-KZ"/>
        </w:rPr>
        <w:t>Операциялар туралы есеп</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2F457CE4" w14:textId="3BA149B2" w:rsidR="000130A5" w:rsidRPr="00F647DC" w:rsidRDefault="009521C6" w:rsidP="00537772">
      <w:pPr>
        <w:spacing w:after="6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475CC2" w:rsidRPr="00F647DC">
        <w:rPr>
          <w:sz w:val="24"/>
          <w:szCs w:val="24"/>
          <w:lang w:val="kk-KZ"/>
        </w:rPr>
        <w:t xml:space="preserve">хабарламаның бұл түрі депонентке тіркелген </w:t>
      </w:r>
      <w:r w:rsidR="00744915" w:rsidRPr="00F647DC">
        <w:rPr>
          <w:sz w:val="24"/>
          <w:szCs w:val="24"/>
          <w:lang w:val="kk-KZ"/>
        </w:rPr>
        <w:t>ҚҚ</w:t>
      </w:r>
      <w:r w:rsidR="00475CC2" w:rsidRPr="00F647DC">
        <w:rPr>
          <w:sz w:val="24"/>
          <w:szCs w:val="24"/>
          <w:lang w:val="kk-KZ"/>
        </w:rPr>
        <w:t xml:space="preserve"> операциялары туралы есеп беру </w:t>
      </w:r>
      <w:r w:rsidR="00CF07F6" w:rsidRPr="00F647DC">
        <w:rPr>
          <w:sz w:val="24"/>
          <w:szCs w:val="24"/>
          <w:lang w:val="kk-KZ"/>
        </w:rPr>
        <w:t>үшін пайдаланылады</w:t>
      </w:r>
      <w:r w:rsidR="000130A5" w:rsidRPr="00F647DC">
        <w:rPr>
          <w:sz w:val="24"/>
          <w:szCs w:val="24"/>
          <w:lang w:val="kk-KZ"/>
        </w:rPr>
        <w:t>.</w:t>
      </w:r>
    </w:p>
    <w:p w14:paraId="17D502A9" w14:textId="49F4B4BE" w:rsidR="000130A5" w:rsidRPr="00F647DC" w:rsidRDefault="00D9603C" w:rsidP="00537772">
      <w:pPr>
        <w:spacing w:after="60"/>
        <w:jc w:val="both"/>
        <w:rPr>
          <w:i/>
          <w:sz w:val="24"/>
          <w:szCs w:val="24"/>
          <w:lang w:val="kk-KZ"/>
        </w:rPr>
      </w:pPr>
      <w:r w:rsidRPr="00F647DC">
        <w:rPr>
          <w:i/>
          <w:sz w:val="24"/>
          <w:szCs w:val="24"/>
          <w:lang w:val="kk-KZ"/>
        </w:rPr>
        <w:t>Хабарлама жіберуші</w:t>
      </w:r>
      <w:r w:rsidR="00A77B0B" w:rsidRPr="00F647DC">
        <w:rPr>
          <w:i/>
          <w:sz w:val="24"/>
          <w:szCs w:val="24"/>
          <w:lang w:val="kk-KZ"/>
        </w:rPr>
        <w:t xml:space="preserve"> </w:t>
      </w:r>
      <w:r w:rsidR="00781539" w:rsidRPr="00F647DC">
        <w:rPr>
          <w:i/>
          <w:sz w:val="24"/>
          <w:szCs w:val="24"/>
          <w:lang w:val="kk-KZ"/>
        </w:rPr>
        <w:t>–</w:t>
      </w:r>
      <w:r w:rsidR="000130A5" w:rsidRPr="00F647DC">
        <w:rPr>
          <w:i/>
          <w:sz w:val="24"/>
          <w:szCs w:val="24"/>
          <w:lang w:val="kk-KZ"/>
        </w:rPr>
        <w:t xml:space="preserve"> </w:t>
      </w:r>
      <w:r w:rsidRPr="00F647DC">
        <w:rPr>
          <w:i/>
          <w:sz w:val="24"/>
          <w:szCs w:val="24"/>
          <w:lang w:val="kk-KZ"/>
        </w:rPr>
        <w:t>хабарлама адресаты</w:t>
      </w:r>
      <w:r w:rsidR="000130A5" w:rsidRPr="00F647DC">
        <w:rPr>
          <w:i/>
          <w:sz w:val="24"/>
          <w:szCs w:val="24"/>
          <w:lang w:val="kk-KZ"/>
        </w:rPr>
        <w:t>:</w:t>
      </w:r>
    </w:p>
    <w:p w14:paraId="61D3B9FA" w14:textId="1D1E4722" w:rsidR="000130A5" w:rsidRPr="00F647DC" w:rsidRDefault="00EF7A1E" w:rsidP="00537772">
      <w:pPr>
        <w:spacing w:after="60"/>
        <w:jc w:val="both"/>
        <w:rPr>
          <w:sz w:val="24"/>
          <w:szCs w:val="24"/>
          <w:lang w:val="kk-KZ"/>
        </w:rPr>
      </w:pPr>
      <w:r w:rsidRPr="00F647DC">
        <w:rPr>
          <w:sz w:val="24"/>
          <w:szCs w:val="24"/>
          <w:lang w:val="kk-KZ"/>
        </w:rPr>
        <w:t>Орталық депозитарий</w:t>
      </w:r>
      <w:r w:rsidR="000130A5" w:rsidRPr="00F647DC">
        <w:rPr>
          <w:sz w:val="24"/>
          <w:szCs w:val="24"/>
          <w:lang w:val="kk-KZ"/>
        </w:rPr>
        <w:t xml:space="preserve"> → </w:t>
      </w:r>
      <w:r w:rsidR="00D9603C" w:rsidRPr="00F647DC">
        <w:rPr>
          <w:sz w:val="24"/>
          <w:szCs w:val="24"/>
          <w:lang w:val="kk-KZ"/>
        </w:rPr>
        <w:t>Орталық депозитарийдің депоненті</w:t>
      </w:r>
    </w:p>
    <w:tbl>
      <w:tblPr>
        <w:tblStyle w:val="af7"/>
        <w:tblW w:w="9744" w:type="dxa"/>
        <w:tblInd w:w="108" w:type="dxa"/>
        <w:tblLayout w:type="fixed"/>
        <w:tblLook w:val="04A0" w:firstRow="1" w:lastRow="0" w:firstColumn="1" w:lastColumn="0" w:noHBand="0" w:noVBand="1"/>
      </w:tblPr>
      <w:tblGrid>
        <w:gridCol w:w="2610"/>
        <w:gridCol w:w="1840"/>
        <w:gridCol w:w="5294"/>
      </w:tblGrid>
      <w:tr w:rsidR="00F81B28" w:rsidRPr="00F647DC" w14:paraId="426117CF" w14:textId="77777777" w:rsidTr="00786478">
        <w:trPr>
          <w:tblHeader/>
        </w:trPr>
        <w:tc>
          <w:tcPr>
            <w:tcW w:w="2610" w:type="dxa"/>
            <w:tcBorders>
              <w:top w:val="single" w:sz="6" w:space="0" w:color="000000"/>
              <w:left w:val="single" w:sz="6" w:space="0" w:color="000000"/>
              <w:bottom w:val="single" w:sz="6" w:space="0" w:color="000000"/>
              <w:right w:val="single" w:sz="6" w:space="0" w:color="000000"/>
            </w:tcBorders>
          </w:tcPr>
          <w:p w14:paraId="12928896" w14:textId="46909644" w:rsidR="00F81B28" w:rsidRPr="00F647DC" w:rsidRDefault="00605D19" w:rsidP="00786478">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1A8E9106" w14:textId="77777777" w:rsidR="00F81B28" w:rsidRPr="00F647DC" w:rsidRDefault="00F81B28" w:rsidP="00786478">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6A5E654D" w14:textId="6B727915" w:rsidR="00F81B28" w:rsidRPr="00F647DC" w:rsidRDefault="00605D19" w:rsidP="00786478">
            <w:pPr>
              <w:spacing w:before="60" w:after="60"/>
              <w:jc w:val="center"/>
              <w:rPr>
                <w:sz w:val="24"/>
                <w:szCs w:val="24"/>
                <w:lang w:val="kk-KZ"/>
              </w:rPr>
            </w:pPr>
            <w:r w:rsidRPr="00F647DC">
              <w:rPr>
                <w:b/>
                <w:bCs/>
                <w:sz w:val="24"/>
                <w:szCs w:val="24"/>
                <w:lang w:val="kk-KZ"/>
              </w:rPr>
              <w:t>Өріс атауы</w:t>
            </w:r>
          </w:p>
        </w:tc>
      </w:tr>
      <w:tr w:rsidR="00F81B28" w:rsidRPr="00F647DC" w14:paraId="6C17A345" w14:textId="77777777" w:rsidTr="00E37DC7">
        <w:tc>
          <w:tcPr>
            <w:tcW w:w="2610" w:type="dxa"/>
            <w:tcBorders>
              <w:top w:val="single" w:sz="6" w:space="0" w:color="auto"/>
              <w:left w:val="single" w:sz="6" w:space="0" w:color="auto"/>
              <w:bottom w:val="single" w:sz="4" w:space="0" w:color="auto"/>
              <w:right w:val="single" w:sz="6" w:space="0" w:color="auto"/>
            </w:tcBorders>
          </w:tcPr>
          <w:p w14:paraId="21DB3C10" w14:textId="77777777" w:rsidR="00F81B28" w:rsidRPr="00F647DC" w:rsidRDefault="00F81B28" w:rsidP="00F81B28">
            <w:pPr>
              <w:rPr>
                <w:lang w:val="kk-KZ"/>
              </w:rPr>
            </w:pPr>
            <w:r w:rsidRPr="00F647DC">
              <w:rPr>
                <w:lang w:val="kk-KZ"/>
              </w:rPr>
              <w:t>{4:</w:t>
            </w:r>
          </w:p>
        </w:tc>
        <w:tc>
          <w:tcPr>
            <w:tcW w:w="1840" w:type="dxa"/>
            <w:tcBorders>
              <w:top w:val="single" w:sz="6" w:space="0" w:color="auto"/>
              <w:left w:val="single" w:sz="6" w:space="0" w:color="auto"/>
              <w:bottom w:val="single" w:sz="4" w:space="0" w:color="auto"/>
              <w:right w:val="single" w:sz="6" w:space="0" w:color="auto"/>
            </w:tcBorders>
          </w:tcPr>
          <w:p w14:paraId="729BFFCF" w14:textId="77777777" w:rsidR="00F81B28" w:rsidRPr="00F647DC" w:rsidRDefault="00F81B28" w:rsidP="00F81B28">
            <w:pPr>
              <w:rPr>
                <w:lang w:val="kk-KZ"/>
              </w:rPr>
            </w:pPr>
          </w:p>
        </w:tc>
        <w:tc>
          <w:tcPr>
            <w:tcW w:w="5294" w:type="dxa"/>
            <w:tcBorders>
              <w:top w:val="single" w:sz="6" w:space="0" w:color="auto"/>
              <w:left w:val="single" w:sz="6" w:space="0" w:color="auto"/>
              <w:bottom w:val="single" w:sz="4" w:space="0" w:color="auto"/>
              <w:right w:val="single" w:sz="6" w:space="0" w:color="auto"/>
            </w:tcBorders>
          </w:tcPr>
          <w:p w14:paraId="65B1ABC5" w14:textId="44E85C57" w:rsidR="00F81B28" w:rsidRPr="00F647DC" w:rsidRDefault="00605D19" w:rsidP="00F81B28">
            <w:pPr>
              <w:rPr>
                <w:lang w:val="kk-KZ"/>
              </w:rPr>
            </w:pPr>
            <w:r w:rsidRPr="00F647DC">
              <w:rPr>
                <w:lang w:val="kk-KZ"/>
              </w:rPr>
              <w:t>4-блоктың басталуы</w:t>
            </w:r>
          </w:p>
        </w:tc>
      </w:tr>
      <w:tr w:rsidR="00F81B28" w:rsidRPr="00F647DC" w14:paraId="2E0916EF" w14:textId="77777777" w:rsidTr="00E37DC7">
        <w:tc>
          <w:tcPr>
            <w:tcW w:w="2610" w:type="dxa"/>
            <w:tcBorders>
              <w:top w:val="single" w:sz="4" w:space="0" w:color="auto"/>
              <w:left w:val="single" w:sz="6" w:space="0" w:color="auto"/>
              <w:bottom w:val="single" w:sz="4" w:space="0" w:color="auto"/>
              <w:right w:val="single" w:sz="6" w:space="0" w:color="auto"/>
            </w:tcBorders>
          </w:tcPr>
          <w:p w14:paraId="61DF6DD3" w14:textId="77777777" w:rsidR="00F81B28" w:rsidRPr="00F647DC" w:rsidRDefault="00F81B28" w:rsidP="00F81B28">
            <w:pPr>
              <w:rPr>
                <w:lang w:val="kk-KZ"/>
              </w:rPr>
            </w:pPr>
            <w:r w:rsidRPr="00F647DC">
              <w:rPr>
                <w:lang w:val="kk-KZ"/>
              </w:rPr>
              <w:t>:20:CE1QR-G153</w:t>
            </w:r>
          </w:p>
        </w:tc>
        <w:tc>
          <w:tcPr>
            <w:tcW w:w="1840" w:type="dxa"/>
            <w:tcBorders>
              <w:top w:val="single" w:sz="4" w:space="0" w:color="auto"/>
              <w:left w:val="single" w:sz="6" w:space="0" w:color="auto"/>
              <w:bottom w:val="single" w:sz="4" w:space="0" w:color="auto"/>
              <w:right w:val="single" w:sz="6" w:space="0" w:color="auto"/>
            </w:tcBorders>
          </w:tcPr>
          <w:p w14:paraId="538516E3" w14:textId="77777777" w:rsidR="00F81B28" w:rsidRPr="00F647DC" w:rsidRDefault="00F81B28" w:rsidP="00F81B28">
            <w:pPr>
              <w:rPr>
                <w:lang w:val="kk-KZ"/>
              </w:rPr>
            </w:pPr>
            <w:r w:rsidRPr="00F647DC">
              <w:rPr>
                <w:lang w:val="kk-KZ"/>
              </w:rPr>
              <w:t>33x</w:t>
            </w:r>
          </w:p>
        </w:tc>
        <w:tc>
          <w:tcPr>
            <w:tcW w:w="5294" w:type="dxa"/>
            <w:tcBorders>
              <w:top w:val="single" w:sz="4" w:space="0" w:color="auto"/>
              <w:left w:val="single" w:sz="6" w:space="0" w:color="auto"/>
              <w:bottom w:val="single" w:sz="4" w:space="0" w:color="auto"/>
              <w:right w:val="single" w:sz="6" w:space="0" w:color="auto"/>
            </w:tcBorders>
          </w:tcPr>
          <w:p w14:paraId="33CBD723" w14:textId="3ACAD90D" w:rsidR="00F81B28" w:rsidRPr="00F647DC" w:rsidRDefault="00605D19" w:rsidP="00F81B28">
            <w:pPr>
              <w:rPr>
                <w:lang w:val="kk-KZ"/>
              </w:rPr>
            </w:pPr>
            <w:r w:rsidRPr="00F647DC">
              <w:rPr>
                <w:lang w:val="kk-KZ"/>
              </w:rPr>
              <w:t>Құжаттың референсі</w:t>
            </w:r>
          </w:p>
        </w:tc>
      </w:tr>
      <w:tr w:rsidR="00F81B28" w:rsidRPr="00F647DC" w14:paraId="0E5428D3" w14:textId="77777777" w:rsidTr="00E37DC7">
        <w:tc>
          <w:tcPr>
            <w:tcW w:w="2610" w:type="dxa"/>
            <w:tcBorders>
              <w:top w:val="single" w:sz="4" w:space="0" w:color="auto"/>
              <w:left w:val="single" w:sz="6" w:space="0" w:color="auto"/>
              <w:bottom w:val="single" w:sz="4" w:space="0" w:color="auto"/>
              <w:right w:val="single" w:sz="6" w:space="0" w:color="auto"/>
            </w:tcBorders>
          </w:tcPr>
          <w:p w14:paraId="2DC191A9" w14:textId="77777777" w:rsidR="00F81B28" w:rsidRPr="00F647DC" w:rsidRDefault="00F81B28" w:rsidP="00F81B28">
            <w:pPr>
              <w:rPr>
                <w:lang w:val="kk-KZ"/>
              </w:rPr>
            </w:pPr>
            <w:r w:rsidRPr="00F647DC">
              <w:rPr>
                <w:lang w:val="kk-KZ"/>
              </w:rPr>
              <w:t>:21:HJGU-G0876</w:t>
            </w:r>
          </w:p>
        </w:tc>
        <w:tc>
          <w:tcPr>
            <w:tcW w:w="1840" w:type="dxa"/>
            <w:tcBorders>
              <w:top w:val="single" w:sz="4" w:space="0" w:color="auto"/>
              <w:left w:val="single" w:sz="6" w:space="0" w:color="auto"/>
              <w:bottom w:val="single" w:sz="4" w:space="0" w:color="auto"/>
              <w:right w:val="single" w:sz="6" w:space="0" w:color="auto"/>
            </w:tcBorders>
          </w:tcPr>
          <w:p w14:paraId="75FDDB21" w14:textId="77777777" w:rsidR="00F81B28" w:rsidRPr="00F647DC" w:rsidRDefault="00F81B28" w:rsidP="00F81B28">
            <w:pPr>
              <w:rPr>
                <w:lang w:val="kk-KZ"/>
              </w:rPr>
            </w:pPr>
            <w:r w:rsidRPr="00F647DC">
              <w:rPr>
                <w:lang w:val="kk-KZ"/>
              </w:rPr>
              <w:t>33х</w:t>
            </w:r>
          </w:p>
        </w:tc>
        <w:tc>
          <w:tcPr>
            <w:tcW w:w="5294" w:type="dxa"/>
            <w:tcBorders>
              <w:top w:val="single" w:sz="4" w:space="0" w:color="auto"/>
              <w:left w:val="single" w:sz="6" w:space="0" w:color="auto"/>
              <w:bottom w:val="single" w:sz="4" w:space="0" w:color="auto"/>
              <w:right w:val="single" w:sz="6" w:space="0" w:color="auto"/>
            </w:tcBorders>
          </w:tcPr>
          <w:p w14:paraId="26CC7FEB" w14:textId="69E2C90F" w:rsidR="00F81B28" w:rsidRPr="00F647DC" w:rsidRDefault="00605D19" w:rsidP="00F81B28">
            <w:pPr>
              <w:rPr>
                <w:lang w:val="kk-KZ"/>
              </w:rPr>
            </w:pPr>
            <w:r w:rsidRPr="00F647DC">
              <w:rPr>
                <w:lang w:val="kk-KZ"/>
              </w:rPr>
              <w:t>Байланысқан құжаттың референсі</w:t>
            </w:r>
          </w:p>
        </w:tc>
      </w:tr>
      <w:tr w:rsidR="00F81B28" w:rsidRPr="00F647DC" w14:paraId="7654C8B2" w14:textId="77777777" w:rsidTr="00E37DC7">
        <w:tc>
          <w:tcPr>
            <w:tcW w:w="2610" w:type="dxa"/>
            <w:tcBorders>
              <w:top w:val="single" w:sz="4" w:space="0" w:color="auto"/>
              <w:left w:val="single" w:sz="6" w:space="0" w:color="auto"/>
              <w:bottom w:val="single" w:sz="4" w:space="0" w:color="auto"/>
              <w:right w:val="single" w:sz="6" w:space="0" w:color="auto"/>
            </w:tcBorders>
          </w:tcPr>
          <w:p w14:paraId="4DAEE0F2" w14:textId="77777777" w:rsidR="00F81B28" w:rsidRPr="00F647DC" w:rsidRDefault="00F81B28" w:rsidP="00F81B28">
            <w:pPr>
              <w:rPr>
                <w:lang w:val="kk-KZ"/>
              </w:rPr>
            </w:pPr>
            <w:r w:rsidRPr="00F647DC">
              <w:rPr>
                <w:lang w:val="kk-KZ"/>
              </w:rPr>
              <w:t>:30:200205051130</w:t>
            </w:r>
          </w:p>
        </w:tc>
        <w:tc>
          <w:tcPr>
            <w:tcW w:w="1840" w:type="dxa"/>
            <w:tcBorders>
              <w:top w:val="single" w:sz="4" w:space="0" w:color="auto"/>
              <w:left w:val="single" w:sz="6" w:space="0" w:color="auto"/>
              <w:bottom w:val="single" w:sz="4" w:space="0" w:color="auto"/>
              <w:right w:val="single" w:sz="6" w:space="0" w:color="auto"/>
            </w:tcBorders>
          </w:tcPr>
          <w:p w14:paraId="48F889E4" w14:textId="77777777" w:rsidR="00F81B28" w:rsidRPr="00F647DC" w:rsidRDefault="00F81B28" w:rsidP="00F81B28">
            <w:pPr>
              <w:rPr>
                <w:lang w:val="kk-KZ"/>
              </w:rPr>
            </w:pPr>
            <w:r w:rsidRPr="00F647DC">
              <w:rPr>
                <w:lang w:val="kk-KZ"/>
              </w:rPr>
              <w:t>8!n4!n</w:t>
            </w:r>
          </w:p>
        </w:tc>
        <w:tc>
          <w:tcPr>
            <w:tcW w:w="5294" w:type="dxa"/>
            <w:tcBorders>
              <w:top w:val="single" w:sz="4" w:space="0" w:color="auto"/>
              <w:left w:val="single" w:sz="6" w:space="0" w:color="auto"/>
              <w:bottom w:val="single" w:sz="4" w:space="0" w:color="auto"/>
              <w:right w:val="single" w:sz="6" w:space="0" w:color="auto"/>
            </w:tcBorders>
          </w:tcPr>
          <w:p w14:paraId="01CED1D7" w14:textId="4381DFAF" w:rsidR="00F81B28" w:rsidRPr="00F647DC" w:rsidRDefault="00744915" w:rsidP="00F81B28">
            <w:pPr>
              <w:rPr>
                <w:lang w:val="kk-KZ"/>
              </w:rPr>
            </w:pPr>
            <w:r w:rsidRPr="00F647DC">
              <w:rPr>
                <w:lang w:val="kk-KZ"/>
              </w:rPr>
              <w:t>Есепті жасау күні мен уақыты</w:t>
            </w:r>
          </w:p>
        </w:tc>
      </w:tr>
      <w:tr w:rsidR="00F81B28" w:rsidRPr="00F647DC" w14:paraId="63621F70" w14:textId="77777777" w:rsidTr="00E37DC7">
        <w:tc>
          <w:tcPr>
            <w:tcW w:w="2610" w:type="dxa"/>
            <w:tcBorders>
              <w:top w:val="single" w:sz="4" w:space="0" w:color="auto"/>
              <w:left w:val="single" w:sz="6" w:space="0" w:color="auto"/>
              <w:bottom w:val="single" w:sz="4" w:space="0" w:color="auto"/>
              <w:right w:val="single" w:sz="6" w:space="0" w:color="auto"/>
            </w:tcBorders>
          </w:tcPr>
          <w:p w14:paraId="2DA43939" w14:textId="77777777" w:rsidR="00F81B28" w:rsidRPr="00F647DC" w:rsidRDefault="00F81B28" w:rsidP="00F81B28">
            <w:pPr>
              <w:rPr>
                <w:lang w:val="kk-KZ"/>
              </w:rPr>
            </w:pPr>
            <w:r w:rsidRPr="00F647DC">
              <w:rPr>
                <w:lang w:val="kk-KZ"/>
              </w:rPr>
              <w:t>:30C:/1000800000</w:t>
            </w:r>
          </w:p>
        </w:tc>
        <w:tc>
          <w:tcPr>
            <w:tcW w:w="1840" w:type="dxa"/>
            <w:tcBorders>
              <w:top w:val="single" w:sz="4" w:space="0" w:color="auto"/>
              <w:left w:val="single" w:sz="6" w:space="0" w:color="auto"/>
              <w:bottom w:val="single" w:sz="4" w:space="0" w:color="auto"/>
              <w:right w:val="single" w:sz="6" w:space="0" w:color="auto"/>
            </w:tcBorders>
          </w:tcPr>
          <w:p w14:paraId="1034011F" w14:textId="77777777" w:rsidR="00F81B28" w:rsidRPr="00F647DC" w:rsidRDefault="00F81B28" w:rsidP="00F81B28">
            <w:pPr>
              <w:rPr>
                <w:lang w:val="kk-KZ"/>
              </w:rPr>
            </w:pPr>
            <w:r w:rsidRPr="00F647DC">
              <w:rPr>
                <w:lang w:val="kk-KZ"/>
              </w:rPr>
              <w:t>/5!x[5!x]</w:t>
            </w:r>
          </w:p>
        </w:tc>
        <w:tc>
          <w:tcPr>
            <w:tcW w:w="5294" w:type="dxa"/>
            <w:tcBorders>
              <w:top w:val="single" w:sz="4" w:space="0" w:color="auto"/>
              <w:left w:val="single" w:sz="6" w:space="0" w:color="auto"/>
              <w:bottom w:val="single" w:sz="4" w:space="0" w:color="auto"/>
              <w:right w:val="single" w:sz="6" w:space="0" w:color="auto"/>
            </w:tcBorders>
          </w:tcPr>
          <w:p w14:paraId="361BCBB1" w14:textId="3AAAC676" w:rsidR="00F81B28" w:rsidRPr="00F647DC" w:rsidRDefault="007F4F80" w:rsidP="00F81B28">
            <w:pPr>
              <w:rPr>
                <w:lang w:val="kk-KZ"/>
              </w:rPr>
            </w:pPr>
            <w:r w:rsidRPr="00F647DC">
              <w:rPr>
                <w:lang w:val="kk-KZ"/>
              </w:rPr>
              <w:t>Қосалқы шоттың нөмірі / депоненттің дербес шотының нөмірі</w:t>
            </w:r>
          </w:p>
        </w:tc>
      </w:tr>
      <w:tr w:rsidR="00F81B28" w:rsidRPr="00F647DC" w14:paraId="2EFA9491" w14:textId="77777777" w:rsidTr="00E37DC7">
        <w:tc>
          <w:tcPr>
            <w:tcW w:w="2610" w:type="dxa"/>
            <w:tcBorders>
              <w:top w:val="single" w:sz="4" w:space="0" w:color="auto"/>
              <w:left w:val="single" w:sz="6" w:space="0" w:color="auto"/>
              <w:bottom w:val="single" w:sz="4" w:space="0" w:color="auto"/>
              <w:right w:val="single" w:sz="6" w:space="0" w:color="auto"/>
            </w:tcBorders>
          </w:tcPr>
          <w:p w14:paraId="465CF93C" w14:textId="77777777" w:rsidR="00F81B28" w:rsidRPr="00F647DC" w:rsidRDefault="00F81B28" w:rsidP="00F81B28">
            <w:pPr>
              <w:rPr>
                <w:lang w:val="kk-KZ"/>
              </w:rPr>
            </w:pPr>
            <w:r w:rsidRPr="00F647DC">
              <w:rPr>
                <w:lang w:val="kk-KZ"/>
              </w:rPr>
              <w:t>:30X:200205011020/200207011056</w:t>
            </w:r>
          </w:p>
        </w:tc>
        <w:tc>
          <w:tcPr>
            <w:tcW w:w="1840" w:type="dxa"/>
            <w:tcBorders>
              <w:top w:val="single" w:sz="4" w:space="0" w:color="auto"/>
              <w:left w:val="single" w:sz="6" w:space="0" w:color="auto"/>
              <w:bottom w:val="single" w:sz="4" w:space="0" w:color="auto"/>
              <w:right w:val="single" w:sz="6" w:space="0" w:color="auto"/>
            </w:tcBorders>
          </w:tcPr>
          <w:p w14:paraId="77D23BB3" w14:textId="77777777" w:rsidR="00F81B28" w:rsidRPr="00F647DC" w:rsidRDefault="00F81B28" w:rsidP="00F81B28">
            <w:pPr>
              <w:rPr>
                <w:lang w:val="kk-KZ"/>
              </w:rPr>
            </w:pPr>
            <w:r w:rsidRPr="00F647DC">
              <w:rPr>
                <w:lang w:val="kk-KZ"/>
              </w:rPr>
              <w:t>8!n4!n</w:t>
            </w:r>
            <w:r w:rsidRPr="00F647DC" w:rsidDel="00FD6BD9">
              <w:rPr>
                <w:lang w:val="kk-KZ"/>
              </w:rPr>
              <w:t xml:space="preserve"> </w:t>
            </w:r>
            <w:r w:rsidRPr="00F647DC">
              <w:rPr>
                <w:lang w:val="kk-KZ"/>
              </w:rPr>
              <w:t>/8!n4!n</w:t>
            </w:r>
          </w:p>
        </w:tc>
        <w:tc>
          <w:tcPr>
            <w:tcW w:w="5294" w:type="dxa"/>
            <w:tcBorders>
              <w:top w:val="single" w:sz="4" w:space="0" w:color="auto"/>
              <w:left w:val="single" w:sz="6" w:space="0" w:color="auto"/>
              <w:bottom w:val="single" w:sz="4" w:space="0" w:color="auto"/>
              <w:right w:val="single" w:sz="6" w:space="0" w:color="auto"/>
            </w:tcBorders>
          </w:tcPr>
          <w:p w14:paraId="5749381D" w14:textId="384F2EBC" w:rsidR="00F81B28" w:rsidRPr="00F647DC" w:rsidRDefault="000975B8" w:rsidP="00F81B28">
            <w:pPr>
              <w:rPr>
                <w:lang w:val="kk-KZ"/>
              </w:rPr>
            </w:pPr>
            <w:r w:rsidRPr="00F647DC">
              <w:rPr>
                <w:lang w:val="kk-KZ"/>
              </w:rPr>
              <w:t xml:space="preserve">ЖЖЖЖААКК </w:t>
            </w:r>
            <w:r w:rsidR="00744915" w:rsidRPr="00F647DC">
              <w:rPr>
                <w:lang w:val="kk-KZ"/>
              </w:rPr>
              <w:t xml:space="preserve">ССММ </w:t>
            </w:r>
            <w:r w:rsidRPr="00F647DC">
              <w:rPr>
                <w:lang w:val="kk-KZ"/>
              </w:rPr>
              <w:t>форматында</w:t>
            </w:r>
            <w:r w:rsidR="00744915" w:rsidRPr="00F647DC">
              <w:rPr>
                <w:lang w:val="kk-KZ"/>
              </w:rPr>
              <w:t>ғы есеп беру кезеңі</w:t>
            </w:r>
          </w:p>
        </w:tc>
      </w:tr>
      <w:tr w:rsidR="00F81B28" w:rsidRPr="00F647DC" w14:paraId="49FE5142" w14:textId="77777777" w:rsidTr="00E37DC7">
        <w:tc>
          <w:tcPr>
            <w:tcW w:w="2610" w:type="dxa"/>
            <w:tcBorders>
              <w:top w:val="single" w:sz="4" w:space="0" w:color="auto"/>
              <w:left w:val="single" w:sz="6" w:space="0" w:color="auto"/>
              <w:bottom w:val="single" w:sz="4" w:space="0" w:color="auto"/>
              <w:right w:val="single" w:sz="6" w:space="0" w:color="auto"/>
            </w:tcBorders>
          </w:tcPr>
          <w:p w14:paraId="5E2244F5" w14:textId="77777777" w:rsidR="00F81B28" w:rsidRPr="00F647DC" w:rsidRDefault="00F81B28" w:rsidP="00D55AA4">
            <w:pPr>
              <w:pStyle w:val="a5"/>
              <w:rPr>
                <w:lang w:val="kk-KZ"/>
              </w:rPr>
            </w:pPr>
            <w:r w:rsidRPr="00F647DC">
              <w:rPr>
                <w:lang w:val="kk-KZ"/>
              </w:rPr>
              <w:t>:35C:/NSIN/KZ1234567890</w:t>
            </w:r>
          </w:p>
        </w:tc>
        <w:tc>
          <w:tcPr>
            <w:tcW w:w="1840" w:type="dxa"/>
            <w:tcBorders>
              <w:top w:val="single" w:sz="4" w:space="0" w:color="auto"/>
              <w:left w:val="single" w:sz="6" w:space="0" w:color="auto"/>
              <w:bottom w:val="single" w:sz="4" w:space="0" w:color="auto"/>
              <w:right w:val="single" w:sz="6" w:space="0" w:color="auto"/>
            </w:tcBorders>
          </w:tcPr>
          <w:p w14:paraId="63BC5361" w14:textId="77777777" w:rsidR="00F81B28" w:rsidRPr="00F647DC" w:rsidRDefault="00F81B28" w:rsidP="00F81B28">
            <w:pPr>
              <w:rPr>
                <w:lang w:val="kk-KZ"/>
              </w:rPr>
            </w:pPr>
            <w:r w:rsidRPr="00F647DC">
              <w:rPr>
                <w:lang w:val="kk-KZ"/>
              </w:rPr>
              <w:t xml:space="preserve">/NSIN/[12x] </w:t>
            </w:r>
          </w:p>
        </w:tc>
        <w:tc>
          <w:tcPr>
            <w:tcW w:w="5294" w:type="dxa"/>
            <w:tcBorders>
              <w:top w:val="single" w:sz="4" w:space="0" w:color="auto"/>
              <w:left w:val="single" w:sz="6" w:space="0" w:color="auto"/>
              <w:bottom w:val="single" w:sz="4" w:space="0" w:color="auto"/>
              <w:right w:val="single" w:sz="6" w:space="0" w:color="auto"/>
            </w:tcBorders>
          </w:tcPr>
          <w:p w14:paraId="4AD78B0D" w14:textId="4EC6998F" w:rsidR="00F81B28" w:rsidRPr="00F647DC" w:rsidRDefault="00091E65" w:rsidP="00F81B28">
            <w:pPr>
              <w:rPr>
                <w:lang w:val="kk-KZ"/>
              </w:rPr>
            </w:pPr>
            <w:r w:rsidRPr="00F647DC">
              <w:rPr>
                <w:lang w:val="kk-KZ"/>
              </w:rPr>
              <w:t>ҚҚ атауы</w:t>
            </w:r>
            <w:r w:rsidR="00F81B28" w:rsidRPr="00F647DC">
              <w:rPr>
                <w:lang w:val="kk-KZ"/>
              </w:rPr>
              <w:t xml:space="preserve"> (</w:t>
            </w:r>
            <w:r w:rsidR="007F4F80" w:rsidRPr="00F647DC">
              <w:rPr>
                <w:lang w:val="kk-KZ"/>
              </w:rPr>
              <w:t>30C өрісінде қосалқы шот көрсетілген жағдайда ғана көрсетіледі</w:t>
            </w:r>
            <w:r w:rsidR="00F81B28" w:rsidRPr="00F647DC">
              <w:rPr>
                <w:lang w:val="kk-KZ"/>
              </w:rPr>
              <w:t>)</w:t>
            </w:r>
          </w:p>
        </w:tc>
      </w:tr>
      <w:tr w:rsidR="00F81B28" w:rsidRPr="00F647DC" w14:paraId="0B16DF4F" w14:textId="77777777" w:rsidTr="00E37DC7">
        <w:tc>
          <w:tcPr>
            <w:tcW w:w="2610" w:type="dxa"/>
            <w:tcBorders>
              <w:top w:val="single" w:sz="4" w:space="0" w:color="auto"/>
              <w:left w:val="single" w:sz="6" w:space="0" w:color="auto"/>
              <w:bottom w:val="single" w:sz="4" w:space="0" w:color="auto"/>
              <w:right w:val="single" w:sz="6" w:space="0" w:color="auto"/>
            </w:tcBorders>
          </w:tcPr>
          <w:p w14:paraId="3C801B28" w14:textId="77777777" w:rsidR="00F81B28" w:rsidRPr="00F647DC" w:rsidRDefault="00F81B28" w:rsidP="00F81B28">
            <w:pPr>
              <w:rPr>
                <w:lang w:val="kk-KZ"/>
              </w:rPr>
            </w:pPr>
            <w:r w:rsidRPr="00F647DC">
              <w:rPr>
                <w:lang w:val="kk-KZ"/>
              </w:rPr>
              <w:t>:28:1</w:t>
            </w:r>
          </w:p>
        </w:tc>
        <w:tc>
          <w:tcPr>
            <w:tcW w:w="1840" w:type="dxa"/>
            <w:tcBorders>
              <w:top w:val="single" w:sz="4" w:space="0" w:color="auto"/>
              <w:left w:val="single" w:sz="6" w:space="0" w:color="auto"/>
              <w:bottom w:val="single" w:sz="4" w:space="0" w:color="auto"/>
              <w:right w:val="single" w:sz="6" w:space="0" w:color="auto"/>
            </w:tcBorders>
          </w:tcPr>
          <w:p w14:paraId="199EA0A1" w14:textId="77777777" w:rsidR="00F81B28" w:rsidRPr="00F647DC" w:rsidRDefault="00F81B28" w:rsidP="00F81B28">
            <w:pPr>
              <w:rPr>
                <w:lang w:val="kk-KZ"/>
              </w:rPr>
            </w:pPr>
            <w:r w:rsidRPr="00F647DC">
              <w:rPr>
                <w:lang w:val="kk-KZ"/>
              </w:rPr>
              <w:t>5n</w:t>
            </w:r>
          </w:p>
        </w:tc>
        <w:tc>
          <w:tcPr>
            <w:tcW w:w="5294" w:type="dxa"/>
            <w:tcBorders>
              <w:top w:val="single" w:sz="4" w:space="0" w:color="auto"/>
              <w:left w:val="single" w:sz="6" w:space="0" w:color="auto"/>
              <w:bottom w:val="single" w:sz="4" w:space="0" w:color="auto"/>
              <w:right w:val="single" w:sz="6" w:space="0" w:color="auto"/>
            </w:tcBorders>
          </w:tcPr>
          <w:p w14:paraId="758504D2" w14:textId="6EDBF74B" w:rsidR="00F81B28" w:rsidRPr="00F647DC" w:rsidRDefault="00744915" w:rsidP="00F81B28">
            <w:pPr>
              <w:rPr>
                <w:lang w:val="kk-KZ"/>
              </w:rPr>
            </w:pPr>
            <w:r w:rsidRPr="00F647DC">
              <w:rPr>
                <w:lang w:val="kk-KZ"/>
              </w:rPr>
              <w:t>Өрістерді қайталау саны</w:t>
            </w:r>
            <w:r w:rsidR="00F81B28" w:rsidRPr="00F647DC">
              <w:rPr>
                <w:lang w:val="kk-KZ"/>
              </w:rPr>
              <w:t xml:space="preserve"> 18A – 72</w:t>
            </w:r>
          </w:p>
        </w:tc>
      </w:tr>
      <w:tr w:rsidR="00F81B28" w:rsidRPr="00F647DC" w14:paraId="7AAA52D2" w14:textId="77777777" w:rsidTr="00E37DC7">
        <w:trPr>
          <w:trHeight w:val="42"/>
        </w:trPr>
        <w:tc>
          <w:tcPr>
            <w:tcW w:w="2610" w:type="dxa"/>
            <w:tcBorders>
              <w:top w:val="single" w:sz="4" w:space="0" w:color="auto"/>
              <w:left w:val="single" w:sz="6" w:space="0" w:color="auto"/>
              <w:bottom w:val="single" w:sz="4" w:space="0" w:color="auto"/>
              <w:right w:val="single" w:sz="6" w:space="0" w:color="auto"/>
            </w:tcBorders>
          </w:tcPr>
          <w:p w14:paraId="07818649" w14:textId="77777777" w:rsidR="00F81B28" w:rsidRPr="00F647DC" w:rsidRDefault="00F81B28" w:rsidP="00F81B28">
            <w:pPr>
              <w:rPr>
                <w:lang w:val="kk-KZ"/>
              </w:rPr>
            </w:pPr>
            <w:r w:rsidRPr="00F647DC">
              <w:rPr>
                <w:lang w:val="kk-KZ"/>
              </w:rPr>
              <w:t>:18A:1</w:t>
            </w:r>
          </w:p>
        </w:tc>
        <w:tc>
          <w:tcPr>
            <w:tcW w:w="1840" w:type="dxa"/>
            <w:tcBorders>
              <w:top w:val="single" w:sz="4" w:space="0" w:color="auto"/>
              <w:left w:val="single" w:sz="6" w:space="0" w:color="auto"/>
              <w:bottom w:val="single" w:sz="4" w:space="0" w:color="auto"/>
              <w:right w:val="single" w:sz="6" w:space="0" w:color="auto"/>
            </w:tcBorders>
          </w:tcPr>
          <w:p w14:paraId="0F0954EC" w14:textId="77777777" w:rsidR="00F81B28" w:rsidRPr="00F647DC" w:rsidRDefault="00F81B28" w:rsidP="00F81B28">
            <w:pPr>
              <w:rPr>
                <w:lang w:val="kk-KZ"/>
              </w:rPr>
            </w:pPr>
            <w:r w:rsidRPr="00F647DC">
              <w:rPr>
                <w:lang w:val="kk-KZ"/>
              </w:rPr>
              <w:t>5n</w:t>
            </w:r>
          </w:p>
        </w:tc>
        <w:tc>
          <w:tcPr>
            <w:tcW w:w="5294" w:type="dxa"/>
            <w:tcBorders>
              <w:top w:val="single" w:sz="4" w:space="0" w:color="auto"/>
              <w:left w:val="single" w:sz="6" w:space="0" w:color="auto"/>
              <w:bottom w:val="single" w:sz="4" w:space="0" w:color="auto"/>
              <w:right w:val="single" w:sz="6" w:space="0" w:color="auto"/>
            </w:tcBorders>
          </w:tcPr>
          <w:p w14:paraId="740B9043" w14:textId="43CDF3C0" w:rsidR="00F81B28" w:rsidRPr="00F647DC" w:rsidRDefault="00744915" w:rsidP="00D55AA4">
            <w:pPr>
              <w:pStyle w:val="a5"/>
              <w:rPr>
                <w:lang w:val="kk-KZ"/>
              </w:rPr>
            </w:pPr>
            <w:r w:rsidRPr="00F647DC">
              <w:rPr>
                <w:lang w:val="kk-KZ"/>
              </w:rPr>
              <w:t>Өрістерді қайталау саны</w:t>
            </w:r>
            <w:r w:rsidR="00F81B28" w:rsidRPr="00F647DC">
              <w:rPr>
                <w:lang w:val="kk-KZ"/>
              </w:rPr>
              <w:t xml:space="preserve"> 35B – 72</w:t>
            </w:r>
          </w:p>
        </w:tc>
      </w:tr>
      <w:tr w:rsidR="00F81B28" w:rsidRPr="00F647DC" w14:paraId="1DC021F0" w14:textId="77777777" w:rsidTr="00E37DC7">
        <w:trPr>
          <w:trHeight w:val="42"/>
        </w:trPr>
        <w:tc>
          <w:tcPr>
            <w:tcW w:w="2610" w:type="dxa"/>
            <w:tcBorders>
              <w:top w:val="single" w:sz="4" w:space="0" w:color="auto"/>
              <w:left w:val="single" w:sz="6" w:space="0" w:color="auto"/>
              <w:bottom w:val="single" w:sz="6" w:space="0" w:color="auto"/>
              <w:right w:val="single" w:sz="6" w:space="0" w:color="auto"/>
            </w:tcBorders>
          </w:tcPr>
          <w:p w14:paraId="7338457C" w14:textId="77777777" w:rsidR="00F81B28" w:rsidRPr="00F647DC" w:rsidRDefault="00F81B28" w:rsidP="00D55AA4">
            <w:pPr>
              <w:pStyle w:val="a5"/>
              <w:rPr>
                <w:lang w:val="kk-KZ"/>
              </w:rPr>
            </w:pPr>
            <w:r w:rsidRPr="00F647DC">
              <w:rPr>
                <w:lang w:val="kk-KZ"/>
              </w:rPr>
              <w:t>:98A:/1000800000</w:t>
            </w:r>
          </w:p>
          <w:p w14:paraId="50CEA859" w14:textId="77777777" w:rsidR="00F81B28" w:rsidRPr="00F647DC" w:rsidRDefault="00F81B28" w:rsidP="00D55AA4">
            <w:pPr>
              <w:pStyle w:val="a5"/>
              <w:rPr>
                <w:lang w:val="kk-KZ"/>
              </w:rPr>
            </w:pPr>
            <w:r w:rsidRPr="00F647DC">
              <w:rPr>
                <w:lang w:val="kk-KZ"/>
              </w:rPr>
              <w:t>/ACCTYPE/1</w:t>
            </w:r>
          </w:p>
          <w:p w14:paraId="231D3361" w14:textId="77777777" w:rsidR="00F81B28" w:rsidRPr="00F647DC" w:rsidRDefault="00F81B28" w:rsidP="00F81B28">
            <w:pPr>
              <w:rPr>
                <w:lang w:val="kk-KZ"/>
              </w:rPr>
            </w:pPr>
            <w:r w:rsidRPr="00F647DC">
              <w:rPr>
                <w:lang w:val="kk-KZ"/>
              </w:rPr>
              <w:t>/ACCKIND/1</w:t>
            </w:r>
          </w:p>
        </w:tc>
        <w:tc>
          <w:tcPr>
            <w:tcW w:w="1840" w:type="dxa"/>
            <w:tcBorders>
              <w:top w:val="single" w:sz="4" w:space="0" w:color="auto"/>
              <w:left w:val="single" w:sz="6" w:space="0" w:color="auto"/>
              <w:bottom w:val="single" w:sz="6" w:space="0" w:color="auto"/>
              <w:right w:val="single" w:sz="6" w:space="0" w:color="auto"/>
            </w:tcBorders>
          </w:tcPr>
          <w:p w14:paraId="3248C9EF" w14:textId="77777777" w:rsidR="00F81B28" w:rsidRPr="00F647DC" w:rsidRDefault="00F81B28" w:rsidP="00D55AA4">
            <w:pPr>
              <w:pStyle w:val="a5"/>
              <w:rPr>
                <w:lang w:val="kk-KZ"/>
              </w:rPr>
            </w:pPr>
            <w:r w:rsidRPr="00F647DC">
              <w:rPr>
                <w:lang w:val="kk-KZ"/>
              </w:rPr>
              <w:t>/</w:t>
            </w:r>
            <w:r w:rsidR="003D4FB9" w:rsidRPr="00F647DC">
              <w:rPr>
                <w:lang w:val="kk-KZ"/>
              </w:rPr>
              <w:t>10!p</w:t>
            </w:r>
          </w:p>
          <w:p w14:paraId="2D77AA6B" w14:textId="77777777" w:rsidR="00F81B28" w:rsidRPr="00F647DC" w:rsidRDefault="00F81B28" w:rsidP="00D55AA4">
            <w:pPr>
              <w:pStyle w:val="a5"/>
              <w:rPr>
                <w:lang w:val="kk-KZ"/>
              </w:rPr>
            </w:pPr>
            <w:r w:rsidRPr="00F647DC">
              <w:rPr>
                <w:lang w:val="kk-KZ"/>
              </w:rPr>
              <w:t>/ACCTYPE/1!x</w:t>
            </w:r>
          </w:p>
          <w:p w14:paraId="62D1A77B" w14:textId="77777777" w:rsidR="00F81B28" w:rsidRPr="00F647DC" w:rsidRDefault="00F81B28" w:rsidP="00F81B28">
            <w:pPr>
              <w:rPr>
                <w:lang w:val="kk-KZ"/>
              </w:rPr>
            </w:pPr>
            <w:r w:rsidRPr="00F647DC">
              <w:rPr>
                <w:lang w:val="kk-KZ"/>
              </w:rPr>
              <w:t>/ACCKIND/1!x</w:t>
            </w:r>
          </w:p>
        </w:tc>
        <w:tc>
          <w:tcPr>
            <w:tcW w:w="5294" w:type="dxa"/>
            <w:tcBorders>
              <w:top w:val="single" w:sz="4" w:space="0" w:color="auto"/>
              <w:left w:val="single" w:sz="6" w:space="0" w:color="auto"/>
              <w:bottom w:val="single" w:sz="6" w:space="0" w:color="auto"/>
              <w:right w:val="single" w:sz="6" w:space="0" w:color="auto"/>
            </w:tcBorders>
          </w:tcPr>
          <w:p w14:paraId="20130702" w14:textId="691B2392" w:rsidR="00F81B28" w:rsidRPr="00F647DC" w:rsidRDefault="00A45B76" w:rsidP="00D55AA4">
            <w:pPr>
              <w:pStyle w:val="a5"/>
              <w:rPr>
                <w:lang w:val="kk-KZ"/>
              </w:rPr>
            </w:pPr>
            <w:r w:rsidRPr="00F647DC">
              <w:rPr>
                <w:lang w:val="kk-KZ"/>
              </w:rPr>
              <w:t>Есеп берілетін қосалқы шот</w:t>
            </w:r>
          </w:p>
          <w:p w14:paraId="15008BBB" w14:textId="263E9513" w:rsidR="00F81B28" w:rsidRPr="00F647DC" w:rsidRDefault="00F81B28" w:rsidP="00D55AA4">
            <w:pPr>
              <w:pStyle w:val="a5"/>
              <w:rPr>
                <w:lang w:val="kk-KZ"/>
              </w:rPr>
            </w:pPr>
            <w:r w:rsidRPr="00F647DC">
              <w:rPr>
                <w:lang w:val="kk-KZ"/>
              </w:rPr>
              <w:t xml:space="preserve">ACCTYPE – </w:t>
            </w:r>
            <w:r w:rsidR="004E1A9A" w:rsidRPr="00F647DC">
              <w:rPr>
                <w:lang w:val="kk-KZ"/>
              </w:rPr>
              <w:t>қосалқы шот типі (</w:t>
            </w:r>
            <w:r w:rsidR="00931C54" w:rsidRPr="00F647DC">
              <w:rPr>
                <w:sz w:val="24"/>
                <w:szCs w:val="24"/>
                <w:lang w:val="kk-KZ"/>
              </w:rPr>
              <w:t>"</w:t>
            </w:r>
            <w:r w:rsidR="004E1A9A" w:rsidRPr="00F647DC">
              <w:rPr>
                <w:lang w:val="kk-KZ"/>
              </w:rPr>
              <w:t>Қосалқы шот түрлері</w:t>
            </w:r>
            <w:r w:rsidR="00931C54" w:rsidRPr="00F647DC">
              <w:rPr>
                <w:sz w:val="24"/>
                <w:szCs w:val="24"/>
                <w:lang w:val="kk-KZ"/>
              </w:rPr>
              <w:t>"</w:t>
            </w:r>
            <w:r w:rsidR="004E1A9A" w:rsidRPr="00F647DC">
              <w:rPr>
                <w:lang w:val="kk-KZ"/>
              </w:rPr>
              <w:t xml:space="preserve"> анықтамалығын қарау)</w:t>
            </w:r>
            <w:r w:rsidRPr="00F647DC" w:rsidDel="00A77B0B">
              <w:rPr>
                <w:lang w:val="kk-KZ"/>
              </w:rPr>
              <w:t xml:space="preserve"> </w:t>
            </w:r>
          </w:p>
          <w:p w14:paraId="50FD3AA8" w14:textId="6C170062" w:rsidR="00F81B28" w:rsidRPr="00F647DC" w:rsidRDefault="00F81B28" w:rsidP="00D55AA4">
            <w:pPr>
              <w:pStyle w:val="a5"/>
              <w:rPr>
                <w:lang w:val="kk-KZ"/>
              </w:rPr>
            </w:pPr>
            <w:r w:rsidRPr="00F647DC">
              <w:rPr>
                <w:lang w:val="kk-KZ"/>
              </w:rPr>
              <w:t xml:space="preserve">ACCKIND – </w:t>
            </w:r>
            <w:r w:rsidR="004E1A9A" w:rsidRPr="00F647DC">
              <w:rPr>
                <w:lang w:val="kk-KZ"/>
              </w:rPr>
              <w:t>қосалқы шот түрі (</w:t>
            </w:r>
            <w:r w:rsidR="00931C54" w:rsidRPr="00F647DC">
              <w:rPr>
                <w:sz w:val="24"/>
                <w:szCs w:val="24"/>
                <w:lang w:val="kk-KZ"/>
              </w:rPr>
              <w:t>"</w:t>
            </w:r>
            <w:r w:rsidR="004E1A9A" w:rsidRPr="00F647DC">
              <w:rPr>
                <w:lang w:val="kk-KZ"/>
              </w:rPr>
              <w:t>Қосалқы шот түрлері</w:t>
            </w:r>
            <w:r w:rsidR="00931C54" w:rsidRPr="00F647DC">
              <w:rPr>
                <w:sz w:val="24"/>
                <w:szCs w:val="24"/>
                <w:lang w:val="kk-KZ"/>
              </w:rPr>
              <w:t>"</w:t>
            </w:r>
            <w:r w:rsidR="004E1A9A" w:rsidRPr="00F647DC">
              <w:rPr>
                <w:lang w:val="kk-KZ"/>
              </w:rPr>
              <w:t xml:space="preserve"> анықтамалығын қарау)</w:t>
            </w:r>
          </w:p>
        </w:tc>
      </w:tr>
      <w:tr w:rsidR="00F81B28" w:rsidRPr="00F647DC" w14:paraId="28F64E59" w14:textId="77777777" w:rsidTr="00786478">
        <w:trPr>
          <w:trHeight w:val="42"/>
        </w:trPr>
        <w:tc>
          <w:tcPr>
            <w:tcW w:w="2610" w:type="dxa"/>
            <w:tcBorders>
              <w:top w:val="single" w:sz="6" w:space="0" w:color="000000"/>
              <w:left w:val="single" w:sz="6" w:space="0" w:color="000000"/>
              <w:bottom w:val="single" w:sz="6" w:space="0" w:color="000000"/>
              <w:right w:val="single" w:sz="6" w:space="0" w:color="000000"/>
            </w:tcBorders>
          </w:tcPr>
          <w:p w14:paraId="6EE2C508" w14:textId="77777777" w:rsidR="00F81B28" w:rsidRPr="00F647DC" w:rsidRDefault="00F81B28" w:rsidP="00D55AA4">
            <w:pPr>
              <w:pStyle w:val="a5"/>
              <w:rPr>
                <w:lang w:val="kk-KZ"/>
              </w:rPr>
            </w:pPr>
            <w:r w:rsidRPr="00F647DC">
              <w:rPr>
                <w:lang w:val="kk-KZ"/>
              </w:rPr>
              <w:t>:35B:/NSIN/KZ0101010101/KZ0202020202</w:t>
            </w:r>
          </w:p>
          <w:p w14:paraId="0CADC3BD" w14:textId="77777777" w:rsidR="00F81B28" w:rsidRPr="00F647DC" w:rsidRDefault="00F81B28" w:rsidP="00D55AA4">
            <w:pPr>
              <w:pStyle w:val="a5"/>
              <w:rPr>
                <w:lang w:val="kk-KZ"/>
              </w:rPr>
            </w:pPr>
            <w:r w:rsidRPr="00F647DC">
              <w:rPr>
                <w:lang w:val="kk-KZ"/>
              </w:rPr>
              <w:t>/ISIN/</w:t>
            </w:r>
            <w:r w:rsidRPr="00F647DC">
              <w:rPr>
                <w:shd w:val="clear" w:color="auto" w:fill="F6F6F6"/>
                <w:lang w:val="kk-KZ"/>
              </w:rPr>
              <w:t>KZ0009093902</w:t>
            </w:r>
          </w:p>
          <w:p w14:paraId="013AD8A5" w14:textId="77777777" w:rsidR="00F81B28" w:rsidRPr="00F647DC" w:rsidRDefault="00F81B28" w:rsidP="00F81B28">
            <w:pPr>
              <w:rPr>
                <w:lang w:val="kk-KZ"/>
              </w:rPr>
            </w:pPr>
            <w:r w:rsidRPr="00F647DC">
              <w:rPr>
                <w:lang w:val="kk-KZ"/>
              </w:rPr>
              <w:t>/CFI/</w:t>
            </w:r>
            <w:r w:rsidRPr="00F647DC">
              <w:rPr>
                <w:shd w:val="clear" w:color="auto" w:fill="F6F6F6"/>
                <w:lang w:val="kk-KZ"/>
              </w:rPr>
              <w:t>KZ0009093902</w:t>
            </w:r>
          </w:p>
        </w:tc>
        <w:tc>
          <w:tcPr>
            <w:tcW w:w="1840" w:type="dxa"/>
            <w:tcBorders>
              <w:top w:val="single" w:sz="6" w:space="0" w:color="000000"/>
              <w:left w:val="single" w:sz="6" w:space="0" w:color="000000"/>
              <w:bottom w:val="single" w:sz="6" w:space="0" w:color="000000"/>
              <w:right w:val="single" w:sz="6" w:space="0" w:color="000000"/>
            </w:tcBorders>
          </w:tcPr>
          <w:p w14:paraId="4995E125" w14:textId="77777777" w:rsidR="00F81B28" w:rsidRPr="00F647DC" w:rsidRDefault="00F81B28" w:rsidP="00D55AA4">
            <w:pPr>
              <w:pStyle w:val="a5"/>
              <w:rPr>
                <w:lang w:val="kk-KZ"/>
              </w:rPr>
            </w:pPr>
            <w:r w:rsidRPr="00F647DC">
              <w:rPr>
                <w:lang w:val="kk-KZ"/>
              </w:rPr>
              <w:t>/NSIN/12!x[/12!x]</w:t>
            </w:r>
          </w:p>
          <w:p w14:paraId="15EB32EB" w14:textId="77777777" w:rsidR="00F81B28" w:rsidRPr="00F647DC" w:rsidRDefault="00F81B28" w:rsidP="00D55AA4">
            <w:pPr>
              <w:pStyle w:val="a5"/>
              <w:rPr>
                <w:lang w:val="kk-KZ"/>
              </w:rPr>
            </w:pPr>
            <w:r w:rsidRPr="00F647DC">
              <w:rPr>
                <w:lang w:val="kk-KZ"/>
              </w:rPr>
              <w:t>/ISIN/[12!x]</w:t>
            </w:r>
          </w:p>
          <w:p w14:paraId="7B0D2494" w14:textId="77777777" w:rsidR="00F81B28" w:rsidRPr="00F647DC" w:rsidRDefault="00F81B28" w:rsidP="00F81B28">
            <w:pPr>
              <w:rPr>
                <w:lang w:val="kk-KZ"/>
              </w:rPr>
            </w:pPr>
            <w:r w:rsidRPr="00F647DC">
              <w:rPr>
                <w:lang w:val="kk-KZ"/>
              </w:rPr>
              <w:t>/CFI/[6!x]</w:t>
            </w:r>
          </w:p>
        </w:tc>
        <w:tc>
          <w:tcPr>
            <w:tcW w:w="5294" w:type="dxa"/>
            <w:tcBorders>
              <w:top w:val="single" w:sz="6" w:space="0" w:color="000000"/>
              <w:left w:val="single" w:sz="6" w:space="0" w:color="000000"/>
              <w:bottom w:val="single" w:sz="6" w:space="0" w:color="000000"/>
              <w:right w:val="single" w:sz="6" w:space="0" w:color="000000"/>
            </w:tcBorders>
          </w:tcPr>
          <w:p w14:paraId="42413F58" w14:textId="09B86E18" w:rsidR="00F81B28" w:rsidRPr="00F647DC" w:rsidRDefault="00F81B28" w:rsidP="00D55AA4">
            <w:pPr>
              <w:pStyle w:val="a5"/>
              <w:rPr>
                <w:lang w:val="kk-KZ"/>
              </w:rPr>
            </w:pPr>
            <w:r w:rsidRPr="00F647DC">
              <w:rPr>
                <w:lang w:val="kk-KZ"/>
              </w:rPr>
              <w:t>NSIN –</w:t>
            </w:r>
            <w:r w:rsidR="00091E65" w:rsidRPr="00F647DC">
              <w:rPr>
                <w:lang w:val="kk-KZ"/>
              </w:rPr>
              <w:t>ҚҚ атауы</w:t>
            </w:r>
            <w:r w:rsidRPr="00F647DC">
              <w:rPr>
                <w:lang w:val="kk-KZ"/>
              </w:rPr>
              <w:t xml:space="preserve"> [/</w:t>
            </w:r>
            <w:r w:rsidR="00091E65" w:rsidRPr="00F647DC">
              <w:rPr>
                <w:lang w:val="kk-KZ"/>
              </w:rPr>
              <w:t>талап ету құқықтары шығарылған ҚҚ атауы</w:t>
            </w:r>
            <w:r w:rsidRPr="00F647DC">
              <w:rPr>
                <w:lang w:val="kk-KZ"/>
              </w:rPr>
              <w:t>],</w:t>
            </w:r>
          </w:p>
          <w:p w14:paraId="5C27FD4A" w14:textId="4B180EE8" w:rsidR="00F81B28" w:rsidRPr="00F647DC" w:rsidRDefault="00F81B28" w:rsidP="00F81B28">
            <w:pPr>
              <w:rPr>
                <w:lang w:val="kk-KZ"/>
              </w:rPr>
            </w:pPr>
            <w:r w:rsidRPr="00F647DC">
              <w:rPr>
                <w:lang w:val="kk-KZ"/>
              </w:rPr>
              <w:t xml:space="preserve">ISIN – </w:t>
            </w:r>
            <w:r w:rsidR="00091E65" w:rsidRPr="00F647DC">
              <w:rPr>
                <w:lang w:val="kk-KZ"/>
              </w:rPr>
              <w:t>ISIN коды</w:t>
            </w:r>
            <w:r w:rsidRPr="00F647DC">
              <w:rPr>
                <w:lang w:val="kk-KZ"/>
              </w:rPr>
              <w:t>,</w:t>
            </w:r>
          </w:p>
          <w:p w14:paraId="052CF66C" w14:textId="26CC49A1" w:rsidR="00F81B28" w:rsidRPr="00F647DC" w:rsidRDefault="00F81B28" w:rsidP="00D55AA4">
            <w:pPr>
              <w:pStyle w:val="a5"/>
              <w:rPr>
                <w:lang w:val="kk-KZ"/>
              </w:rPr>
            </w:pPr>
            <w:r w:rsidRPr="00F647DC">
              <w:rPr>
                <w:lang w:val="kk-KZ"/>
              </w:rPr>
              <w:t>CFI – CFI</w:t>
            </w:r>
            <w:r w:rsidR="00091E65" w:rsidRPr="00F647DC">
              <w:rPr>
                <w:lang w:val="kk-KZ"/>
              </w:rPr>
              <w:t xml:space="preserve"> коды</w:t>
            </w:r>
          </w:p>
        </w:tc>
      </w:tr>
      <w:tr w:rsidR="00F81B28" w:rsidRPr="00F647DC" w14:paraId="5D817A71" w14:textId="77777777" w:rsidTr="00786478">
        <w:trPr>
          <w:trHeight w:val="42"/>
        </w:trPr>
        <w:tc>
          <w:tcPr>
            <w:tcW w:w="2610" w:type="dxa"/>
            <w:tcBorders>
              <w:top w:val="single" w:sz="6" w:space="0" w:color="auto"/>
              <w:left w:val="single" w:sz="6" w:space="0" w:color="auto"/>
              <w:bottom w:val="single" w:sz="6" w:space="0" w:color="auto"/>
              <w:right w:val="single" w:sz="6" w:space="0" w:color="auto"/>
            </w:tcBorders>
          </w:tcPr>
          <w:p w14:paraId="0C288041" w14:textId="77777777" w:rsidR="00F81B28" w:rsidRPr="00F647DC" w:rsidRDefault="00F81B28" w:rsidP="00F81B28">
            <w:pPr>
              <w:rPr>
                <w:lang w:val="kk-KZ"/>
              </w:rPr>
            </w:pPr>
            <w:r w:rsidRPr="00F647DC">
              <w:rPr>
                <w:lang w:val="kk-KZ"/>
              </w:rPr>
              <w:t>:31X:200207051011</w:t>
            </w:r>
          </w:p>
        </w:tc>
        <w:tc>
          <w:tcPr>
            <w:tcW w:w="1840" w:type="dxa"/>
            <w:tcBorders>
              <w:top w:val="single" w:sz="6" w:space="0" w:color="auto"/>
              <w:left w:val="single" w:sz="6" w:space="0" w:color="auto"/>
              <w:bottom w:val="single" w:sz="6" w:space="0" w:color="auto"/>
              <w:right w:val="single" w:sz="6" w:space="0" w:color="auto"/>
            </w:tcBorders>
          </w:tcPr>
          <w:p w14:paraId="08CD01E0" w14:textId="77777777" w:rsidR="00F81B28" w:rsidRPr="00F647DC" w:rsidRDefault="00F81B28" w:rsidP="00F81B28">
            <w:pPr>
              <w:rPr>
                <w:lang w:val="kk-KZ"/>
              </w:rPr>
            </w:pPr>
            <w:r w:rsidRPr="00F647DC">
              <w:rPr>
                <w:lang w:val="kk-KZ"/>
              </w:rPr>
              <w:t>8!n4!n</w:t>
            </w:r>
          </w:p>
        </w:tc>
        <w:tc>
          <w:tcPr>
            <w:tcW w:w="5294" w:type="dxa"/>
            <w:tcBorders>
              <w:top w:val="single" w:sz="6" w:space="0" w:color="auto"/>
              <w:left w:val="single" w:sz="6" w:space="0" w:color="auto"/>
              <w:bottom w:val="single" w:sz="6" w:space="0" w:color="auto"/>
              <w:right w:val="single" w:sz="6" w:space="0" w:color="auto"/>
            </w:tcBorders>
          </w:tcPr>
          <w:p w14:paraId="3BCDB40F" w14:textId="1F886A08" w:rsidR="00F81B28" w:rsidRPr="00F647DC" w:rsidRDefault="00A45B76" w:rsidP="00D55AA4">
            <w:pPr>
              <w:pStyle w:val="a5"/>
              <w:rPr>
                <w:lang w:val="kk-KZ"/>
              </w:rPr>
            </w:pPr>
            <w:r w:rsidRPr="00F647DC">
              <w:rPr>
                <w:lang w:val="kk-KZ"/>
              </w:rPr>
              <w:t>ЖЖЖЖААКК форматындағы о</w:t>
            </w:r>
            <w:r w:rsidR="00091E65" w:rsidRPr="00F647DC">
              <w:rPr>
                <w:lang w:val="kk-KZ"/>
              </w:rPr>
              <w:t xml:space="preserve">перацияны жүргізу күні </w:t>
            </w:r>
          </w:p>
        </w:tc>
      </w:tr>
      <w:tr w:rsidR="00F81B28" w:rsidRPr="00F647DC" w14:paraId="52D46617" w14:textId="77777777" w:rsidTr="00786478">
        <w:trPr>
          <w:trHeight w:val="42"/>
        </w:trPr>
        <w:tc>
          <w:tcPr>
            <w:tcW w:w="2610" w:type="dxa"/>
            <w:tcBorders>
              <w:top w:val="single" w:sz="6" w:space="0" w:color="000000"/>
              <w:left w:val="single" w:sz="6" w:space="0" w:color="000000"/>
              <w:bottom w:val="single" w:sz="6" w:space="0" w:color="000000"/>
              <w:right w:val="single" w:sz="6" w:space="0" w:color="000000"/>
            </w:tcBorders>
          </w:tcPr>
          <w:p w14:paraId="4B431678" w14:textId="77777777" w:rsidR="00F81B28" w:rsidRPr="00F647DC" w:rsidRDefault="00F81B28" w:rsidP="00F81B28">
            <w:pPr>
              <w:rPr>
                <w:lang w:val="kk-KZ"/>
              </w:rPr>
            </w:pPr>
            <w:r w:rsidRPr="00F647DC">
              <w:rPr>
                <w:lang w:val="kk-KZ"/>
              </w:rPr>
              <w:t>:36B:MSC2000,</w:t>
            </w:r>
          </w:p>
        </w:tc>
        <w:tc>
          <w:tcPr>
            <w:tcW w:w="1840" w:type="dxa"/>
            <w:tcBorders>
              <w:top w:val="single" w:sz="6" w:space="0" w:color="000000"/>
              <w:left w:val="single" w:sz="6" w:space="0" w:color="000000"/>
              <w:bottom w:val="single" w:sz="6" w:space="0" w:color="000000"/>
              <w:right w:val="single" w:sz="6" w:space="0" w:color="000000"/>
            </w:tcBorders>
          </w:tcPr>
          <w:p w14:paraId="67C1D621" w14:textId="77777777" w:rsidR="00F81B28" w:rsidRPr="00F647DC" w:rsidRDefault="00F81B28" w:rsidP="00F81B28">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12409658" w14:textId="65A0E61B" w:rsidR="00F81B28" w:rsidRPr="00F647DC" w:rsidRDefault="000A4C60" w:rsidP="00D55AA4">
            <w:pPr>
              <w:pStyle w:val="a5"/>
              <w:rPr>
                <w:lang w:val="kk-KZ"/>
              </w:rPr>
            </w:pPr>
            <w:r w:rsidRPr="00F647DC">
              <w:rPr>
                <w:lang w:val="kk-KZ"/>
              </w:rPr>
              <w:t>ҚҚ саны</w:t>
            </w:r>
          </w:p>
        </w:tc>
      </w:tr>
      <w:tr w:rsidR="00F81B28" w:rsidRPr="00F647DC" w14:paraId="6520E3A5" w14:textId="77777777" w:rsidTr="00786478">
        <w:trPr>
          <w:trHeight w:val="42"/>
        </w:trPr>
        <w:tc>
          <w:tcPr>
            <w:tcW w:w="2610" w:type="dxa"/>
            <w:tcBorders>
              <w:top w:val="single" w:sz="6" w:space="0" w:color="000000"/>
              <w:left w:val="single" w:sz="6" w:space="0" w:color="000000"/>
              <w:bottom w:val="single" w:sz="6" w:space="0" w:color="000000"/>
              <w:right w:val="single" w:sz="6" w:space="0" w:color="000000"/>
            </w:tcBorders>
          </w:tcPr>
          <w:p w14:paraId="395D5C12" w14:textId="77777777" w:rsidR="00F81B28" w:rsidRPr="00F647DC" w:rsidRDefault="00F81B28" w:rsidP="00F81B28">
            <w:pPr>
              <w:rPr>
                <w:lang w:val="kk-KZ"/>
              </w:rPr>
            </w:pPr>
            <w:r w:rsidRPr="00F647DC">
              <w:rPr>
                <w:lang w:val="kk-KZ"/>
              </w:rPr>
              <w:t>:33T:KZT86,531235</w:t>
            </w:r>
          </w:p>
        </w:tc>
        <w:tc>
          <w:tcPr>
            <w:tcW w:w="1840" w:type="dxa"/>
            <w:tcBorders>
              <w:top w:val="single" w:sz="6" w:space="0" w:color="000000"/>
              <w:left w:val="single" w:sz="6" w:space="0" w:color="000000"/>
              <w:bottom w:val="single" w:sz="6" w:space="0" w:color="000000"/>
              <w:right w:val="single" w:sz="6" w:space="0" w:color="000000"/>
            </w:tcBorders>
          </w:tcPr>
          <w:p w14:paraId="4DA1DE9A" w14:textId="77777777" w:rsidR="00F81B28" w:rsidRPr="00F647DC" w:rsidRDefault="00F81B28" w:rsidP="00F81B28">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55E59F66" w14:textId="30D768F4" w:rsidR="00F81B28" w:rsidRPr="00F647DC" w:rsidRDefault="00A31C60" w:rsidP="00D55AA4">
            <w:pPr>
              <w:pStyle w:val="a5"/>
              <w:rPr>
                <w:lang w:val="kk-KZ"/>
              </w:rPr>
            </w:pPr>
            <w:r w:rsidRPr="00F647DC">
              <w:rPr>
                <w:lang w:val="kk-KZ"/>
              </w:rPr>
              <w:t>Валютаны көрсете отырып, бір ҚҚ бағасы</w:t>
            </w:r>
            <w:r w:rsidR="00F45BE2" w:rsidRPr="00F647DC">
              <w:rPr>
                <w:lang w:val="kk-KZ"/>
              </w:rPr>
              <w:t xml:space="preserve"> </w:t>
            </w:r>
            <w:r w:rsidR="00190FF0" w:rsidRPr="00F647DC">
              <w:rPr>
                <w:lang w:val="kk-KZ"/>
              </w:rPr>
              <w:t>(міндетті емес)</w:t>
            </w:r>
          </w:p>
        </w:tc>
      </w:tr>
      <w:tr w:rsidR="00F81B28" w:rsidRPr="00F647DC" w14:paraId="4CF5E496" w14:textId="77777777" w:rsidTr="00786478">
        <w:trPr>
          <w:trHeight w:val="42"/>
        </w:trPr>
        <w:tc>
          <w:tcPr>
            <w:tcW w:w="2610" w:type="dxa"/>
            <w:tcBorders>
              <w:top w:val="single" w:sz="6" w:space="0" w:color="000000"/>
              <w:left w:val="single" w:sz="6" w:space="0" w:color="000000"/>
              <w:bottom w:val="single" w:sz="6" w:space="0" w:color="000000"/>
              <w:right w:val="single" w:sz="6" w:space="0" w:color="000000"/>
            </w:tcBorders>
          </w:tcPr>
          <w:p w14:paraId="39CA17BE" w14:textId="77777777" w:rsidR="00F81B28" w:rsidRPr="00F647DC" w:rsidRDefault="00F81B28" w:rsidP="00F81B28">
            <w:pPr>
              <w:rPr>
                <w:lang w:val="kk-KZ"/>
              </w:rPr>
            </w:pPr>
            <w:r w:rsidRPr="00F647DC">
              <w:rPr>
                <w:lang w:val="kk-KZ"/>
              </w:rPr>
              <w:t>:33A:KZT129796,85</w:t>
            </w:r>
          </w:p>
        </w:tc>
        <w:tc>
          <w:tcPr>
            <w:tcW w:w="1840" w:type="dxa"/>
            <w:tcBorders>
              <w:top w:val="single" w:sz="6" w:space="0" w:color="000000"/>
              <w:left w:val="single" w:sz="6" w:space="0" w:color="000000"/>
              <w:bottom w:val="single" w:sz="6" w:space="0" w:color="000000"/>
              <w:right w:val="single" w:sz="6" w:space="0" w:color="000000"/>
            </w:tcBorders>
          </w:tcPr>
          <w:p w14:paraId="18FDB5F5" w14:textId="77777777" w:rsidR="00F81B28" w:rsidRPr="00F647DC" w:rsidRDefault="00F81B28" w:rsidP="00F81B28">
            <w:pPr>
              <w:rPr>
                <w:lang w:val="kk-KZ"/>
              </w:rPr>
            </w:pPr>
            <w:r w:rsidRPr="00F647DC">
              <w:rPr>
                <w:lang w:val="kk-KZ"/>
              </w:rPr>
              <w:t>3!a18num</w:t>
            </w:r>
          </w:p>
        </w:tc>
        <w:tc>
          <w:tcPr>
            <w:tcW w:w="5294" w:type="dxa"/>
            <w:tcBorders>
              <w:top w:val="single" w:sz="6" w:space="0" w:color="000000"/>
              <w:left w:val="single" w:sz="6" w:space="0" w:color="000000"/>
              <w:bottom w:val="single" w:sz="6" w:space="0" w:color="000000"/>
              <w:right w:val="single" w:sz="6" w:space="0" w:color="000000"/>
            </w:tcBorders>
          </w:tcPr>
          <w:p w14:paraId="583A3AFD" w14:textId="3B3FB918" w:rsidR="00F81B28" w:rsidRPr="00F647DC" w:rsidRDefault="00A31C60" w:rsidP="00D55AA4">
            <w:pPr>
              <w:pStyle w:val="a5"/>
              <w:rPr>
                <w:lang w:val="kk-KZ"/>
              </w:rPr>
            </w:pPr>
            <w:r w:rsidRPr="00F647DC">
              <w:rPr>
                <w:lang w:val="kk-KZ"/>
              </w:rPr>
              <w:t>Валютаны көрсете отырып операция көлемі</w:t>
            </w:r>
          </w:p>
        </w:tc>
      </w:tr>
      <w:tr w:rsidR="00F81B28" w:rsidRPr="00F647DC" w14:paraId="3530B4EE" w14:textId="77777777" w:rsidTr="00786478">
        <w:trPr>
          <w:trHeight w:val="42"/>
        </w:trPr>
        <w:tc>
          <w:tcPr>
            <w:tcW w:w="2610" w:type="dxa"/>
            <w:tcBorders>
              <w:top w:val="single" w:sz="6" w:space="0" w:color="auto"/>
              <w:left w:val="single" w:sz="6" w:space="0" w:color="auto"/>
              <w:bottom w:val="single" w:sz="6" w:space="0" w:color="auto"/>
              <w:right w:val="single" w:sz="6" w:space="0" w:color="auto"/>
            </w:tcBorders>
          </w:tcPr>
          <w:p w14:paraId="104F1ED2" w14:textId="77777777" w:rsidR="00F81B28" w:rsidRPr="00F647DC" w:rsidRDefault="00F81B28" w:rsidP="00D55AA4">
            <w:pPr>
              <w:pStyle w:val="a5"/>
              <w:rPr>
                <w:lang w:val="kk-KZ"/>
              </w:rPr>
            </w:pPr>
            <w:r w:rsidRPr="00F647DC">
              <w:rPr>
                <w:lang w:val="kk-KZ"/>
              </w:rPr>
              <w:t>:75:/TRN/0101</w:t>
            </w:r>
          </w:p>
          <w:p w14:paraId="465E06FA" w14:textId="77777777" w:rsidR="00F81B28" w:rsidRPr="00F647DC" w:rsidRDefault="00F81B28" w:rsidP="00F81B28">
            <w:pPr>
              <w:rPr>
                <w:lang w:val="kk-KZ"/>
              </w:rPr>
            </w:pPr>
            <w:r w:rsidRPr="00F647DC">
              <w:rPr>
                <w:lang w:val="kk-KZ"/>
              </w:rPr>
              <w:lastRenderedPageBreak/>
              <w:t xml:space="preserve">/SECTION/списание </w:t>
            </w:r>
            <w:r w:rsidR="008F6E8F" w:rsidRPr="00F647DC">
              <w:rPr>
                <w:lang w:val="kk-KZ"/>
              </w:rPr>
              <w:br/>
            </w:r>
            <w:r w:rsidRPr="00F647DC">
              <w:rPr>
                <w:lang w:val="kk-KZ"/>
              </w:rPr>
              <w:t>с раздела залог</w:t>
            </w:r>
          </w:p>
        </w:tc>
        <w:tc>
          <w:tcPr>
            <w:tcW w:w="1840" w:type="dxa"/>
            <w:tcBorders>
              <w:top w:val="single" w:sz="6" w:space="0" w:color="auto"/>
              <w:left w:val="single" w:sz="6" w:space="0" w:color="auto"/>
              <w:bottom w:val="single" w:sz="6" w:space="0" w:color="auto"/>
              <w:right w:val="single" w:sz="6" w:space="0" w:color="auto"/>
            </w:tcBorders>
          </w:tcPr>
          <w:p w14:paraId="203E7080" w14:textId="77777777" w:rsidR="00F81B28" w:rsidRPr="00F647DC" w:rsidRDefault="00F81B28" w:rsidP="00D55AA4">
            <w:pPr>
              <w:pStyle w:val="a5"/>
              <w:rPr>
                <w:lang w:val="kk-KZ"/>
              </w:rPr>
            </w:pPr>
            <w:r w:rsidRPr="00F647DC">
              <w:rPr>
                <w:lang w:val="kk-KZ"/>
              </w:rPr>
              <w:lastRenderedPageBreak/>
              <w:t>/TRN/4!x</w:t>
            </w:r>
          </w:p>
          <w:p w14:paraId="166EA383" w14:textId="77777777" w:rsidR="00F81B28" w:rsidRPr="00F647DC" w:rsidRDefault="00F81B28" w:rsidP="00F81B28">
            <w:pPr>
              <w:rPr>
                <w:lang w:val="kk-KZ"/>
              </w:rPr>
            </w:pPr>
            <w:r w:rsidRPr="00F647DC">
              <w:rPr>
                <w:lang w:val="kk-KZ"/>
              </w:rPr>
              <w:t>/SECTION/[100x]</w:t>
            </w:r>
          </w:p>
        </w:tc>
        <w:tc>
          <w:tcPr>
            <w:tcW w:w="5294" w:type="dxa"/>
            <w:tcBorders>
              <w:top w:val="single" w:sz="6" w:space="0" w:color="auto"/>
              <w:left w:val="single" w:sz="6" w:space="0" w:color="auto"/>
              <w:bottom w:val="single" w:sz="6" w:space="0" w:color="auto"/>
              <w:right w:val="single" w:sz="6" w:space="0" w:color="auto"/>
            </w:tcBorders>
          </w:tcPr>
          <w:p w14:paraId="2D83973B" w14:textId="32BFC429" w:rsidR="00F81B28" w:rsidRPr="00F647DC" w:rsidRDefault="00F81B28" w:rsidP="00D55AA4">
            <w:pPr>
              <w:pStyle w:val="a5"/>
              <w:rPr>
                <w:lang w:val="kk-KZ"/>
              </w:rPr>
            </w:pPr>
            <w:r w:rsidRPr="00F647DC">
              <w:rPr>
                <w:lang w:val="kk-KZ"/>
              </w:rPr>
              <w:t xml:space="preserve">TRN – </w:t>
            </w:r>
            <w:r w:rsidR="001C06E5" w:rsidRPr="00F647DC">
              <w:rPr>
                <w:lang w:val="kk-KZ"/>
              </w:rPr>
              <w:t>операция коды</w:t>
            </w:r>
            <w:r w:rsidRPr="00F647DC">
              <w:rPr>
                <w:lang w:val="kk-KZ"/>
              </w:rPr>
              <w:t xml:space="preserve"> (</w:t>
            </w:r>
            <w:r w:rsidR="00931C54" w:rsidRPr="00F647DC">
              <w:rPr>
                <w:sz w:val="24"/>
                <w:szCs w:val="24"/>
                <w:lang w:val="kk-KZ"/>
              </w:rPr>
              <w:t>"</w:t>
            </w:r>
            <w:r w:rsidR="001C06E5" w:rsidRPr="00F647DC">
              <w:rPr>
                <w:lang w:val="kk-KZ"/>
              </w:rPr>
              <w:t>Операция коды</w:t>
            </w:r>
            <w:r w:rsidR="00931C54" w:rsidRPr="00F647DC">
              <w:rPr>
                <w:sz w:val="24"/>
                <w:szCs w:val="24"/>
                <w:lang w:val="kk-KZ"/>
              </w:rPr>
              <w:t>"</w:t>
            </w:r>
            <w:r w:rsidR="001C06E5" w:rsidRPr="00F647DC">
              <w:rPr>
                <w:lang w:val="kk-KZ"/>
              </w:rPr>
              <w:t xml:space="preserve"> анықтамалығына қарау</w:t>
            </w:r>
            <w:r w:rsidRPr="00F647DC">
              <w:rPr>
                <w:lang w:val="kk-KZ"/>
              </w:rPr>
              <w:t>)</w:t>
            </w:r>
          </w:p>
          <w:p w14:paraId="2C4D8694" w14:textId="25414312" w:rsidR="00F81B28" w:rsidRPr="00F647DC" w:rsidRDefault="00F81B28" w:rsidP="00D55AA4">
            <w:pPr>
              <w:pStyle w:val="a5"/>
              <w:rPr>
                <w:lang w:val="kk-KZ"/>
              </w:rPr>
            </w:pPr>
            <w:r w:rsidRPr="00F647DC">
              <w:rPr>
                <w:lang w:val="kk-KZ"/>
              </w:rPr>
              <w:lastRenderedPageBreak/>
              <w:t xml:space="preserve">SECTION – </w:t>
            </w:r>
            <w:r w:rsidR="00A62F51" w:rsidRPr="00F647DC">
              <w:rPr>
                <w:lang w:val="kk-KZ"/>
              </w:rPr>
              <w:t>операция туралы қосымша ақпарат</w:t>
            </w:r>
          </w:p>
        </w:tc>
      </w:tr>
      <w:tr w:rsidR="00F81B28" w:rsidRPr="00F647DC" w14:paraId="73625CEB" w14:textId="77777777" w:rsidTr="00E37DC7">
        <w:trPr>
          <w:trHeight w:val="42"/>
        </w:trPr>
        <w:tc>
          <w:tcPr>
            <w:tcW w:w="2610" w:type="dxa"/>
            <w:tcBorders>
              <w:top w:val="single" w:sz="6" w:space="0" w:color="auto"/>
              <w:left w:val="single" w:sz="6" w:space="0" w:color="auto"/>
              <w:bottom w:val="single" w:sz="4" w:space="0" w:color="auto"/>
              <w:right w:val="single" w:sz="6" w:space="0" w:color="auto"/>
            </w:tcBorders>
          </w:tcPr>
          <w:p w14:paraId="2899EE25" w14:textId="77777777" w:rsidR="00F81B28" w:rsidRPr="00F647DC" w:rsidRDefault="00F81B28" w:rsidP="00F81B28">
            <w:pPr>
              <w:rPr>
                <w:lang w:val="kk-KZ"/>
              </w:rPr>
            </w:pPr>
            <w:r w:rsidRPr="00F647DC">
              <w:rPr>
                <w:lang w:val="kk-KZ"/>
              </w:rPr>
              <w:lastRenderedPageBreak/>
              <w:t>:97А:/1001000000</w:t>
            </w:r>
          </w:p>
        </w:tc>
        <w:tc>
          <w:tcPr>
            <w:tcW w:w="1840" w:type="dxa"/>
            <w:tcBorders>
              <w:top w:val="single" w:sz="6" w:space="0" w:color="auto"/>
              <w:left w:val="single" w:sz="6" w:space="0" w:color="auto"/>
              <w:bottom w:val="single" w:sz="4" w:space="0" w:color="auto"/>
              <w:right w:val="single" w:sz="6" w:space="0" w:color="auto"/>
            </w:tcBorders>
          </w:tcPr>
          <w:p w14:paraId="3451D98F" w14:textId="77777777" w:rsidR="00F81B28" w:rsidRPr="00F647DC" w:rsidRDefault="00F81B28" w:rsidP="00F81B28">
            <w:pPr>
              <w:rPr>
                <w:lang w:val="kk-KZ"/>
              </w:rPr>
            </w:pPr>
            <w:r w:rsidRPr="00F647DC">
              <w:rPr>
                <w:lang w:val="kk-KZ"/>
              </w:rPr>
              <w:t>/</w:t>
            </w:r>
            <w:r w:rsidR="003D4FB9" w:rsidRPr="00F647DC">
              <w:rPr>
                <w:lang w:val="kk-KZ"/>
              </w:rPr>
              <w:t>10!p</w:t>
            </w:r>
          </w:p>
        </w:tc>
        <w:tc>
          <w:tcPr>
            <w:tcW w:w="5294" w:type="dxa"/>
            <w:tcBorders>
              <w:top w:val="single" w:sz="6" w:space="0" w:color="auto"/>
              <w:left w:val="single" w:sz="6" w:space="0" w:color="auto"/>
              <w:bottom w:val="single" w:sz="4" w:space="0" w:color="auto"/>
              <w:right w:val="single" w:sz="6" w:space="0" w:color="auto"/>
            </w:tcBorders>
          </w:tcPr>
          <w:p w14:paraId="43140DCD" w14:textId="524ED436" w:rsidR="00F81B28" w:rsidRPr="00F647DC" w:rsidRDefault="006D0EF0" w:rsidP="00D55AA4">
            <w:pPr>
              <w:pStyle w:val="a5"/>
              <w:rPr>
                <w:lang w:val="kk-KZ"/>
              </w:rPr>
            </w:pPr>
            <w:r w:rsidRPr="00F647DC">
              <w:rPr>
                <w:lang w:val="kk-KZ"/>
              </w:rPr>
              <w:t>Операцияға қатысушының қосалқы шотының немесе дербес шотының нөмірі (биржалық операциялар кезінде 0000000000)</w:t>
            </w:r>
          </w:p>
        </w:tc>
      </w:tr>
      <w:tr w:rsidR="00F81B28" w:rsidRPr="00F647DC" w14:paraId="75CD189D" w14:textId="77777777" w:rsidTr="00E37DC7">
        <w:trPr>
          <w:trHeight w:val="42"/>
        </w:trPr>
        <w:tc>
          <w:tcPr>
            <w:tcW w:w="2610" w:type="dxa"/>
            <w:tcBorders>
              <w:top w:val="single" w:sz="4" w:space="0" w:color="auto"/>
              <w:left w:val="single" w:sz="6" w:space="0" w:color="auto"/>
              <w:bottom w:val="single" w:sz="4" w:space="0" w:color="auto"/>
              <w:right w:val="single" w:sz="6" w:space="0" w:color="auto"/>
            </w:tcBorders>
          </w:tcPr>
          <w:p w14:paraId="1F938F58" w14:textId="77777777" w:rsidR="00F81B28" w:rsidRPr="00F647DC" w:rsidRDefault="00F81B28" w:rsidP="00F81B28">
            <w:pPr>
              <w:rPr>
                <w:lang w:val="kk-KZ"/>
              </w:rPr>
            </w:pPr>
            <w:r w:rsidRPr="00F647DC">
              <w:rPr>
                <w:lang w:val="kk-KZ"/>
              </w:rPr>
              <w:t>:72:приказ № 1 от 01.01.1999</w:t>
            </w:r>
          </w:p>
        </w:tc>
        <w:tc>
          <w:tcPr>
            <w:tcW w:w="1840" w:type="dxa"/>
            <w:tcBorders>
              <w:top w:val="single" w:sz="4" w:space="0" w:color="auto"/>
              <w:left w:val="single" w:sz="6" w:space="0" w:color="auto"/>
              <w:bottom w:val="single" w:sz="4" w:space="0" w:color="auto"/>
              <w:right w:val="single" w:sz="6" w:space="0" w:color="auto"/>
            </w:tcBorders>
          </w:tcPr>
          <w:p w14:paraId="7AEEF310" w14:textId="77777777" w:rsidR="00F81B28" w:rsidRPr="00F647DC" w:rsidRDefault="00F81B28" w:rsidP="00F81B28">
            <w:pPr>
              <w:rPr>
                <w:lang w:val="kk-KZ"/>
              </w:rPr>
            </w:pPr>
            <w:r w:rsidRPr="00F647DC">
              <w:rPr>
                <w:lang w:val="kk-KZ"/>
              </w:rPr>
              <w:t>70x</w:t>
            </w:r>
          </w:p>
        </w:tc>
        <w:tc>
          <w:tcPr>
            <w:tcW w:w="5294" w:type="dxa"/>
            <w:tcBorders>
              <w:top w:val="single" w:sz="4" w:space="0" w:color="auto"/>
              <w:left w:val="single" w:sz="6" w:space="0" w:color="auto"/>
              <w:bottom w:val="single" w:sz="4" w:space="0" w:color="auto"/>
              <w:right w:val="single" w:sz="6" w:space="0" w:color="auto"/>
            </w:tcBorders>
          </w:tcPr>
          <w:p w14:paraId="3BEFB3AF" w14:textId="262959A4" w:rsidR="00F81B28" w:rsidRPr="00F647DC" w:rsidRDefault="000A4C60" w:rsidP="00D55AA4">
            <w:pPr>
              <w:pStyle w:val="a5"/>
              <w:rPr>
                <w:lang w:val="kk-KZ"/>
              </w:rPr>
            </w:pPr>
            <w:r w:rsidRPr="00F647DC">
              <w:rPr>
                <w:lang w:val="kk-KZ"/>
              </w:rPr>
              <w:t>Ескерту</w:t>
            </w:r>
          </w:p>
        </w:tc>
      </w:tr>
      <w:tr w:rsidR="00F81B28" w:rsidRPr="00F647DC" w14:paraId="0220282B" w14:textId="77777777" w:rsidTr="00E37DC7">
        <w:trPr>
          <w:trHeight w:val="42"/>
        </w:trPr>
        <w:tc>
          <w:tcPr>
            <w:tcW w:w="2610" w:type="dxa"/>
            <w:tcBorders>
              <w:top w:val="single" w:sz="4" w:space="0" w:color="auto"/>
              <w:left w:val="single" w:sz="6" w:space="0" w:color="auto"/>
              <w:bottom w:val="single" w:sz="6" w:space="0" w:color="auto"/>
              <w:right w:val="single" w:sz="6" w:space="0" w:color="auto"/>
            </w:tcBorders>
          </w:tcPr>
          <w:p w14:paraId="58362948" w14:textId="77777777" w:rsidR="00F81B28" w:rsidRPr="00F647DC" w:rsidRDefault="00F81B28" w:rsidP="00F81B28">
            <w:pPr>
              <w:rPr>
                <w:lang w:val="kk-KZ"/>
              </w:rPr>
            </w:pPr>
            <w:r w:rsidRPr="00F647DC">
              <w:rPr>
                <w:lang w:val="kk-KZ"/>
              </w:rPr>
              <w:t>-}</w:t>
            </w:r>
          </w:p>
        </w:tc>
        <w:tc>
          <w:tcPr>
            <w:tcW w:w="1840" w:type="dxa"/>
            <w:tcBorders>
              <w:top w:val="single" w:sz="4" w:space="0" w:color="auto"/>
              <w:left w:val="single" w:sz="6" w:space="0" w:color="auto"/>
              <w:bottom w:val="single" w:sz="6" w:space="0" w:color="auto"/>
              <w:right w:val="single" w:sz="6" w:space="0" w:color="auto"/>
            </w:tcBorders>
          </w:tcPr>
          <w:p w14:paraId="30DA9EE0" w14:textId="77777777" w:rsidR="00F81B28" w:rsidRPr="00F647DC" w:rsidRDefault="00F81B28" w:rsidP="00F81B28">
            <w:pPr>
              <w:rPr>
                <w:lang w:val="kk-KZ"/>
              </w:rPr>
            </w:pPr>
          </w:p>
        </w:tc>
        <w:tc>
          <w:tcPr>
            <w:tcW w:w="5294" w:type="dxa"/>
            <w:tcBorders>
              <w:top w:val="single" w:sz="4" w:space="0" w:color="auto"/>
              <w:left w:val="single" w:sz="6" w:space="0" w:color="auto"/>
              <w:bottom w:val="single" w:sz="6" w:space="0" w:color="auto"/>
              <w:right w:val="single" w:sz="6" w:space="0" w:color="auto"/>
            </w:tcBorders>
          </w:tcPr>
          <w:p w14:paraId="4E0DCA8B" w14:textId="11DA5E76" w:rsidR="00F81B28" w:rsidRPr="00F647DC" w:rsidRDefault="00835059" w:rsidP="00D55AA4">
            <w:pPr>
              <w:pStyle w:val="a5"/>
              <w:rPr>
                <w:lang w:val="kk-KZ"/>
              </w:rPr>
            </w:pPr>
            <w:r w:rsidRPr="00F647DC">
              <w:rPr>
                <w:lang w:val="kk-KZ"/>
              </w:rPr>
              <w:t>Блоктың аяқталуы</w:t>
            </w:r>
          </w:p>
        </w:tc>
      </w:tr>
    </w:tbl>
    <w:p w14:paraId="26B19BCA" w14:textId="0C86E4E4" w:rsidR="009C1220" w:rsidRPr="00F647DC" w:rsidRDefault="000130A5" w:rsidP="00D35176">
      <w:pPr>
        <w:pStyle w:val="2"/>
        <w:rPr>
          <w:lang w:val="kk-KZ"/>
        </w:rPr>
      </w:pPr>
      <w:bookmarkStart w:id="610" w:name="_MT599_–_подформат"/>
      <w:bookmarkStart w:id="611" w:name="_Toc504381373"/>
      <w:bookmarkStart w:id="612" w:name="_Toc505424411"/>
      <w:bookmarkStart w:id="613" w:name="_Toc1470139"/>
      <w:bookmarkStart w:id="614" w:name="_Toc2505499"/>
      <w:bookmarkStart w:id="615" w:name="_Toc2505830"/>
      <w:bookmarkStart w:id="616" w:name="_Toc12245735"/>
      <w:bookmarkStart w:id="617" w:name="_Toc12257978"/>
      <w:bookmarkStart w:id="618" w:name="_Toc12940191"/>
      <w:bookmarkStart w:id="619" w:name="_Toc14239313"/>
      <w:bookmarkStart w:id="620" w:name="_Toc14599484"/>
      <w:bookmarkStart w:id="621" w:name="_Toc148771163"/>
      <w:bookmarkStart w:id="622" w:name="_Toc377025905"/>
      <w:bookmarkStart w:id="623" w:name="_Toc532377620"/>
      <w:bookmarkStart w:id="624" w:name="_Toc48806008"/>
      <w:bookmarkStart w:id="625" w:name="_Toc48825734"/>
      <w:bookmarkStart w:id="626" w:name="_Toc48827454"/>
      <w:bookmarkEnd w:id="552"/>
      <w:bookmarkEnd w:id="610"/>
      <w:r w:rsidRPr="00F647DC">
        <w:rPr>
          <w:lang w:val="kk-KZ"/>
        </w:rPr>
        <w:t xml:space="preserve">MT599 </w:t>
      </w:r>
      <w:r w:rsidR="00021262" w:rsidRPr="00F647DC">
        <w:rPr>
          <w:lang w:val="kk-KZ"/>
        </w:rPr>
        <w:t xml:space="preserve">– </w:t>
      </w:r>
      <w:r w:rsidR="00605D19" w:rsidRPr="00F647DC">
        <w:rPr>
          <w:lang w:val="kk-KZ"/>
        </w:rPr>
        <w:t>шағын формат</w:t>
      </w:r>
      <w:r w:rsidRPr="00F647DC">
        <w:rPr>
          <w:lang w:val="kk-KZ"/>
        </w:rPr>
        <w:t xml:space="preserve"> 150</w:t>
      </w:r>
      <w:r w:rsidR="0022001C" w:rsidRPr="00F647DC">
        <w:rPr>
          <w:lang w:val="kk-KZ"/>
        </w:rPr>
        <w:t>.</w:t>
      </w:r>
      <w:r w:rsidRPr="00F647DC">
        <w:rPr>
          <w:lang w:val="kk-KZ"/>
        </w:rPr>
        <w:t xml:space="preserve"> </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00EF7A1E" w:rsidRPr="00F647DC">
        <w:rPr>
          <w:lang w:val="kk-KZ"/>
        </w:rPr>
        <w:t>ҚҚ шығарылымдарының анықтамалығы</w:t>
      </w:r>
    </w:p>
    <w:p w14:paraId="06B267A2" w14:textId="01A3D1B5" w:rsidR="000130A5" w:rsidRPr="00F647DC" w:rsidRDefault="009521C6" w:rsidP="00021262">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EF7A1E" w:rsidRPr="00F647DC">
        <w:rPr>
          <w:sz w:val="24"/>
          <w:szCs w:val="24"/>
          <w:lang w:val="kk-KZ"/>
        </w:rPr>
        <w:t xml:space="preserve">хабарламаның бұл түрі ҚҚ мен деректерді шығарған эмитенттерге анықтамалық ақпарат алу </w:t>
      </w:r>
      <w:r w:rsidR="00CF07F6" w:rsidRPr="00F647DC">
        <w:rPr>
          <w:sz w:val="24"/>
          <w:szCs w:val="24"/>
          <w:lang w:val="kk-KZ"/>
        </w:rPr>
        <w:t>үшін пайдаланылады</w:t>
      </w:r>
      <w:r w:rsidR="000130A5" w:rsidRPr="00F647DC">
        <w:rPr>
          <w:sz w:val="24"/>
          <w:szCs w:val="24"/>
          <w:lang w:val="kk-KZ"/>
        </w:rPr>
        <w:t>.</w:t>
      </w:r>
    </w:p>
    <w:p w14:paraId="053E74C4" w14:textId="089A046A" w:rsidR="000130A5" w:rsidRPr="00F647DC" w:rsidRDefault="00D9603C" w:rsidP="00021262">
      <w:pPr>
        <w:spacing w:after="120"/>
        <w:jc w:val="both"/>
        <w:rPr>
          <w:i/>
          <w:sz w:val="24"/>
          <w:szCs w:val="24"/>
          <w:lang w:val="kk-KZ"/>
        </w:rPr>
      </w:pPr>
      <w:r w:rsidRPr="00F647DC">
        <w:rPr>
          <w:i/>
          <w:sz w:val="24"/>
          <w:szCs w:val="24"/>
          <w:lang w:val="kk-KZ"/>
        </w:rPr>
        <w:t>Хабарлама жіберуші</w:t>
      </w:r>
      <w:r w:rsidR="00A77B0B" w:rsidRPr="00F647DC">
        <w:rPr>
          <w:i/>
          <w:sz w:val="24"/>
          <w:szCs w:val="24"/>
          <w:lang w:val="kk-KZ"/>
        </w:rPr>
        <w:t xml:space="preserve"> </w:t>
      </w:r>
      <w:r w:rsidR="00021262" w:rsidRPr="00F647DC">
        <w:rPr>
          <w:i/>
          <w:sz w:val="24"/>
          <w:szCs w:val="24"/>
          <w:lang w:val="kk-KZ"/>
        </w:rPr>
        <w:t>–</w:t>
      </w:r>
      <w:r w:rsidR="000130A5" w:rsidRPr="00F647DC">
        <w:rPr>
          <w:i/>
          <w:sz w:val="24"/>
          <w:szCs w:val="24"/>
          <w:lang w:val="kk-KZ"/>
        </w:rPr>
        <w:t xml:space="preserve"> </w:t>
      </w:r>
      <w:r w:rsidRPr="00F647DC">
        <w:rPr>
          <w:i/>
          <w:sz w:val="24"/>
          <w:szCs w:val="24"/>
          <w:lang w:val="kk-KZ"/>
        </w:rPr>
        <w:t>хабарлама адресаты</w:t>
      </w:r>
      <w:r w:rsidR="000130A5" w:rsidRPr="00F647DC">
        <w:rPr>
          <w:i/>
          <w:sz w:val="24"/>
          <w:szCs w:val="24"/>
          <w:lang w:val="kk-KZ"/>
        </w:rPr>
        <w:t>:</w:t>
      </w:r>
    </w:p>
    <w:p w14:paraId="48123E8C" w14:textId="7B6EAF9A" w:rsidR="000130A5" w:rsidRPr="00F647DC" w:rsidRDefault="00EF7A1E" w:rsidP="00F81B28">
      <w:pPr>
        <w:spacing w:after="120"/>
        <w:jc w:val="both"/>
        <w:rPr>
          <w:sz w:val="24"/>
          <w:szCs w:val="24"/>
          <w:lang w:val="kk-KZ"/>
        </w:rPr>
      </w:pPr>
      <w:r w:rsidRPr="00F647DC">
        <w:rPr>
          <w:sz w:val="24"/>
          <w:szCs w:val="24"/>
          <w:lang w:val="kk-KZ"/>
        </w:rPr>
        <w:t>Орталық депозитарий</w:t>
      </w:r>
      <w:r w:rsidR="00781539" w:rsidRPr="00F647DC">
        <w:rPr>
          <w:sz w:val="24"/>
          <w:szCs w:val="24"/>
          <w:lang w:val="kk-KZ"/>
        </w:rPr>
        <w:t xml:space="preserve"> → </w:t>
      </w:r>
      <w:r w:rsidR="00D9603C" w:rsidRPr="00F647DC">
        <w:rPr>
          <w:sz w:val="24"/>
          <w:szCs w:val="24"/>
          <w:lang w:val="kk-KZ"/>
        </w:rPr>
        <w:t>Орталық депозитарийдің депоненті</w:t>
      </w:r>
    </w:p>
    <w:tbl>
      <w:tblPr>
        <w:tblStyle w:val="af7"/>
        <w:tblW w:w="9744" w:type="dxa"/>
        <w:tblInd w:w="108" w:type="dxa"/>
        <w:tblLayout w:type="fixed"/>
        <w:tblLook w:val="04A0" w:firstRow="1" w:lastRow="0" w:firstColumn="1" w:lastColumn="0" w:noHBand="0" w:noVBand="1"/>
      </w:tblPr>
      <w:tblGrid>
        <w:gridCol w:w="2610"/>
        <w:gridCol w:w="1840"/>
        <w:gridCol w:w="5294"/>
      </w:tblGrid>
      <w:tr w:rsidR="00F81B28" w:rsidRPr="00F647DC" w14:paraId="7FF10A3C" w14:textId="77777777" w:rsidTr="00786478">
        <w:trPr>
          <w:tblHeader/>
        </w:trPr>
        <w:tc>
          <w:tcPr>
            <w:tcW w:w="2610" w:type="dxa"/>
            <w:tcBorders>
              <w:top w:val="single" w:sz="6" w:space="0" w:color="000000"/>
              <w:left w:val="single" w:sz="6" w:space="0" w:color="000000"/>
              <w:bottom w:val="single" w:sz="6" w:space="0" w:color="000000"/>
              <w:right w:val="single" w:sz="6" w:space="0" w:color="000000"/>
            </w:tcBorders>
          </w:tcPr>
          <w:p w14:paraId="7EF6554D" w14:textId="30D2FFCD" w:rsidR="00F81B28" w:rsidRPr="00F647DC" w:rsidRDefault="00605D19" w:rsidP="00786478">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4B336003" w14:textId="77777777" w:rsidR="00F81B28" w:rsidRPr="00F647DC" w:rsidRDefault="00F81B28" w:rsidP="00786478">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0CF72271" w14:textId="38A341D1" w:rsidR="00F81B28" w:rsidRPr="00F647DC" w:rsidRDefault="00605D19" w:rsidP="00786478">
            <w:pPr>
              <w:spacing w:before="60" w:after="60"/>
              <w:jc w:val="center"/>
              <w:rPr>
                <w:sz w:val="24"/>
                <w:szCs w:val="24"/>
                <w:lang w:val="kk-KZ"/>
              </w:rPr>
            </w:pPr>
            <w:r w:rsidRPr="00F647DC">
              <w:rPr>
                <w:b/>
                <w:bCs/>
                <w:sz w:val="24"/>
                <w:szCs w:val="24"/>
                <w:lang w:val="kk-KZ"/>
              </w:rPr>
              <w:t>Өріс атауы</w:t>
            </w:r>
          </w:p>
        </w:tc>
      </w:tr>
      <w:tr w:rsidR="00F81B28" w:rsidRPr="00F647DC" w14:paraId="314D2855" w14:textId="77777777" w:rsidTr="00786478">
        <w:tc>
          <w:tcPr>
            <w:tcW w:w="2610" w:type="dxa"/>
            <w:tcBorders>
              <w:top w:val="single" w:sz="4" w:space="0" w:color="auto"/>
              <w:left w:val="single" w:sz="4" w:space="0" w:color="auto"/>
              <w:bottom w:val="single" w:sz="4" w:space="0" w:color="auto"/>
              <w:right w:val="single" w:sz="4" w:space="0" w:color="auto"/>
            </w:tcBorders>
          </w:tcPr>
          <w:p w14:paraId="5D22A10C" w14:textId="77777777" w:rsidR="00F81B28" w:rsidRPr="00F647DC" w:rsidRDefault="00F81B28" w:rsidP="00F81B28">
            <w:pPr>
              <w:rPr>
                <w:lang w:val="kk-KZ"/>
              </w:rPr>
            </w:pPr>
            <w:r w:rsidRPr="00F647DC">
              <w:rPr>
                <w:lang w:val="kk-KZ"/>
              </w:rPr>
              <w:t>{4:</w:t>
            </w:r>
          </w:p>
        </w:tc>
        <w:tc>
          <w:tcPr>
            <w:tcW w:w="1840" w:type="dxa"/>
            <w:tcBorders>
              <w:top w:val="single" w:sz="4" w:space="0" w:color="auto"/>
              <w:left w:val="single" w:sz="4" w:space="0" w:color="auto"/>
              <w:bottom w:val="single" w:sz="4" w:space="0" w:color="auto"/>
              <w:right w:val="single" w:sz="4" w:space="0" w:color="auto"/>
            </w:tcBorders>
          </w:tcPr>
          <w:p w14:paraId="14892FF0" w14:textId="77777777" w:rsidR="00F81B28" w:rsidRPr="00F647DC" w:rsidRDefault="00F81B28" w:rsidP="00F81B28">
            <w:pPr>
              <w:rPr>
                <w:lang w:val="kk-KZ"/>
              </w:rPr>
            </w:pPr>
          </w:p>
        </w:tc>
        <w:tc>
          <w:tcPr>
            <w:tcW w:w="5294" w:type="dxa"/>
            <w:tcBorders>
              <w:top w:val="single" w:sz="4" w:space="0" w:color="auto"/>
              <w:left w:val="single" w:sz="4" w:space="0" w:color="auto"/>
              <w:bottom w:val="single" w:sz="4" w:space="0" w:color="auto"/>
              <w:right w:val="single" w:sz="4" w:space="0" w:color="auto"/>
            </w:tcBorders>
          </w:tcPr>
          <w:p w14:paraId="6E00D736" w14:textId="77C0C7DC" w:rsidR="00F81B28" w:rsidRPr="00F647DC" w:rsidRDefault="00605D19" w:rsidP="00F81B28">
            <w:pPr>
              <w:rPr>
                <w:lang w:val="kk-KZ"/>
              </w:rPr>
            </w:pPr>
            <w:r w:rsidRPr="00F647DC">
              <w:rPr>
                <w:lang w:val="kk-KZ"/>
              </w:rPr>
              <w:t>4-блоктың басталуы</w:t>
            </w:r>
          </w:p>
        </w:tc>
      </w:tr>
      <w:tr w:rsidR="00F81B28" w:rsidRPr="00F647DC" w14:paraId="4669926E" w14:textId="77777777" w:rsidTr="00786478">
        <w:tc>
          <w:tcPr>
            <w:tcW w:w="2610" w:type="dxa"/>
            <w:tcBorders>
              <w:top w:val="single" w:sz="4" w:space="0" w:color="auto"/>
              <w:left w:val="single" w:sz="4" w:space="0" w:color="auto"/>
              <w:bottom w:val="single" w:sz="4" w:space="0" w:color="auto"/>
              <w:right w:val="single" w:sz="4" w:space="0" w:color="auto"/>
            </w:tcBorders>
          </w:tcPr>
          <w:p w14:paraId="78110623" w14:textId="77777777" w:rsidR="00F81B28" w:rsidRPr="00F647DC" w:rsidRDefault="00F81B28" w:rsidP="00F81B28">
            <w:pPr>
              <w:rPr>
                <w:lang w:val="kk-KZ"/>
              </w:rPr>
            </w:pPr>
            <w:r w:rsidRPr="00F647DC">
              <w:rPr>
                <w:lang w:val="kk-KZ"/>
              </w:rPr>
              <w:t>:20:CE1QR-G153</w:t>
            </w:r>
          </w:p>
        </w:tc>
        <w:tc>
          <w:tcPr>
            <w:tcW w:w="1840" w:type="dxa"/>
            <w:tcBorders>
              <w:top w:val="single" w:sz="4" w:space="0" w:color="auto"/>
              <w:left w:val="single" w:sz="4" w:space="0" w:color="auto"/>
              <w:bottom w:val="single" w:sz="4" w:space="0" w:color="auto"/>
              <w:right w:val="single" w:sz="4" w:space="0" w:color="auto"/>
            </w:tcBorders>
          </w:tcPr>
          <w:p w14:paraId="402574EF" w14:textId="77777777" w:rsidR="00F81B28" w:rsidRPr="00F647DC" w:rsidRDefault="00F81B28" w:rsidP="00F81B28">
            <w:pPr>
              <w:rPr>
                <w:lang w:val="kk-KZ"/>
              </w:rPr>
            </w:pPr>
            <w:r w:rsidRPr="00F647DC">
              <w:rPr>
                <w:lang w:val="kk-KZ"/>
              </w:rPr>
              <w:t>33x</w:t>
            </w:r>
          </w:p>
        </w:tc>
        <w:tc>
          <w:tcPr>
            <w:tcW w:w="5294" w:type="dxa"/>
            <w:tcBorders>
              <w:top w:val="single" w:sz="4" w:space="0" w:color="auto"/>
              <w:left w:val="single" w:sz="4" w:space="0" w:color="auto"/>
              <w:bottom w:val="single" w:sz="4" w:space="0" w:color="auto"/>
              <w:right w:val="single" w:sz="4" w:space="0" w:color="auto"/>
            </w:tcBorders>
          </w:tcPr>
          <w:p w14:paraId="7803D75A" w14:textId="4031495B" w:rsidR="00F81B28" w:rsidRPr="00F647DC" w:rsidRDefault="00605D19" w:rsidP="009C7AA3">
            <w:pPr>
              <w:rPr>
                <w:lang w:val="kk-KZ"/>
              </w:rPr>
            </w:pPr>
            <w:r w:rsidRPr="00F647DC">
              <w:rPr>
                <w:lang w:val="kk-KZ"/>
              </w:rPr>
              <w:t>Құжаттың референсі</w:t>
            </w:r>
          </w:p>
        </w:tc>
      </w:tr>
      <w:tr w:rsidR="00F81B28" w:rsidRPr="00F647DC" w14:paraId="3B221204" w14:textId="77777777" w:rsidTr="00786478">
        <w:tc>
          <w:tcPr>
            <w:tcW w:w="2610" w:type="dxa"/>
            <w:tcBorders>
              <w:top w:val="single" w:sz="6" w:space="0" w:color="auto"/>
              <w:left w:val="single" w:sz="6" w:space="0" w:color="auto"/>
              <w:bottom w:val="single" w:sz="6" w:space="0" w:color="auto"/>
              <w:right w:val="single" w:sz="6" w:space="0" w:color="auto"/>
            </w:tcBorders>
          </w:tcPr>
          <w:p w14:paraId="5B234DD1" w14:textId="77777777" w:rsidR="00F81B28" w:rsidRPr="00F647DC" w:rsidRDefault="00F81B28" w:rsidP="00F81B28">
            <w:pPr>
              <w:rPr>
                <w:lang w:val="kk-KZ"/>
              </w:rPr>
            </w:pPr>
            <w:r w:rsidRPr="00F647DC">
              <w:rPr>
                <w:lang w:val="kk-KZ"/>
              </w:rPr>
              <w:t>:21:FEDH-G94987</w:t>
            </w:r>
          </w:p>
        </w:tc>
        <w:tc>
          <w:tcPr>
            <w:tcW w:w="1840" w:type="dxa"/>
            <w:tcBorders>
              <w:top w:val="single" w:sz="6" w:space="0" w:color="auto"/>
              <w:left w:val="single" w:sz="6" w:space="0" w:color="auto"/>
              <w:bottom w:val="single" w:sz="6" w:space="0" w:color="auto"/>
              <w:right w:val="single" w:sz="6" w:space="0" w:color="auto"/>
            </w:tcBorders>
          </w:tcPr>
          <w:p w14:paraId="746D2C2E" w14:textId="77777777" w:rsidR="00F81B28" w:rsidRPr="00F647DC" w:rsidRDefault="00F81B28" w:rsidP="00F81B28">
            <w:pPr>
              <w:rPr>
                <w:lang w:val="kk-KZ"/>
              </w:rPr>
            </w:pPr>
            <w:r w:rsidRPr="00F647DC">
              <w:rPr>
                <w:lang w:val="kk-KZ"/>
              </w:rPr>
              <w:t>33x</w:t>
            </w:r>
          </w:p>
        </w:tc>
        <w:tc>
          <w:tcPr>
            <w:tcW w:w="5294" w:type="dxa"/>
            <w:tcBorders>
              <w:top w:val="single" w:sz="6" w:space="0" w:color="auto"/>
              <w:left w:val="single" w:sz="6" w:space="0" w:color="auto"/>
              <w:bottom w:val="single" w:sz="6" w:space="0" w:color="auto"/>
              <w:right w:val="single" w:sz="6" w:space="0" w:color="auto"/>
            </w:tcBorders>
          </w:tcPr>
          <w:p w14:paraId="1B44D813" w14:textId="3B4ACEAB" w:rsidR="00F81B28" w:rsidRPr="00F647DC" w:rsidRDefault="00605D19" w:rsidP="009C7AA3">
            <w:pPr>
              <w:rPr>
                <w:lang w:val="kk-KZ"/>
              </w:rPr>
            </w:pPr>
            <w:r w:rsidRPr="00F647DC">
              <w:rPr>
                <w:lang w:val="kk-KZ"/>
              </w:rPr>
              <w:t>Байланысқан құжаттың референсі</w:t>
            </w:r>
          </w:p>
        </w:tc>
      </w:tr>
      <w:tr w:rsidR="00F81B28" w:rsidRPr="00F647DC" w14:paraId="21D60633" w14:textId="77777777" w:rsidTr="00786478">
        <w:tc>
          <w:tcPr>
            <w:tcW w:w="2610" w:type="dxa"/>
            <w:tcBorders>
              <w:top w:val="single" w:sz="4" w:space="0" w:color="auto"/>
              <w:left w:val="single" w:sz="4" w:space="0" w:color="auto"/>
              <w:bottom w:val="single" w:sz="4" w:space="0" w:color="auto"/>
              <w:right w:val="single" w:sz="4" w:space="0" w:color="auto"/>
            </w:tcBorders>
          </w:tcPr>
          <w:p w14:paraId="2519F760" w14:textId="77777777" w:rsidR="00F81B28" w:rsidRPr="00F647DC" w:rsidRDefault="00F81B28" w:rsidP="00F81B28">
            <w:pPr>
              <w:rPr>
                <w:lang w:val="kk-KZ"/>
              </w:rPr>
            </w:pPr>
            <w:r w:rsidRPr="00F647DC">
              <w:rPr>
                <w:lang w:val="kk-KZ"/>
              </w:rPr>
              <w:t>:12:150</w:t>
            </w:r>
          </w:p>
        </w:tc>
        <w:tc>
          <w:tcPr>
            <w:tcW w:w="1840" w:type="dxa"/>
            <w:tcBorders>
              <w:top w:val="single" w:sz="4" w:space="0" w:color="auto"/>
              <w:left w:val="single" w:sz="4" w:space="0" w:color="auto"/>
              <w:bottom w:val="single" w:sz="4" w:space="0" w:color="auto"/>
              <w:right w:val="single" w:sz="4" w:space="0" w:color="auto"/>
            </w:tcBorders>
          </w:tcPr>
          <w:p w14:paraId="7033E222" w14:textId="77777777" w:rsidR="00F81B28" w:rsidRPr="00F647DC" w:rsidRDefault="00F81B28" w:rsidP="00F81B28">
            <w:pPr>
              <w:rPr>
                <w:lang w:val="kk-KZ"/>
              </w:rPr>
            </w:pPr>
            <w:r w:rsidRPr="00F647DC">
              <w:rPr>
                <w:lang w:val="kk-KZ"/>
              </w:rPr>
              <w:t>3n</w:t>
            </w:r>
          </w:p>
        </w:tc>
        <w:tc>
          <w:tcPr>
            <w:tcW w:w="5294" w:type="dxa"/>
            <w:tcBorders>
              <w:top w:val="single" w:sz="4" w:space="0" w:color="auto"/>
              <w:left w:val="single" w:sz="4" w:space="0" w:color="auto"/>
              <w:bottom w:val="single" w:sz="4" w:space="0" w:color="auto"/>
              <w:right w:val="single" w:sz="4" w:space="0" w:color="auto"/>
            </w:tcBorders>
          </w:tcPr>
          <w:p w14:paraId="11771E67" w14:textId="0CF754E2" w:rsidR="00F81B28" w:rsidRPr="00F647DC" w:rsidRDefault="00605D19" w:rsidP="00F81B28">
            <w:pPr>
              <w:rPr>
                <w:lang w:val="kk-KZ"/>
              </w:rPr>
            </w:pPr>
            <w:r w:rsidRPr="00F647DC">
              <w:rPr>
                <w:lang w:val="kk-KZ"/>
              </w:rPr>
              <w:t>Шағын формат</w:t>
            </w:r>
          </w:p>
        </w:tc>
      </w:tr>
      <w:tr w:rsidR="00F81B28" w:rsidRPr="00F647DC" w14:paraId="76276B5E" w14:textId="77777777" w:rsidTr="00786478">
        <w:tc>
          <w:tcPr>
            <w:tcW w:w="2610" w:type="dxa"/>
            <w:tcBorders>
              <w:top w:val="single" w:sz="4" w:space="0" w:color="auto"/>
              <w:left w:val="single" w:sz="4" w:space="0" w:color="auto"/>
              <w:bottom w:val="single" w:sz="4" w:space="0" w:color="auto"/>
              <w:right w:val="single" w:sz="4" w:space="0" w:color="auto"/>
            </w:tcBorders>
          </w:tcPr>
          <w:p w14:paraId="2AB88F85" w14:textId="77777777" w:rsidR="00F81B28" w:rsidRPr="00F647DC" w:rsidRDefault="00F81B28" w:rsidP="00F81B28">
            <w:pPr>
              <w:rPr>
                <w:lang w:val="kk-KZ"/>
              </w:rPr>
            </w:pPr>
            <w:r w:rsidRPr="00F647DC">
              <w:rPr>
                <w:lang w:val="kk-KZ"/>
              </w:rPr>
              <w:t>:18A:1</w:t>
            </w:r>
          </w:p>
        </w:tc>
        <w:tc>
          <w:tcPr>
            <w:tcW w:w="1840" w:type="dxa"/>
            <w:tcBorders>
              <w:top w:val="single" w:sz="4" w:space="0" w:color="auto"/>
              <w:left w:val="single" w:sz="4" w:space="0" w:color="auto"/>
              <w:bottom w:val="single" w:sz="4" w:space="0" w:color="auto"/>
              <w:right w:val="single" w:sz="4" w:space="0" w:color="auto"/>
            </w:tcBorders>
          </w:tcPr>
          <w:p w14:paraId="0566B59D" w14:textId="77777777" w:rsidR="00F81B28" w:rsidRPr="00F647DC" w:rsidRDefault="00F81B28" w:rsidP="00F81B28">
            <w:pPr>
              <w:rPr>
                <w:lang w:val="kk-KZ"/>
              </w:rPr>
            </w:pPr>
            <w:r w:rsidRPr="00F647DC">
              <w:rPr>
                <w:lang w:val="kk-KZ"/>
              </w:rPr>
              <w:t>3n</w:t>
            </w:r>
          </w:p>
        </w:tc>
        <w:tc>
          <w:tcPr>
            <w:tcW w:w="5294" w:type="dxa"/>
            <w:tcBorders>
              <w:top w:val="single" w:sz="4" w:space="0" w:color="auto"/>
              <w:left w:val="single" w:sz="4" w:space="0" w:color="auto"/>
              <w:bottom w:val="single" w:sz="4" w:space="0" w:color="auto"/>
              <w:right w:val="single" w:sz="4" w:space="0" w:color="auto"/>
            </w:tcBorders>
          </w:tcPr>
          <w:p w14:paraId="505208C6" w14:textId="020DF577" w:rsidR="00F81B28" w:rsidRPr="00F647DC" w:rsidRDefault="00EF7A1E" w:rsidP="009C7AA3">
            <w:pPr>
              <w:rPr>
                <w:lang w:val="kk-KZ"/>
              </w:rPr>
            </w:pPr>
            <w:r w:rsidRPr="00F647DC">
              <w:rPr>
                <w:lang w:val="kk-KZ"/>
              </w:rPr>
              <w:t>35С өрісті қайталау</w:t>
            </w:r>
          </w:p>
        </w:tc>
      </w:tr>
      <w:tr w:rsidR="00F81B28" w:rsidRPr="00F647DC" w14:paraId="156E7AD2" w14:textId="77777777" w:rsidTr="00786478">
        <w:tc>
          <w:tcPr>
            <w:tcW w:w="2610" w:type="dxa"/>
            <w:tcBorders>
              <w:top w:val="single" w:sz="4" w:space="0" w:color="auto"/>
              <w:left w:val="single" w:sz="4" w:space="0" w:color="auto"/>
              <w:bottom w:val="single" w:sz="4" w:space="0" w:color="auto"/>
              <w:right w:val="single" w:sz="4" w:space="0" w:color="auto"/>
            </w:tcBorders>
          </w:tcPr>
          <w:p w14:paraId="614EF460" w14:textId="77777777" w:rsidR="00F81B28" w:rsidRPr="00F647DC" w:rsidRDefault="00F81B28" w:rsidP="00D55AA4">
            <w:pPr>
              <w:pStyle w:val="a5"/>
              <w:rPr>
                <w:lang w:val="kk-KZ"/>
              </w:rPr>
            </w:pPr>
            <w:r w:rsidRPr="00F647DC">
              <w:rPr>
                <w:lang w:val="kk-KZ"/>
              </w:rPr>
              <w:t>:35C:/NSCT/1</w:t>
            </w:r>
          </w:p>
          <w:p w14:paraId="2D01F133" w14:textId="77777777" w:rsidR="00F81B28" w:rsidRPr="00F647DC" w:rsidRDefault="00F81B28" w:rsidP="00D55AA4">
            <w:pPr>
              <w:pStyle w:val="a5"/>
              <w:rPr>
                <w:lang w:val="kk-KZ"/>
              </w:rPr>
            </w:pPr>
            <w:r w:rsidRPr="00F647DC">
              <w:rPr>
                <w:lang w:val="kk-KZ"/>
              </w:rPr>
              <w:t>/NAME/МЕККАМ-3</w:t>
            </w:r>
          </w:p>
          <w:p w14:paraId="3E8F01B3" w14:textId="77777777" w:rsidR="00F81B28" w:rsidRPr="00F647DC" w:rsidRDefault="00F81B28" w:rsidP="00D55AA4">
            <w:pPr>
              <w:pStyle w:val="a5"/>
              <w:rPr>
                <w:lang w:val="kk-KZ"/>
              </w:rPr>
            </w:pPr>
            <w:r w:rsidRPr="00F647DC">
              <w:rPr>
                <w:lang w:val="kk-KZ"/>
              </w:rPr>
              <w:t>/KIND/1</w:t>
            </w:r>
          </w:p>
          <w:p w14:paraId="0F411782" w14:textId="77777777" w:rsidR="00F81B28" w:rsidRPr="00F647DC" w:rsidRDefault="00F81B28" w:rsidP="00F81B28">
            <w:pPr>
              <w:rPr>
                <w:lang w:val="kk-KZ"/>
              </w:rPr>
            </w:pPr>
            <w:r w:rsidRPr="00F647DC">
              <w:rPr>
                <w:lang w:val="kk-KZ"/>
              </w:rPr>
              <w:t>/KINDNAME/Долговые</w:t>
            </w:r>
          </w:p>
        </w:tc>
        <w:tc>
          <w:tcPr>
            <w:tcW w:w="1840" w:type="dxa"/>
            <w:tcBorders>
              <w:top w:val="single" w:sz="4" w:space="0" w:color="auto"/>
              <w:left w:val="single" w:sz="4" w:space="0" w:color="auto"/>
              <w:bottom w:val="single" w:sz="4" w:space="0" w:color="auto"/>
              <w:right w:val="single" w:sz="4" w:space="0" w:color="auto"/>
            </w:tcBorders>
          </w:tcPr>
          <w:p w14:paraId="4F2F83C8" w14:textId="77777777" w:rsidR="00F81B28" w:rsidRPr="00F647DC" w:rsidRDefault="00F81B28" w:rsidP="00D55AA4">
            <w:pPr>
              <w:pStyle w:val="a5"/>
              <w:rPr>
                <w:lang w:val="kk-KZ"/>
              </w:rPr>
            </w:pPr>
            <w:r w:rsidRPr="00F647DC">
              <w:rPr>
                <w:lang w:val="kk-KZ"/>
              </w:rPr>
              <w:t>/NSCT/2n</w:t>
            </w:r>
          </w:p>
          <w:p w14:paraId="6CDF7A47" w14:textId="77777777" w:rsidR="00F81B28" w:rsidRPr="00F647DC" w:rsidRDefault="00F81B28" w:rsidP="00D55AA4">
            <w:pPr>
              <w:pStyle w:val="a5"/>
              <w:rPr>
                <w:lang w:val="kk-KZ"/>
              </w:rPr>
            </w:pPr>
            <w:r w:rsidRPr="00F647DC">
              <w:rPr>
                <w:lang w:val="kk-KZ"/>
              </w:rPr>
              <w:t>/NAME/50x</w:t>
            </w:r>
          </w:p>
          <w:p w14:paraId="5462E1D7" w14:textId="77777777" w:rsidR="00F81B28" w:rsidRPr="00F647DC" w:rsidRDefault="00F81B28" w:rsidP="00D55AA4">
            <w:pPr>
              <w:pStyle w:val="a5"/>
              <w:rPr>
                <w:lang w:val="kk-KZ"/>
              </w:rPr>
            </w:pPr>
            <w:r w:rsidRPr="00F647DC">
              <w:rPr>
                <w:lang w:val="kk-KZ"/>
              </w:rPr>
              <w:t>/KIND/2n</w:t>
            </w:r>
          </w:p>
          <w:p w14:paraId="707ECC3F" w14:textId="77777777" w:rsidR="00F81B28" w:rsidRPr="00F647DC" w:rsidRDefault="00F81B28" w:rsidP="00F81B28">
            <w:pPr>
              <w:rPr>
                <w:lang w:val="kk-KZ"/>
              </w:rPr>
            </w:pPr>
            <w:r w:rsidRPr="00F647DC">
              <w:rPr>
                <w:lang w:val="kk-KZ"/>
              </w:rPr>
              <w:t>/KINDNAME/50x</w:t>
            </w:r>
          </w:p>
        </w:tc>
        <w:tc>
          <w:tcPr>
            <w:tcW w:w="5294" w:type="dxa"/>
            <w:tcBorders>
              <w:top w:val="single" w:sz="4" w:space="0" w:color="auto"/>
              <w:left w:val="single" w:sz="4" w:space="0" w:color="auto"/>
              <w:bottom w:val="single" w:sz="4" w:space="0" w:color="auto"/>
              <w:right w:val="single" w:sz="4" w:space="0" w:color="auto"/>
            </w:tcBorders>
          </w:tcPr>
          <w:p w14:paraId="4B6E703E" w14:textId="134887A6" w:rsidR="00F81B28" w:rsidRPr="00F647DC" w:rsidRDefault="00F81B28" w:rsidP="00D55AA4">
            <w:pPr>
              <w:pStyle w:val="a5"/>
              <w:rPr>
                <w:lang w:val="kk-KZ"/>
              </w:rPr>
            </w:pPr>
            <w:r w:rsidRPr="00F647DC">
              <w:rPr>
                <w:lang w:val="kk-KZ"/>
              </w:rPr>
              <w:t xml:space="preserve">NSCT – </w:t>
            </w:r>
            <w:r w:rsidR="00EF7A1E" w:rsidRPr="00F647DC">
              <w:rPr>
                <w:lang w:val="kk-KZ"/>
              </w:rPr>
              <w:t>ҚҚ түрі (</w:t>
            </w:r>
            <w:r w:rsidR="00931C54" w:rsidRPr="00F647DC">
              <w:rPr>
                <w:sz w:val="24"/>
                <w:szCs w:val="24"/>
                <w:lang w:val="kk-KZ"/>
              </w:rPr>
              <w:t>"</w:t>
            </w:r>
            <w:r w:rsidR="00C23318" w:rsidRPr="00F647DC">
              <w:rPr>
                <w:lang w:val="kk-KZ"/>
              </w:rPr>
              <w:t>Бағалы қағаздар</w:t>
            </w:r>
            <w:r w:rsidR="00EF7A1E" w:rsidRPr="00F647DC">
              <w:rPr>
                <w:lang w:val="kk-KZ"/>
              </w:rPr>
              <w:t xml:space="preserve"> түрлері және олардың кодтары</w:t>
            </w:r>
            <w:r w:rsidR="00931C54" w:rsidRPr="00F647DC">
              <w:rPr>
                <w:sz w:val="24"/>
                <w:szCs w:val="24"/>
                <w:lang w:val="kk-KZ"/>
              </w:rPr>
              <w:t>"</w:t>
            </w:r>
            <w:r w:rsidR="00EF7A1E" w:rsidRPr="00F647DC">
              <w:rPr>
                <w:lang w:val="kk-KZ"/>
              </w:rPr>
              <w:t xml:space="preserve"> анықтамалығын қарау)</w:t>
            </w:r>
          </w:p>
          <w:p w14:paraId="66D4CEF7" w14:textId="7CB77250" w:rsidR="00F81B28" w:rsidRPr="00F647DC" w:rsidRDefault="00F81B28" w:rsidP="00D55AA4">
            <w:pPr>
              <w:pStyle w:val="a5"/>
              <w:rPr>
                <w:lang w:val="kk-KZ"/>
              </w:rPr>
            </w:pPr>
            <w:r w:rsidRPr="00F647DC">
              <w:rPr>
                <w:lang w:val="kk-KZ"/>
              </w:rPr>
              <w:t xml:space="preserve">NAME – </w:t>
            </w:r>
            <w:r w:rsidR="00567326" w:rsidRPr="00F647DC">
              <w:rPr>
                <w:lang w:val="kk-KZ"/>
              </w:rPr>
              <w:t>атауы</w:t>
            </w:r>
          </w:p>
          <w:p w14:paraId="0D14CEC6" w14:textId="3A5607FD" w:rsidR="00F81B28" w:rsidRPr="00F647DC" w:rsidRDefault="00F81B28" w:rsidP="00D55AA4">
            <w:pPr>
              <w:pStyle w:val="a5"/>
              <w:rPr>
                <w:lang w:val="kk-KZ"/>
              </w:rPr>
            </w:pPr>
            <w:r w:rsidRPr="00F647DC">
              <w:rPr>
                <w:lang w:val="kk-KZ"/>
              </w:rPr>
              <w:t xml:space="preserve">KIND – </w:t>
            </w:r>
            <w:r w:rsidR="00EF7A1E" w:rsidRPr="00F647DC">
              <w:rPr>
                <w:lang w:val="kk-KZ"/>
              </w:rPr>
              <w:t>түрі (1 – Мемлекеттік, 2 –үлестік (МЕБҚ), 3 – борыштық (МЕБҚ))</w:t>
            </w:r>
          </w:p>
          <w:p w14:paraId="724D2AC3" w14:textId="4FDF8EEE" w:rsidR="00F81B28" w:rsidRPr="00F647DC" w:rsidRDefault="00F81B28" w:rsidP="00F81B28">
            <w:pPr>
              <w:rPr>
                <w:lang w:val="kk-KZ"/>
              </w:rPr>
            </w:pPr>
            <w:r w:rsidRPr="00F647DC">
              <w:rPr>
                <w:lang w:val="kk-KZ"/>
              </w:rPr>
              <w:t xml:space="preserve">KINDNAME </w:t>
            </w:r>
            <w:r w:rsidR="00EF7A1E" w:rsidRPr="00F647DC">
              <w:rPr>
                <w:lang w:val="kk-KZ"/>
              </w:rPr>
              <w:t>- БҚ түрінің атауы (</w:t>
            </w:r>
            <w:r w:rsidR="00931C54" w:rsidRPr="00F647DC">
              <w:rPr>
                <w:sz w:val="24"/>
                <w:szCs w:val="24"/>
                <w:lang w:val="kk-KZ"/>
              </w:rPr>
              <w:t>"</w:t>
            </w:r>
            <w:r w:rsidR="00C23318" w:rsidRPr="00F647DC">
              <w:rPr>
                <w:lang w:val="kk-KZ"/>
              </w:rPr>
              <w:t>Бағалы қағаздар</w:t>
            </w:r>
            <w:r w:rsidR="00EF7A1E" w:rsidRPr="00F647DC">
              <w:rPr>
                <w:lang w:val="kk-KZ"/>
              </w:rPr>
              <w:t xml:space="preserve"> түрлері және олардың кодтары</w:t>
            </w:r>
            <w:r w:rsidR="00931C54" w:rsidRPr="00F647DC">
              <w:rPr>
                <w:sz w:val="24"/>
                <w:szCs w:val="24"/>
                <w:lang w:val="kk-KZ"/>
              </w:rPr>
              <w:t>"</w:t>
            </w:r>
            <w:r w:rsidR="00EF7A1E" w:rsidRPr="00F647DC">
              <w:rPr>
                <w:lang w:val="kk-KZ"/>
              </w:rPr>
              <w:t xml:space="preserve"> анықтамалығын қара</w:t>
            </w:r>
            <w:r w:rsidR="005A15D4" w:rsidRPr="00F647DC">
              <w:rPr>
                <w:lang w:val="kk-KZ"/>
              </w:rPr>
              <w:t>у</w:t>
            </w:r>
            <w:r w:rsidR="00EF7A1E" w:rsidRPr="00F647DC">
              <w:rPr>
                <w:lang w:val="kk-KZ"/>
              </w:rPr>
              <w:t>)</w:t>
            </w:r>
          </w:p>
        </w:tc>
      </w:tr>
      <w:tr w:rsidR="00F81B28" w:rsidRPr="00F647DC" w14:paraId="6E05A9A5" w14:textId="77777777" w:rsidTr="00786478">
        <w:tc>
          <w:tcPr>
            <w:tcW w:w="2610" w:type="dxa"/>
            <w:tcBorders>
              <w:top w:val="single" w:sz="4" w:space="0" w:color="auto"/>
              <w:left w:val="single" w:sz="4" w:space="0" w:color="auto"/>
              <w:bottom w:val="single" w:sz="4" w:space="0" w:color="auto"/>
              <w:right w:val="single" w:sz="4" w:space="0" w:color="auto"/>
            </w:tcBorders>
          </w:tcPr>
          <w:p w14:paraId="4A6A870E" w14:textId="77777777" w:rsidR="00F81B28" w:rsidRPr="00F647DC" w:rsidRDefault="00F81B28" w:rsidP="00F81B28">
            <w:pPr>
              <w:rPr>
                <w:lang w:val="kk-KZ"/>
              </w:rPr>
            </w:pPr>
            <w:r w:rsidRPr="00F647DC">
              <w:rPr>
                <w:lang w:val="kk-KZ"/>
              </w:rPr>
              <w:t>:18B:1</w:t>
            </w:r>
          </w:p>
        </w:tc>
        <w:tc>
          <w:tcPr>
            <w:tcW w:w="1840" w:type="dxa"/>
            <w:tcBorders>
              <w:top w:val="single" w:sz="4" w:space="0" w:color="auto"/>
              <w:left w:val="single" w:sz="4" w:space="0" w:color="auto"/>
              <w:bottom w:val="single" w:sz="4" w:space="0" w:color="auto"/>
              <w:right w:val="single" w:sz="4" w:space="0" w:color="auto"/>
            </w:tcBorders>
          </w:tcPr>
          <w:p w14:paraId="73CC09D6" w14:textId="77777777" w:rsidR="00F81B28" w:rsidRPr="00F647DC" w:rsidRDefault="00F81B28" w:rsidP="00F81B28">
            <w:pPr>
              <w:rPr>
                <w:lang w:val="kk-KZ"/>
              </w:rPr>
            </w:pPr>
            <w:r w:rsidRPr="00F647DC">
              <w:rPr>
                <w:lang w:val="kk-KZ"/>
              </w:rPr>
              <w:t>3n</w:t>
            </w:r>
          </w:p>
        </w:tc>
        <w:tc>
          <w:tcPr>
            <w:tcW w:w="5294" w:type="dxa"/>
            <w:tcBorders>
              <w:top w:val="single" w:sz="4" w:space="0" w:color="auto"/>
              <w:left w:val="single" w:sz="4" w:space="0" w:color="auto"/>
              <w:bottom w:val="single" w:sz="4" w:space="0" w:color="auto"/>
              <w:right w:val="single" w:sz="4" w:space="0" w:color="auto"/>
            </w:tcBorders>
          </w:tcPr>
          <w:p w14:paraId="75A24A34" w14:textId="361F0740" w:rsidR="00F81B28" w:rsidRPr="00F647DC" w:rsidRDefault="005A15D4" w:rsidP="00F81B28">
            <w:pPr>
              <w:rPr>
                <w:lang w:val="kk-KZ"/>
              </w:rPr>
            </w:pPr>
            <w:r w:rsidRPr="00F647DC">
              <w:rPr>
                <w:lang w:val="kk-KZ"/>
              </w:rPr>
              <w:t>35i блокты қайталау</w:t>
            </w:r>
          </w:p>
        </w:tc>
      </w:tr>
      <w:tr w:rsidR="00F81B28" w:rsidRPr="00F647DC" w14:paraId="6FBACF3A"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6A4A096A" w14:textId="77777777" w:rsidR="00F81B28" w:rsidRPr="00F647DC" w:rsidRDefault="00F81B28" w:rsidP="00D55AA4">
            <w:pPr>
              <w:pStyle w:val="a5"/>
              <w:rPr>
                <w:lang w:val="kk-KZ"/>
              </w:rPr>
            </w:pPr>
            <w:r w:rsidRPr="00F647DC">
              <w:rPr>
                <w:lang w:val="kk-KZ"/>
              </w:rPr>
              <w:t>:35I:/ISS/5455</w:t>
            </w:r>
          </w:p>
          <w:p w14:paraId="355805B2" w14:textId="77777777" w:rsidR="00F81B28" w:rsidRPr="00F647DC" w:rsidRDefault="00F81B28" w:rsidP="00D55AA4">
            <w:pPr>
              <w:pStyle w:val="a5"/>
              <w:rPr>
                <w:lang w:val="kk-KZ"/>
              </w:rPr>
            </w:pPr>
            <w:r w:rsidRPr="00F647DC">
              <w:rPr>
                <w:lang w:val="kk-KZ"/>
              </w:rPr>
              <w:t>/NAME/ УК Эмитент 1</w:t>
            </w:r>
          </w:p>
          <w:p w14:paraId="0CDF3D82" w14:textId="77777777" w:rsidR="00F81B28" w:rsidRPr="00F647DC" w:rsidRDefault="00F81B28" w:rsidP="00D55AA4">
            <w:pPr>
              <w:pStyle w:val="a5"/>
              <w:rPr>
                <w:lang w:val="kk-KZ"/>
              </w:rPr>
            </w:pPr>
            <w:r w:rsidRPr="00F647DC">
              <w:rPr>
                <w:lang w:val="kk-KZ"/>
              </w:rPr>
              <w:t>/SNAME/Э1</w:t>
            </w:r>
          </w:p>
          <w:p w14:paraId="6B474E69" w14:textId="77777777" w:rsidR="00F81B28" w:rsidRPr="00F647DC" w:rsidRDefault="00F81B28" w:rsidP="00D55AA4">
            <w:pPr>
              <w:pStyle w:val="a5"/>
              <w:rPr>
                <w:lang w:val="kk-KZ"/>
              </w:rPr>
            </w:pPr>
            <w:r w:rsidRPr="00F647DC">
              <w:rPr>
                <w:lang w:val="kk-KZ"/>
              </w:rPr>
              <w:t>/ADDR/Коктем-2</w:t>
            </w:r>
          </w:p>
          <w:p w14:paraId="2997F61A" w14:textId="77777777" w:rsidR="00F81B28" w:rsidRPr="00F647DC" w:rsidRDefault="00F81B28" w:rsidP="00F81B28">
            <w:pPr>
              <w:rPr>
                <w:lang w:val="kk-KZ"/>
              </w:rPr>
            </w:pPr>
            <w:r w:rsidRPr="00F647DC">
              <w:rPr>
                <w:lang w:val="kk-KZ"/>
              </w:rPr>
              <w:t>/IRS/1</w:t>
            </w:r>
          </w:p>
          <w:p w14:paraId="45C902E9" w14:textId="77777777" w:rsidR="00F81B28" w:rsidRPr="00F647DC" w:rsidRDefault="00F81B28" w:rsidP="00F81B28">
            <w:pPr>
              <w:rPr>
                <w:lang w:val="kk-KZ"/>
              </w:rPr>
            </w:pPr>
            <w:r w:rsidRPr="00F647DC">
              <w:rPr>
                <w:lang w:val="kk-KZ"/>
              </w:rPr>
              <w:t>/LCODE/02</w:t>
            </w:r>
          </w:p>
          <w:p w14:paraId="4B8178B7" w14:textId="77777777" w:rsidR="00F81B28" w:rsidRPr="00F647DC" w:rsidRDefault="00F81B28" w:rsidP="00F81B28">
            <w:pPr>
              <w:rPr>
                <w:lang w:val="kk-KZ"/>
              </w:rPr>
            </w:pPr>
            <w:r w:rsidRPr="00F647DC">
              <w:rPr>
                <w:lang w:val="kk-KZ"/>
              </w:rPr>
              <w:t>/DCLCHCAP/KZT1000000,</w:t>
            </w:r>
          </w:p>
        </w:tc>
        <w:tc>
          <w:tcPr>
            <w:tcW w:w="1840" w:type="dxa"/>
            <w:tcBorders>
              <w:top w:val="single" w:sz="6" w:space="0" w:color="000000"/>
              <w:left w:val="single" w:sz="6" w:space="0" w:color="000000"/>
              <w:bottom w:val="single" w:sz="6" w:space="0" w:color="000000"/>
              <w:right w:val="single" w:sz="6" w:space="0" w:color="000000"/>
            </w:tcBorders>
          </w:tcPr>
          <w:p w14:paraId="4100D6AD" w14:textId="77777777" w:rsidR="00F81B28" w:rsidRPr="00F647DC" w:rsidRDefault="00F81B28" w:rsidP="00D55AA4">
            <w:pPr>
              <w:pStyle w:val="a5"/>
              <w:rPr>
                <w:lang w:val="kk-KZ"/>
              </w:rPr>
            </w:pPr>
            <w:r w:rsidRPr="00F647DC">
              <w:rPr>
                <w:lang w:val="kk-KZ"/>
              </w:rPr>
              <w:t>/ISS/5n</w:t>
            </w:r>
          </w:p>
          <w:p w14:paraId="58388EA7" w14:textId="77777777" w:rsidR="00F81B28" w:rsidRPr="00F647DC" w:rsidRDefault="00F81B28" w:rsidP="00D55AA4">
            <w:pPr>
              <w:pStyle w:val="a5"/>
              <w:rPr>
                <w:lang w:val="kk-KZ"/>
              </w:rPr>
            </w:pPr>
            <w:r w:rsidRPr="00F647DC">
              <w:rPr>
                <w:lang w:val="kk-KZ"/>
              </w:rPr>
              <w:t>/NAME/200x</w:t>
            </w:r>
          </w:p>
          <w:p w14:paraId="0CC5746A" w14:textId="77777777" w:rsidR="00F81B28" w:rsidRPr="00F647DC" w:rsidRDefault="00F81B28" w:rsidP="00D55AA4">
            <w:pPr>
              <w:pStyle w:val="a5"/>
              <w:rPr>
                <w:lang w:val="kk-KZ"/>
              </w:rPr>
            </w:pPr>
            <w:r w:rsidRPr="00F647DC">
              <w:rPr>
                <w:lang w:val="kk-KZ"/>
              </w:rPr>
              <w:t>/SNAME/200x</w:t>
            </w:r>
          </w:p>
          <w:p w14:paraId="0E0FAE86" w14:textId="77777777" w:rsidR="00F81B28" w:rsidRPr="00F647DC" w:rsidRDefault="00F81B28" w:rsidP="00D55AA4">
            <w:pPr>
              <w:pStyle w:val="a5"/>
              <w:rPr>
                <w:lang w:val="kk-KZ"/>
              </w:rPr>
            </w:pPr>
            <w:r w:rsidRPr="00F647DC">
              <w:rPr>
                <w:lang w:val="kk-KZ"/>
              </w:rPr>
              <w:t>/ADDRR/200x</w:t>
            </w:r>
          </w:p>
          <w:p w14:paraId="0AA6FE02" w14:textId="77777777" w:rsidR="00F81B28" w:rsidRPr="00F647DC" w:rsidRDefault="00F81B28" w:rsidP="00F81B28">
            <w:pPr>
              <w:rPr>
                <w:lang w:val="kk-KZ"/>
              </w:rPr>
            </w:pPr>
            <w:r w:rsidRPr="00F647DC">
              <w:rPr>
                <w:lang w:val="kk-KZ"/>
              </w:rPr>
              <w:t>/SECO/1!x</w:t>
            </w:r>
          </w:p>
          <w:p w14:paraId="436B5676" w14:textId="77777777" w:rsidR="00F81B28" w:rsidRPr="00F647DC" w:rsidRDefault="00F81B28" w:rsidP="00F81B28">
            <w:pPr>
              <w:rPr>
                <w:lang w:val="kk-KZ"/>
              </w:rPr>
            </w:pPr>
            <w:r w:rsidRPr="00F647DC">
              <w:rPr>
                <w:lang w:val="kk-KZ"/>
              </w:rPr>
              <w:t>/LCODE/2n</w:t>
            </w:r>
          </w:p>
          <w:p w14:paraId="07E0CE81" w14:textId="77777777" w:rsidR="00F81B28" w:rsidRPr="00F647DC" w:rsidRDefault="00F81B28" w:rsidP="00F81B28">
            <w:pPr>
              <w:rPr>
                <w:lang w:val="kk-KZ"/>
              </w:rPr>
            </w:pPr>
            <w:r w:rsidRPr="00F647DC">
              <w:rPr>
                <w:lang w:val="kk-KZ"/>
              </w:rPr>
              <w:t>/DCLCHCAP/3!a18num</w:t>
            </w:r>
          </w:p>
        </w:tc>
        <w:tc>
          <w:tcPr>
            <w:tcW w:w="5294" w:type="dxa"/>
            <w:tcBorders>
              <w:top w:val="single" w:sz="6" w:space="0" w:color="000000"/>
              <w:left w:val="single" w:sz="6" w:space="0" w:color="000000"/>
              <w:bottom w:val="single" w:sz="6" w:space="0" w:color="000000"/>
              <w:right w:val="single" w:sz="6" w:space="0" w:color="000000"/>
            </w:tcBorders>
          </w:tcPr>
          <w:p w14:paraId="5867BF1A" w14:textId="007EE09E" w:rsidR="005A15D4" w:rsidRPr="00F647DC" w:rsidRDefault="005A15D4" w:rsidP="005A15D4">
            <w:pPr>
              <w:pStyle w:val="a5"/>
              <w:rPr>
                <w:lang w:val="kk-KZ"/>
              </w:rPr>
            </w:pPr>
            <w:r w:rsidRPr="00F647DC">
              <w:rPr>
                <w:lang w:val="kk-KZ"/>
              </w:rPr>
              <w:t>ISS –  эмитенттің немесе басқарушы компанияның коды</w:t>
            </w:r>
          </w:p>
          <w:p w14:paraId="1F1B4068" w14:textId="77777777" w:rsidR="005A15D4" w:rsidRPr="00F647DC" w:rsidRDefault="005A15D4" w:rsidP="005A15D4">
            <w:pPr>
              <w:pStyle w:val="a5"/>
              <w:rPr>
                <w:lang w:val="kk-KZ"/>
              </w:rPr>
            </w:pPr>
            <w:r w:rsidRPr="00F647DC">
              <w:rPr>
                <w:lang w:val="kk-KZ"/>
              </w:rPr>
              <w:t xml:space="preserve">NAME - эмитенттің немесе басқарушы компанияның толық атауы </w:t>
            </w:r>
          </w:p>
          <w:p w14:paraId="7382A833" w14:textId="77777777" w:rsidR="005A15D4" w:rsidRPr="00F647DC" w:rsidRDefault="005A15D4" w:rsidP="005A15D4">
            <w:pPr>
              <w:pStyle w:val="a5"/>
              <w:rPr>
                <w:lang w:val="kk-KZ"/>
              </w:rPr>
            </w:pPr>
            <w:r w:rsidRPr="00F647DC">
              <w:rPr>
                <w:lang w:val="kk-KZ"/>
              </w:rPr>
              <w:t>SNAME-эмитенттің немесе басқарушы компанияның қысқаша атауы</w:t>
            </w:r>
          </w:p>
          <w:p w14:paraId="5940D9D7" w14:textId="767BA53C" w:rsidR="00F81B28" w:rsidRPr="00F647DC" w:rsidRDefault="005A15D4" w:rsidP="005A15D4">
            <w:pPr>
              <w:pStyle w:val="a5"/>
              <w:rPr>
                <w:lang w:val="kk-KZ"/>
              </w:rPr>
            </w:pPr>
            <w:r w:rsidRPr="00F647DC">
              <w:rPr>
                <w:lang w:val="kk-KZ"/>
              </w:rPr>
              <w:t>ADDRR-эмитенттің немесе басқарушы компанияның орналасқан жері</w:t>
            </w:r>
          </w:p>
          <w:p w14:paraId="27F204D8" w14:textId="72635005" w:rsidR="00F81B28" w:rsidRPr="00F647DC" w:rsidRDefault="00F81B28" w:rsidP="00F81B28">
            <w:pPr>
              <w:rPr>
                <w:lang w:val="kk-KZ"/>
              </w:rPr>
            </w:pPr>
            <w:r w:rsidRPr="00F647DC">
              <w:rPr>
                <w:lang w:val="kk-KZ"/>
              </w:rPr>
              <w:t xml:space="preserve">IRS – </w:t>
            </w:r>
            <w:r w:rsidR="000A4C60" w:rsidRPr="00F647DC">
              <w:rPr>
                <w:lang w:val="kk-KZ"/>
              </w:rPr>
              <w:t>эмитенттің немесе басқарушы компанияның резиденттік белгісі</w:t>
            </w:r>
          </w:p>
          <w:p w14:paraId="0AB08FFD" w14:textId="324DBD47" w:rsidR="00F81B28" w:rsidRPr="00F647DC" w:rsidRDefault="00F81B28" w:rsidP="00F81B28">
            <w:pPr>
              <w:rPr>
                <w:lang w:val="kk-KZ"/>
              </w:rPr>
            </w:pPr>
            <w:r w:rsidRPr="00F647DC">
              <w:rPr>
                <w:lang w:val="kk-KZ"/>
              </w:rPr>
              <w:t xml:space="preserve">LCODE – </w:t>
            </w:r>
            <w:r w:rsidR="007608CB" w:rsidRPr="00F647DC">
              <w:rPr>
                <w:lang w:val="kk-KZ"/>
              </w:rPr>
              <w:t>ұйымдық-құқықтық нысанның коды (</w:t>
            </w:r>
            <w:r w:rsidR="00931C54" w:rsidRPr="00F647DC">
              <w:rPr>
                <w:sz w:val="24"/>
                <w:szCs w:val="24"/>
                <w:lang w:val="kk-KZ"/>
              </w:rPr>
              <w:t>"</w:t>
            </w:r>
            <w:r w:rsidR="007608CB" w:rsidRPr="00F647DC">
              <w:rPr>
                <w:lang w:val="kk-KZ"/>
              </w:rPr>
              <w:t>Ұйымдық-құқықтық нысанның кодтары</w:t>
            </w:r>
            <w:r w:rsidR="00931C54" w:rsidRPr="00F647DC">
              <w:rPr>
                <w:sz w:val="24"/>
                <w:szCs w:val="24"/>
                <w:lang w:val="kk-KZ"/>
              </w:rPr>
              <w:t>"</w:t>
            </w:r>
            <w:r w:rsidR="007608CB" w:rsidRPr="00F647DC">
              <w:rPr>
                <w:lang w:val="kk-KZ"/>
              </w:rPr>
              <w:t xml:space="preserve"> анықтамалығын қарау)</w:t>
            </w:r>
          </w:p>
          <w:p w14:paraId="32909542" w14:textId="38820B8F" w:rsidR="00F81B28" w:rsidRPr="00F647DC" w:rsidRDefault="00F81B28" w:rsidP="00F81B28">
            <w:pPr>
              <w:rPr>
                <w:lang w:val="kk-KZ"/>
              </w:rPr>
            </w:pPr>
            <w:r w:rsidRPr="00F647DC">
              <w:rPr>
                <w:lang w:val="kk-KZ"/>
              </w:rPr>
              <w:t xml:space="preserve">DCLCHCAP – </w:t>
            </w:r>
            <w:r w:rsidR="005A15D4" w:rsidRPr="00F647DC">
              <w:rPr>
                <w:lang w:val="kk-KZ"/>
              </w:rPr>
              <w:t>жарияланған жарғылық капиталдың мөлшері</w:t>
            </w:r>
          </w:p>
        </w:tc>
      </w:tr>
      <w:tr w:rsidR="00F81B28" w:rsidRPr="00F647DC" w14:paraId="5C0B053A" w14:textId="77777777" w:rsidTr="00786478">
        <w:trPr>
          <w:trHeight w:val="42"/>
        </w:trPr>
        <w:tc>
          <w:tcPr>
            <w:tcW w:w="2610" w:type="dxa"/>
            <w:tcBorders>
              <w:top w:val="single" w:sz="6" w:space="0" w:color="000000"/>
              <w:left w:val="single" w:sz="6" w:space="0" w:color="000000"/>
              <w:bottom w:val="single" w:sz="6" w:space="0" w:color="000000"/>
              <w:right w:val="single" w:sz="6" w:space="0" w:color="000000"/>
            </w:tcBorders>
          </w:tcPr>
          <w:p w14:paraId="6CACE47F" w14:textId="77777777" w:rsidR="00F81B28" w:rsidRPr="00F647DC" w:rsidRDefault="00F81B28" w:rsidP="00F81B28">
            <w:pPr>
              <w:rPr>
                <w:lang w:val="kk-KZ"/>
              </w:rPr>
            </w:pPr>
            <w:r w:rsidRPr="00F647DC">
              <w:rPr>
                <w:lang w:val="kk-KZ"/>
              </w:rPr>
              <w:t>:18C:1</w:t>
            </w:r>
          </w:p>
        </w:tc>
        <w:tc>
          <w:tcPr>
            <w:tcW w:w="1840" w:type="dxa"/>
            <w:tcBorders>
              <w:top w:val="single" w:sz="6" w:space="0" w:color="000000"/>
              <w:left w:val="single" w:sz="6" w:space="0" w:color="000000"/>
              <w:bottom w:val="single" w:sz="6" w:space="0" w:color="000000"/>
              <w:right w:val="single" w:sz="6" w:space="0" w:color="000000"/>
            </w:tcBorders>
          </w:tcPr>
          <w:p w14:paraId="3FC6C2DD" w14:textId="77777777" w:rsidR="00F81B28" w:rsidRPr="00F647DC" w:rsidRDefault="00F81B28" w:rsidP="00F81B28">
            <w:pPr>
              <w:rPr>
                <w:lang w:val="kk-KZ"/>
              </w:rPr>
            </w:pPr>
            <w:r w:rsidRPr="00F647DC">
              <w:rPr>
                <w:lang w:val="kk-KZ"/>
              </w:rPr>
              <w:t>3n</w:t>
            </w:r>
          </w:p>
        </w:tc>
        <w:tc>
          <w:tcPr>
            <w:tcW w:w="5294" w:type="dxa"/>
            <w:tcBorders>
              <w:top w:val="single" w:sz="6" w:space="0" w:color="000000"/>
              <w:left w:val="single" w:sz="6" w:space="0" w:color="000000"/>
              <w:bottom w:val="single" w:sz="6" w:space="0" w:color="000000"/>
              <w:right w:val="single" w:sz="6" w:space="0" w:color="000000"/>
            </w:tcBorders>
          </w:tcPr>
          <w:p w14:paraId="472E7353" w14:textId="6C1B11C6" w:rsidR="00F81B28" w:rsidRPr="00F647DC" w:rsidRDefault="005A15D4" w:rsidP="00D55AA4">
            <w:pPr>
              <w:pStyle w:val="a5"/>
              <w:rPr>
                <w:lang w:val="kk-KZ"/>
              </w:rPr>
            </w:pPr>
            <w:r w:rsidRPr="00F647DC">
              <w:rPr>
                <w:lang w:val="kk-KZ"/>
              </w:rPr>
              <w:t>35B-ден 30C-ге дейінгі блоктарды қайталау (ҚҚ анықтамалығы)</w:t>
            </w:r>
          </w:p>
        </w:tc>
      </w:tr>
      <w:tr w:rsidR="00F81B28" w:rsidRPr="00F647DC" w14:paraId="6D086492" w14:textId="77777777" w:rsidTr="00786478">
        <w:trPr>
          <w:trHeight w:val="42"/>
        </w:trPr>
        <w:tc>
          <w:tcPr>
            <w:tcW w:w="2610" w:type="dxa"/>
            <w:tcBorders>
              <w:top w:val="single" w:sz="6" w:space="0" w:color="000000"/>
              <w:left w:val="single" w:sz="6" w:space="0" w:color="000000"/>
              <w:bottom w:val="single" w:sz="6" w:space="0" w:color="000000"/>
              <w:right w:val="single" w:sz="6" w:space="0" w:color="000000"/>
            </w:tcBorders>
          </w:tcPr>
          <w:p w14:paraId="2DD46640" w14:textId="77777777" w:rsidR="00F81B28" w:rsidRPr="00F647DC" w:rsidRDefault="00F81B28" w:rsidP="00D55AA4">
            <w:pPr>
              <w:pStyle w:val="a5"/>
              <w:rPr>
                <w:lang w:val="kk-KZ"/>
              </w:rPr>
            </w:pPr>
            <w:r w:rsidRPr="00F647DC">
              <w:rPr>
                <w:lang w:val="kk-KZ"/>
              </w:rPr>
              <w:t>:35B:/NSIN/KZ1234567890</w:t>
            </w:r>
          </w:p>
          <w:p w14:paraId="48637978" w14:textId="77777777" w:rsidR="00F81B28" w:rsidRPr="00F647DC" w:rsidRDefault="00F81B28" w:rsidP="00F81B28">
            <w:pPr>
              <w:rPr>
                <w:lang w:val="kk-KZ"/>
              </w:rPr>
            </w:pPr>
            <w:r w:rsidRPr="00F647DC">
              <w:rPr>
                <w:lang w:val="kk-KZ"/>
              </w:rPr>
              <w:t>/DIS/20020512</w:t>
            </w:r>
          </w:p>
          <w:p w14:paraId="2B37D0BA" w14:textId="77777777" w:rsidR="00F81B28" w:rsidRPr="00F647DC" w:rsidRDefault="00F81B28" w:rsidP="00F81B28">
            <w:pPr>
              <w:rPr>
                <w:lang w:val="kk-KZ"/>
              </w:rPr>
            </w:pPr>
            <w:r w:rsidRPr="00F647DC">
              <w:rPr>
                <w:lang w:val="kk-KZ"/>
              </w:rPr>
              <w:t>/DCL/20020519</w:t>
            </w:r>
          </w:p>
          <w:p w14:paraId="174F4B23" w14:textId="77777777" w:rsidR="00F81B28" w:rsidRPr="00F647DC" w:rsidRDefault="00F81B28" w:rsidP="00F81B28">
            <w:pPr>
              <w:rPr>
                <w:lang w:val="kk-KZ"/>
              </w:rPr>
            </w:pPr>
            <w:r w:rsidRPr="00F647DC">
              <w:rPr>
                <w:lang w:val="kk-KZ"/>
              </w:rPr>
              <w:t>/ISS/2/фонд1</w:t>
            </w:r>
          </w:p>
          <w:p w14:paraId="58022FD7" w14:textId="77777777" w:rsidR="00F81B28" w:rsidRPr="00F647DC" w:rsidRDefault="00F81B28" w:rsidP="00F81B28">
            <w:pPr>
              <w:rPr>
                <w:lang w:val="kk-KZ"/>
              </w:rPr>
            </w:pPr>
            <w:r w:rsidRPr="00F647DC">
              <w:rPr>
                <w:lang w:val="kk-KZ"/>
              </w:rPr>
              <w:t>/NSCT/3</w:t>
            </w:r>
          </w:p>
          <w:p w14:paraId="66F238CC" w14:textId="77777777" w:rsidR="00F81B28" w:rsidRPr="00F647DC" w:rsidRDefault="00F81B28" w:rsidP="00D55AA4">
            <w:pPr>
              <w:pStyle w:val="a5"/>
              <w:rPr>
                <w:lang w:val="kk-KZ"/>
              </w:rPr>
            </w:pPr>
            <w:r w:rsidRPr="00F647DC">
              <w:rPr>
                <w:lang w:val="kk-KZ"/>
              </w:rPr>
              <w:t>/DECLISS/1235478,</w:t>
            </w:r>
          </w:p>
          <w:p w14:paraId="7579E750" w14:textId="77777777" w:rsidR="00F81B28" w:rsidRPr="00F647DC" w:rsidRDefault="00F81B28" w:rsidP="00D55AA4">
            <w:pPr>
              <w:pStyle w:val="a5"/>
              <w:rPr>
                <w:lang w:val="kk-KZ"/>
              </w:rPr>
            </w:pPr>
            <w:r w:rsidRPr="00F647DC">
              <w:rPr>
                <w:lang w:val="kk-KZ"/>
              </w:rPr>
              <w:t>/AMOUNT/21321247,</w:t>
            </w:r>
          </w:p>
          <w:p w14:paraId="60ABD5E8" w14:textId="77777777" w:rsidR="00F81B28" w:rsidRPr="00F647DC" w:rsidRDefault="00F81B28" w:rsidP="00D55AA4">
            <w:pPr>
              <w:pStyle w:val="a5"/>
              <w:rPr>
                <w:lang w:val="kk-KZ"/>
              </w:rPr>
            </w:pPr>
            <w:r w:rsidRPr="00F647DC">
              <w:rPr>
                <w:lang w:val="kk-KZ"/>
              </w:rPr>
              <w:t>/QTY/12200,</w:t>
            </w:r>
          </w:p>
          <w:p w14:paraId="3B3A0A36" w14:textId="77777777" w:rsidR="00F81B28" w:rsidRPr="00F647DC" w:rsidRDefault="00F81B28" w:rsidP="00D55AA4">
            <w:pPr>
              <w:pStyle w:val="a5"/>
              <w:rPr>
                <w:lang w:val="kk-KZ"/>
              </w:rPr>
            </w:pPr>
            <w:r w:rsidRPr="00F647DC">
              <w:rPr>
                <w:lang w:val="kk-KZ"/>
              </w:rPr>
              <w:t>/VAL/100,00</w:t>
            </w:r>
          </w:p>
          <w:p w14:paraId="3CA686CB" w14:textId="77777777" w:rsidR="00F81B28" w:rsidRPr="00F647DC" w:rsidRDefault="00F81B28" w:rsidP="00F81B28">
            <w:pPr>
              <w:rPr>
                <w:lang w:val="kk-KZ"/>
              </w:rPr>
            </w:pPr>
            <w:r w:rsidRPr="00F647DC">
              <w:rPr>
                <w:lang w:val="kk-KZ"/>
              </w:rPr>
              <w:lastRenderedPageBreak/>
              <w:t>/CURRENCY/KZT</w:t>
            </w:r>
          </w:p>
        </w:tc>
        <w:tc>
          <w:tcPr>
            <w:tcW w:w="1840" w:type="dxa"/>
            <w:tcBorders>
              <w:top w:val="single" w:sz="6" w:space="0" w:color="000000"/>
              <w:left w:val="single" w:sz="6" w:space="0" w:color="000000"/>
              <w:bottom w:val="single" w:sz="6" w:space="0" w:color="000000"/>
              <w:right w:val="single" w:sz="6" w:space="0" w:color="000000"/>
            </w:tcBorders>
          </w:tcPr>
          <w:p w14:paraId="5B8DF708" w14:textId="77777777" w:rsidR="00F81B28" w:rsidRPr="00F647DC" w:rsidRDefault="00F81B28" w:rsidP="00F81B28">
            <w:pPr>
              <w:rPr>
                <w:lang w:val="kk-KZ"/>
              </w:rPr>
            </w:pPr>
            <w:r w:rsidRPr="00F647DC">
              <w:rPr>
                <w:lang w:val="kk-KZ"/>
              </w:rPr>
              <w:lastRenderedPageBreak/>
              <w:t>/NSIN/12!x</w:t>
            </w:r>
          </w:p>
          <w:p w14:paraId="704ACD36" w14:textId="77777777" w:rsidR="00F81B28" w:rsidRPr="00F647DC" w:rsidRDefault="00F81B28" w:rsidP="00F81B28">
            <w:pPr>
              <w:rPr>
                <w:lang w:val="kk-KZ"/>
              </w:rPr>
            </w:pPr>
            <w:r w:rsidRPr="00F647DC">
              <w:rPr>
                <w:lang w:val="kk-KZ"/>
              </w:rPr>
              <w:t>/DIS/8!d</w:t>
            </w:r>
          </w:p>
          <w:p w14:paraId="00AF929F" w14:textId="77777777" w:rsidR="00F81B28" w:rsidRPr="00F647DC" w:rsidRDefault="00F81B28" w:rsidP="00F81B28">
            <w:pPr>
              <w:rPr>
                <w:lang w:val="kk-KZ"/>
              </w:rPr>
            </w:pPr>
            <w:r w:rsidRPr="00F647DC">
              <w:rPr>
                <w:lang w:val="kk-KZ"/>
              </w:rPr>
              <w:t>/DCL/8!d</w:t>
            </w:r>
          </w:p>
          <w:p w14:paraId="6A9896EE" w14:textId="77777777" w:rsidR="00F81B28" w:rsidRPr="00F647DC" w:rsidRDefault="00F81B28" w:rsidP="00F81B28">
            <w:pPr>
              <w:rPr>
                <w:lang w:val="kk-KZ"/>
              </w:rPr>
            </w:pPr>
            <w:r w:rsidRPr="00F647DC">
              <w:rPr>
                <w:lang w:val="kk-KZ"/>
              </w:rPr>
              <w:t>/ISS/4n[/200x]</w:t>
            </w:r>
          </w:p>
          <w:p w14:paraId="7AE31900" w14:textId="77777777" w:rsidR="00F81B28" w:rsidRPr="00F647DC" w:rsidRDefault="00F81B28" w:rsidP="00F81B28">
            <w:pPr>
              <w:rPr>
                <w:lang w:val="kk-KZ"/>
              </w:rPr>
            </w:pPr>
            <w:r w:rsidRPr="00F647DC">
              <w:rPr>
                <w:lang w:val="kk-KZ"/>
              </w:rPr>
              <w:t>/NSCT/2n</w:t>
            </w:r>
          </w:p>
          <w:p w14:paraId="754319EB" w14:textId="77777777" w:rsidR="00F81B28" w:rsidRPr="00F647DC" w:rsidRDefault="00F81B28" w:rsidP="00D55AA4">
            <w:pPr>
              <w:pStyle w:val="a5"/>
              <w:rPr>
                <w:lang w:val="kk-KZ"/>
              </w:rPr>
            </w:pPr>
            <w:r w:rsidRPr="00F647DC">
              <w:rPr>
                <w:lang w:val="kk-KZ"/>
              </w:rPr>
              <w:t>/DECLISS/18num</w:t>
            </w:r>
          </w:p>
          <w:p w14:paraId="2A465591" w14:textId="77777777" w:rsidR="00F81B28" w:rsidRPr="00F647DC" w:rsidRDefault="00F81B28" w:rsidP="00D55AA4">
            <w:pPr>
              <w:pStyle w:val="a5"/>
              <w:rPr>
                <w:lang w:val="kk-KZ"/>
              </w:rPr>
            </w:pPr>
            <w:r w:rsidRPr="00F647DC">
              <w:rPr>
                <w:lang w:val="kk-KZ"/>
              </w:rPr>
              <w:t>/AMOUNT/18num</w:t>
            </w:r>
          </w:p>
          <w:p w14:paraId="674D65A1" w14:textId="77777777" w:rsidR="00F81B28" w:rsidRPr="00F647DC" w:rsidRDefault="00F81B28" w:rsidP="00D55AA4">
            <w:pPr>
              <w:pStyle w:val="a5"/>
              <w:rPr>
                <w:lang w:val="kk-KZ"/>
              </w:rPr>
            </w:pPr>
            <w:r w:rsidRPr="00F647DC">
              <w:rPr>
                <w:lang w:val="kk-KZ"/>
              </w:rPr>
              <w:t>/QTY/18num</w:t>
            </w:r>
          </w:p>
          <w:p w14:paraId="1F40B60B" w14:textId="77777777" w:rsidR="00F81B28" w:rsidRPr="00F647DC" w:rsidRDefault="00F81B28" w:rsidP="00D55AA4">
            <w:pPr>
              <w:pStyle w:val="a5"/>
              <w:rPr>
                <w:lang w:val="kk-KZ"/>
              </w:rPr>
            </w:pPr>
            <w:r w:rsidRPr="00F647DC">
              <w:rPr>
                <w:lang w:val="kk-KZ"/>
              </w:rPr>
              <w:t>/VAL/18num</w:t>
            </w:r>
          </w:p>
          <w:p w14:paraId="109494B2" w14:textId="77777777" w:rsidR="00F81B28" w:rsidRPr="00F647DC" w:rsidRDefault="00F81B28" w:rsidP="00F81B28">
            <w:pPr>
              <w:rPr>
                <w:lang w:val="kk-KZ"/>
              </w:rPr>
            </w:pPr>
            <w:r w:rsidRPr="00F647DC">
              <w:rPr>
                <w:lang w:val="kk-KZ"/>
              </w:rPr>
              <w:lastRenderedPageBreak/>
              <w:t>/CURRENCY/3!a</w:t>
            </w:r>
          </w:p>
        </w:tc>
        <w:tc>
          <w:tcPr>
            <w:tcW w:w="5294" w:type="dxa"/>
            <w:tcBorders>
              <w:top w:val="single" w:sz="6" w:space="0" w:color="000000"/>
              <w:left w:val="single" w:sz="6" w:space="0" w:color="000000"/>
              <w:bottom w:val="single" w:sz="6" w:space="0" w:color="000000"/>
              <w:right w:val="single" w:sz="6" w:space="0" w:color="000000"/>
            </w:tcBorders>
          </w:tcPr>
          <w:p w14:paraId="2F193C31" w14:textId="68F522AB" w:rsidR="00F81B28" w:rsidRPr="00F647DC" w:rsidRDefault="00F81B28" w:rsidP="00F81B28">
            <w:pPr>
              <w:rPr>
                <w:lang w:val="kk-KZ"/>
              </w:rPr>
            </w:pPr>
            <w:r w:rsidRPr="00F647DC">
              <w:rPr>
                <w:lang w:val="kk-KZ"/>
              </w:rPr>
              <w:lastRenderedPageBreak/>
              <w:t xml:space="preserve">NSIN – </w:t>
            </w:r>
            <w:r w:rsidR="00091E65" w:rsidRPr="00F647DC">
              <w:rPr>
                <w:lang w:val="kk-KZ"/>
              </w:rPr>
              <w:t>ҚҚ атауы</w:t>
            </w:r>
          </w:p>
          <w:p w14:paraId="7627013C" w14:textId="28A28298" w:rsidR="00F81B28" w:rsidRPr="00F647DC" w:rsidRDefault="00F81B28" w:rsidP="00F81B28">
            <w:pPr>
              <w:rPr>
                <w:lang w:val="kk-KZ"/>
              </w:rPr>
            </w:pPr>
            <w:r w:rsidRPr="00F647DC">
              <w:rPr>
                <w:lang w:val="kk-KZ"/>
              </w:rPr>
              <w:t xml:space="preserve">DIS – </w:t>
            </w:r>
            <w:r w:rsidR="000975B8" w:rsidRPr="00F647DC">
              <w:rPr>
                <w:lang w:val="kk-KZ"/>
              </w:rPr>
              <w:t>ЖЖЖЖААКК форматында</w:t>
            </w:r>
            <w:r w:rsidR="00956107" w:rsidRPr="00F647DC">
              <w:rPr>
                <w:lang w:val="kk-KZ"/>
              </w:rPr>
              <w:t xml:space="preserve"> шығарылым күні</w:t>
            </w:r>
          </w:p>
          <w:p w14:paraId="5167480B" w14:textId="58A4D985" w:rsidR="00F81B28" w:rsidRPr="00F647DC" w:rsidRDefault="00F81B28" w:rsidP="00F81B28">
            <w:pPr>
              <w:rPr>
                <w:lang w:val="kk-KZ"/>
              </w:rPr>
            </w:pPr>
            <w:r w:rsidRPr="00F647DC">
              <w:rPr>
                <w:lang w:val="kk-KZ"/>
              </w:rPr>
              <w:t>DCL –</w:t>
            </w:r>
            <w:r w:rsidR="000975B8" w:rsidRPr="00F647DC">
              <w:rPr>
                <w:lang w:val="kk-KZ"/>
              </w:rPr>
              <w:t>ЖЖЖЖААКК форматында</w:t>
            </w:r>
            <w:r w:rsidR="00956107" w:rsidRPr="00F647DC">
              <w:rPr>
                <w:lang w:val="kk-KZ"/>
              </w:rPr>
              <w:t xml:space="preserve"> шығарылымның өтелген күні</w:t>
            </w:r>
          </w:p>
          <w:p w14:paraId="4C924092" w14:textId="3BB4ACDF" w:rsidR="005A15D4" w:rsidRPr="00F647DC" w:rsidRDefault="005A15D4" w:rsidP="005A15D4">
            <w:pPr>
              <w:rPr>
                <w:lang w:val="kk-KZ"/>
              </w:rPr>
            </w:pPr>
            <w:r w:rsidRPr="00F647DC">
              <w:rPr>
                <w:lang w:val="kk-KZ"/>
              </w:rPr>
              <w:t>ISS – Эмитенттің коды [/пай қорының атауы]</w:t>
            </w:r>
          </w:p>
          <w:p w14:paraId="21C3FBDB" w14:textId="4AB6951D" w:rsidR="005A15D4" w:rsidRPr="00F647DC" w:rsidRDefault="005A15D4" w:rsidP="005A15D4">
            <w:pPr>
              <w:rPr>
                <w:lang w:val="kk-KZ"/>
              </w:rPr>
            </w:pPr>
            <w:r w:rsidRPr="00F647DC">
              <w:rPr>
                <w:lang w:val="kk-KZ"/>
              </w:rPr>
              <w:t>NSCT-БҚ типті код</w:t>
            </w:r>
          </w:p>
          <w:p w14:paraId="76A1B9BA" w14:textId="1D8162CB" w:rsidR="005A15D4" w:rsidRPr="00F647DC" w:rsidRDefault="005A15D4" w:rsidP="005A15D4">
            <w:pPr>
              <w:rPr>
                <w:lang w:val="kk-KZ"/>
              </w:rPr>
            </w:pPr>
            <w:r w:rsidRPr="00F647DC">
              <w:rPr>
                <w:lang w:val="kk-KZ"/>
              </w:rPr>
              <w:t>DECLISS - жарияланған шығарылым сомасы</w:t>
            </w:r>
          </w:p>
          <w:p w14:paraId="04F678C1" w14:textId="355F051D" w:rsidR="00F81B28" w:rsidRPr="00F647DC" w:rsidRDefault="005A15D4" w:rsidP="005A15D4">
            <w:pPr>
              <w:pStyle w:val="a5"/>
              <w:rPr>
                <w:lang w:val="kk-KZ"/>
              </w:rPr>
            </w:pPr>
            <w:r w:rsidRPr="00F647DC">
              <w:rPr>
                <w:lang w:val="kk-KZ"/>
              </w:rPr>
              <w:t>AMOUNT-орналастырылған шығарылым көлемі</w:t>
            </w:r>
          </w:p>
          <w:p w14:paraId="7E833BB5" w14:textId="511C6280" w:rsidR="00F81B28" w:rsidRPr="00F647DC" w:rsidRDefault="00F81B28" w:rsidP="00D55AA4">
            <w:pPr>
              <w:pStyle w:val="a5"/>
              <w:rPr>
                <w:lang w:val="kk-KZ"/>
              </w:rPr>
            </w:pPr>
            <w:r w:rsidRPr="00F647DC">
              <w:rPr>
                <w:lang w:val="kk-KZ"/>
              </w:rPr>
              <w:t xml:space="preserve">QTY – </w:t>
            </w:r>
            <w:r w:rsidR="00956107" w:rsidRPr="00F647DC">
              <w:rPr>
                <w:lang w:val="kk-KZ"/>
              </w:rPr>
              <w:t>орналастырылған бағалы қағаздар саны</w:t>
            </w:r>
          </w:p>
          <w:p w14:paraId="0B96866B" w14:textId="4AB72493" w:rsidR="00F81B28" w:rsidRPr="00F647DC" w:rsidRDefault="00F81B28" w:rsidP="00D55AA4">
            <w:pPr>
              <w:pStyle w:val="a5"/>
              <w:rPr>
                <w:lang w:val="kk-KZ"/>
              </w:rPr>
            </w:pPr>
            <w:r w:rsidRPr="00F647DC">
              <w:rPr>
                <w:lang w:val="kk-KZ"/>
              </w:rPr>
              <w:lastRenderedPageBreak/>
              <w:t xml:space="preserve">VAL – </w:t>
            </w:r>
            <w:r w:rsidR="00956107" w:rsidRPr="00F647DC">
              <w:rPr>
                <w:lang w:val="kk-KZ"/>
              </w:rPr>
              <w:t>шығарылым номиналы</w:t>
            </w:r>
          </w:p>
          <w:p w14:paraId="28AF6D7F" w14:textId="4D9B9C88" w:rsidR="00F81B28" w:rsidRPr="00F647DC" w:rsidRDefault="00F81B28" w:rsidP="00D55AA4">
            <w:pPr>
              <w:pStyle w:val="a5"/>
              <w:rPr>
                <w:lang w:val="kk-KZ"/>
              </w:rPr>
            </w:pPr>
            <w:r w:rsidRPr="00F647DC">
              <w:rPr>
                <w:lang w:val="kk-KZ"/>
              </w:rPr>
              <w:t xml:space="preserve">CURRENCY – </w:t>
            </w:r>
            <w:r w:rsidR="00956107" w:rsidRPr="00F647DC">
              <w:rPr>
                <w:lang w:val="kk-KZ"/>
              </w:rPr>
              <w:t>шығару валютасы</w:t>
            </w:r>
          </w:p>
        </w:tc>
      </w:tr>
      <w:tr w:rsidR="00F81B28" w:rsidRPr="00F647DC" w14:paraId="0A69093C" w14:textId="77777777" w:rsidTr="00786478">
        <w:trPr>
          <w:trHeight w:val="42"/>
        </w:trPr>
        <w:tc>
          <w:tcPr>
            <w:tcW w:w="2610" w:type="dxa"/>
            <w:tcBorders>
              <w:top w:val="single" w:sz="4" w:space="0" w:color="auto"/>
              <w:left w:val="single" w:sz="4" w:space="0" w:color="auto"/>
              <w:bottom w:val="single" w:sz="4" w:space="0" w:color="auto"/>
              <w:right w:val="single" w:sz="4" w:space="0" w:color="auto"/>
            </w:tcBorders>
          </w:tcPr>
          <w:p w14:paraId="76072128" w14:textId="77777777" w:rsidR="00F81B28" w:rsidRPr="00F647DC" w:rsidRDefault="00F81B28" w:rsidP="00F81B28">
            <w:pPr>
              <w:rPr>
                <w:lang w:val="kk-KZ"/>
              </w:rPr>
            </w:pPr>
            <w:r w:rsidRPr="00F647DC">
              <w:rPr>
                <w:lang w:val="kk-KZ"/>
              </w:rPr>
              <w:lastRenderedPageBreak/>
              <w:t>:18D:1</w:t>
            </w:r>
          </w:p>
        </w:tc>
        <w:tc>
          <w:tcPr>
            <w:tcW w:w="1840" w:type="dxa"/>
            <w:tcBorders>
              <w:top w:val="single" w:sz="4" w:space="0" w:color="auto"/>
              <w:left w:val="single" w:sz="4" w:space="0" w:color="auto"/>
              <w:bottom w:val="single" w:sz="4" w:space="0" w:color="auto"/>
              <w:right w:val="single" w:sz="4" w:space="0" w:color="auto"/>
            </w:tcBorders>
          </w:tcPr>
          <w:p w14:paraId="0A8FFFEF" w14:textId="77777777" w:rsidR="00F81B28" w:rsidRPr="00F647DC" w:rsidRDefault="00F81B28" w:rsidP="00F81B28">
            <w:pPr>
              <w:rPr>
                <w:lang w:val="kk-KZ"/>
              </w:rPr>
            </w:pPr>
            <w:r w:rsidRPr="00F647DC">
              <w:rPr>
                <w:lang w:val="kk-KZ"/>
              </w:rPr>
              <w:t>5n</w:t>
            </w:r>
          </w:p>
        </w:tc>
        <w:tc>
          <w:tcPr>
            <w:tcW w:w="5294" w:type="dxa"/>
            <w:tcBorders>
              <w:top w:val="single" w:sz="4" w:space="0" w:color="auto"/>
              <w:left w:val="single" w:sz="4" w:space="0" w:color="auto"/>
              <w:bottom w:val="single" w:sz="4" w:space="0" w:color="auto"/>
              <w:right w:val="single" w:sz="4" w:space="0" w:color="auto"/>
            </w:tcBorders>
          </w:tcPr>
          <w:p w14:paraId="515A25CD" w14:textId="3EE66530" w:rsidR="00F81B28" w:rsidRPr="00F647DC" w:rsidRDefault="00956107" w:rsidP="00D55AA4">
            <w:pPr>
              <w:pStyle w:val="a5"/>
              <w:rPr>
                <w:lang w:val="kk-KZ"/>
              </w:rPr>
            </w:pPr>
            <w:r w:rsidRPr="00F647DC">
              <w:rPr>
                <w:lang w:val="kk-KZ"/>
              </w:rPr>
              <w:t>Өрісті қайталау саны 30C</w:t>
            </w:r>
          </w:p>
        </w:tc>
      </w:tr>
      <w:tr w:rsidR="00F81B28" w:rsidRPr="00F647DC" w14:paraId="7E07A928" w14:textId="77777777" w:rsidTr="00786478">
        <w:trPr>
          <w:trHeight w:val="42"/>
        </w:trPr>
        <w:tc>
          <w:tcPr>
            <w:tcW w:w="2610" w:type="dxa"/>
            <w:tcBorders>
              <w:top w:val="single" w:sz="4" w:space="0" w:color="auto"/>
              <w:left w:val="single" w:sz="4" w:space="0" w:color="auto"/>
              <w:bottom w:val="single" w:sz="4" w:space="0" w:color="auto"/>
              <w:right w:val="single" w:sz="4" w:space="0" w:color="auto"/>
            </w:tcBorders>
          </w:tcPr>
          <w:p w14:paraId="7A93FB84" w14:textId="77777777" w:rsidR="00F81B28" w:rsidRPr="00F647DC" w:rsidRDefault="00F81B28" w:rsidP="00F81B28">
            <w:pPr>
              <w:rPr>
                <w:lang w:val="kk-KZ"/>
              </w:rPr>
            </w:pPr>
            <w:r w:rsidRPr="00F647DC">
              <w:rPr>
                <w:lang w:val="kk-KZ"/>
              </w:rPr>
              <w:t>:30C:20020505</w:t>
            </w:r>
          </w:p>
        </w:tc>
        <w:tc>
          <w:tcPr>
            <w:tcW w:w="1840" w:type="dxa"/>
            <w:tcBorders>
              <w:top w:val="single" w:sz="4" w:space="0" w:color="auto"/>
              <w:left w:val="single" w:sz="4" w:space="0" w:color="auto"/>
              <w:bottom w:val="single" w:sz="4" w:space="0" w:color="auto"/>
              <w:right w:val="single" w:sz="4" w:space="0" w:color="auto"/>
            </w:tcBorders>
          </w:tcPr>
          <w:p w14:paraId="1A24E40D" w14:textId="77777777" w:rsidR="00F81B28" w:rsidRPr="00F647DC" w:rsidRDefault="00F81B28" w:rsidP="00F81B28">
            <w:pPr>
              <w:rPr>
                <w:lang w:val="kk-KZ"/>
              </w:rPr>
            </w:pPr>
            <w:r w:rsidRPr="00F647DC">
              <w:rPr>
                <w:lang w:val="kk-KZ"/>
              </w:rPr>
              <w:t>8!n</w:t>
            </w:r>
          </w:p>
        </w:tc>
        <w:tc>
          <w:tcPr>
            <w:tcW w:w="5294" w:type="dxa"/>
            <w:tcBorders>
              <w:top w:val="single" w:sz="4" w:space="0" w:color="auto"/>
              <w:left w:val="single" w:sz="4" w:space="0" w:color="auto"/>
              <w:bottom w:val="single" w:sz="4" w:space="0" w:color="auto"/>
              <w:right w:val="single" w:sz="4" w:space="0" w:color="auto"/>
            </w:tcBorders>
          </w:tcPr>
          <w:p w14:paraId="144D8C2F" w14:textId="0FEB71E6" w:rsidR="00F81B28" w:rsidRPr="00F647DC" w:rsidRDefault="00956107" w:rsidP="00D55AA4">
            <w:pPr>
              <w:pStyle w:val="a5"/>
              <w:rPr>
                <w:lang w:val="kk-KZ"/>
              </w:rPr>
            </w:pPr>
            <w:r w:rsidRPr="00F647DC">
              <w:rPr>
                <w:lang w:val="kk-KZ"/>
              </w:rPr>
              <w:t>Пайыздарды төлеу күні</w:t>
            </w:r>
          </w:p>
        </w:tc>
      </w:tr>
      <w:tr w:rsidR="00F81B28" w:rsidRPr="00F647DC" w14:paraId="5EA2ADA8" w14:textId="77777777" w:rsidTr="00786478">
        <w:trPr>
          <w:trHeight w:val="42"/>
        </w:trPr>
        <w:tc>
          <w:tcPr>
            <w:tcW w:w="2610" w:type="dxa"/>
            <w:tcBorders>
              <w:top w:val="single" w:sz="4" w:space="0" w:color="auto"/>
              <w:left w:val="single" w:sz="4" w:space="0" w:color="auto"/>
              <w:bottom w:val="single" w:sz="4" w:space="0" w:color="auto"/>
              <w:right w:val="single" w:sz="4" w:space="0" w:color="auto"/>
            </w:tcBorders>
          </w:tcPr>
          <w:p w14:paraId="06F16BAE" w14:textId="77777777" w:rsidR="00F81B28" w:rsidRPr="00F647DC" w:rsidRDefault="00F81B28" w:rsidP="00F81B28">
            <w:pPr>
              <w:rPr>
                <w:lang w:val="kk-KZ"/>
              </w:rPr>
            </w:pPr>
            <w:r w:rsidRPr="00F647DC">
              <w:rPr>
                <w:lang w:val="kk-KZ"/>
              </w:rPr>
              <w:t>-}</w:t>
            </w:r>
          </w:p>
        </w:tc>
        <w:tc>
          <w:tcPr>
            <w:tcW w:w="1840" w:type="dxa"/>
            <w:tcBorders>
              <w:top w:val="single" w:sz="4" w:space="0" w:color="auto"/>
              <w:left w:val="single" w:sz="4" w:space="0" w:color="auto"/>
              <w:bottom w:val="single" w:sz="4" w:space="0" w:color="auto"/>
              <w:right w:val="single" w:sz="4" w:space="0" w:color="auto"/>
            </w:tcBorders>
          </w:tcPr>
          <w:p w14:paraId="76BCA755" w14:textId="77777777" w:rsidR="00F81B28" w:rsidRPr="00F647DC" w:rsidRDefault="00F81B28" w:rsidP="00F81B28">
            <w:pPr>
              <w:rPr>
                <w:lang w:val="kk-KZ"/>
              </w:rPr>
            </w:pPr>
          </w:p>
        </w:tc>
        <w:tc>
          <w:tcPr>
            <w:tcW w:w="5294" w:type="dxa"/>
            <w:tcBorders>
              <w:top w:val="single" w:sz="4" w:space="0" w:color="auto"/>
              <w:left w:val="single" w:sz="4" w:space="0" w:color="auto"/>
              <w:bottom w:val="single" w:sz="4" w:space="0" w:color="auto"/>
              <w:right w:val="single" w:sz="4" w:space="0" w:color="auto"/>
            </w:tcBorders>
          </w:tcPr>
          <w:p w14:paraId="3E6C5FC4" w14:textId="3293635F" w:rsidR="00F81B28" w:rsidRPr="00F647DC" w:rsidRDefault="00835059" w:rsidP="00D55AA4">
            <w:pPr>
              <w:pStyle w:val="a5"/>
              <w:rPr>
                <w:lang w:val="kk-KZ"/>
              </w:rPr>
            </w:pPr>
            <w:r w:rsidRPr="00F647DC">
              <w:rPr>
                <w:lang w:val="kk-KZ"/>
              </w:rPr>
              <w:t>Блоктың аяқталуы</w:t>
            </w:r>
          </w:p>
        </w:tc>
      </w:tr>
    </w:tbl>
    <w:p w14:paraId="21ECDC80" w14:textId="77777777" w:rsidR="00F81B28" w:rsidRPr="00F647DC" w:rsidRDefault="00F81B28" w:rsidP="00081750">
      <w:pPr>
        <w:rPr>
          <w:lang w:val="kk-KZ"/>
        </w:rPr>
      </w:pPr>
      <w:bookmarkStart w:id="627" w:name="_Toc504381374"/>
      <w:bookmarkStart w:id="628" w:name="_Toc505424412"/>
      <w:bookmarkStart w:id="629" w:name="_Toc1470140"/>
      <w:bookmarkStart w:id="630" w:name="_Toc2505500"/>
      <w:bookmarkStart w:id="631" w:name="_Toc2505831"/>
      <w:bookmarkStart w:id="632" w:name="_Toc12245736"/>
      <w:bookmarkStart w:id="633" w:name="_Toc12257979"/>
      <w:bookmarkStart w:id="634" w:name="_Toc12940192"/>
      <w:bookmarkStart w:id="635" w:name="_Toc14239314"/>
      <w:bookmarkStart w:id="636" w:name="_Toc14599485"/>
      <w:bookmarkStart w:id="637" w:name="_Toc148771164"/>
      <w:bookmarkStart w:id="638" w:name="_Toc377025906"/>
      <w:bookmarkStart w:id="639" w:name="_Toc532377621"/>
      <w:bookmarkStart w:id="640" w:name="_Toc48806009"/>
      <w:bookmarkStart w:id="641" w:name="_Toc48825735"/>
      <w:bookmarkStart w:id="642" w:name="_Toc48827455"/>
    </w:p>
    <w:p w14:paraId="5A1858E2" w14:textId="302B6B66" w:rsidR="000130A5" w:rsidRPr="00F647DC" w:rsidRDefault="000130A5" w:rsidP="00D35176">
      <w:pPr>
        <w:pStyle w:val="2"/>
        <w:rPr>
          <w:lang w:val="kk-KZ"/>
        </w:rPr>
      </w:pPr>
      <w:bookmarkStart w:id="643" w:name="_MT599_–_подформат_1"/>
      <w:bookmarkEnd w:id="643"/>
      <w:r w:rsidRPr="00F647DC">
        <w:rPr>
          <w:lang w:val="kk-KZ"/>
        </w:rPr>
        <w:t xml:space="preserve">MT599 </w:t>
      </w:r>
      <w:r w:rsidR="00E93A22" w:rsidRPr="00F647DC">
        <w:rPr>
          <w:lang w:val="kk-KZ"/>
        </w:rPr>
        <w:t xml:space="preserve">– </w:t>
      </w:r>
      <w:r w:rsidR="00605D19" w:rsidRPr="00F647DC">
        <w:rPr>
          <w:lang w:val="kk-KZ"/>
        </w:rPr>
        <w:t>шағын формат</w:t>
      </w:r>
      <w:r w:rsidRPr="00F647DC">
        <w:rPr>
          <w:lang w:val="kk-KZ"/>
        </w:rPr>
        <w:t xml:space="preserve"> 250</w:t>
      </w:r>
      <w:r w:rsidR="00E93A22" w:rsidRPr="00F647DC">
        <w:rPr>
          <w:lang w:val="kk-KZ"/>
        </w:rPr>
        <w:t>.</w:t>
      </w:r>
      <w:r w:rsidRPr="00F647DC">
        <w:rPr>
          <w:lang w:val="kk-KZ"/>
        </w:rPr>
        <w:t xml:space="preserve"> </w:t>
      </w:r>
      <w:bookmarkEnd w:id="627"/>
      <w:bookmarkEnd w:id="628"/>
      <w:bookmarkEnd w:id="629"/>
      <w:r w:rsidR="00AD18D7" w:rsidRPr="00F647DC">
        <w:rPr>
          <w:lang w:val="kk-KZ"/>
        </w:rPr>
        <w:t>Депоненттің қосалқы шоттарының анықтамалығы</w:t>
      </w:r>
      <w:bookmarkEnd w:id="630"/>
      <w:bookmarkEnd w:id="631"/>
      <w:bookmarkEnd w:id="632"/>
      <w:bookmarkEnd w:id="633"/>
      <w:bookmarkEnd w:id="634"/>
      <w:bookmarkEnd w:id="635"/>
      <w:bookmarkEnd w:id="636"/>
      <w:bookmarkEnd w:id="637"/>
      <w:bookmarkEnd w:id="638"/>
      <w:bookmarkEnd w:id="639"/>
      <w:bookmarkEnd w:id="640"/>
      <w:bookmarkEnd w:id="641"/>
      <w:bookmarkEnd w:id="642"/>
    </w:p>
    <w:p w14:paraId="7316B9D4" w14:textId="5FC3F026" w:rsidR="000130A5" w:rsidRPr="00F647DC" w:rsidRDefault="009521C6" w:rsidP="00E93A22">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0B483C" w:rsidRPr="00F647DC">
        <w:rPr>
          <w:sz w:val="24"/>
          <w:szCs w:val="24"/>
          <w:lang w:val="kk-KZ"/>
        </w:rPr>
        <w:t>хабарламаның бұл түрі депоненттің клиенттер туралы анықтамалық ақпаратын алу үшін пайдаланылады</w:t>
      </w:r>
      <w:r w:rsidR="000130A5" w:rsidRPr="00F647DC">
        <w:rPr>
          <w:sz w:val="24"/>
          <w:szCs w:val="24"/>
          <w:lang w:val="kk-KZ"/>
        </w:rPr>
        <w:t>.</w:t>
      </w:r>
    </w:p>
    <w:p w14:paraId="49E3F127" w14:textId="01AB59A8" w:rsidR="000130A5" w:rsidRPr="00F647DC" w:rsidRDefault="00C03303" w:rsidP="00E93A22">
      <w:pPr>
        <w:spacing w:after="120"/>
        <w:jc w:val="both"/>
        <w:rPr>
          <w:i/>
          <w:sz w:val="24"/>
          <w:szCs w:val="24"/>
          <w:lang w:val="kk-KZ"/>
        </w:rPr>
      </w:pPr>
      <w:r w:rsidRPr="00F647DC">
        <w:rPr>
          <w:i/>
          <w:sz w:val="24"/>
          <w:szCs w:val="24"/>
          <w:lang w:val="kk-KZ"/>
        </w:rPr>
        <w:t>Жіберуші – хабарлама адресаты</w:t>
      </w:r>
      <w:r w:rsidR="000130A5" w:rsidRPr="00F647DC">
        <w:rPr>
          <w:i/>
          <w:sz w:val="24"/>
          <w:szCs w:val="24"/>
          <w:lang w:val="kk-KZ"/>
        </w:rPr>
        <w:t>:</w:t>
      </w:r>
    </w:p>
    <w:p w14:paraId="48A737D0" w14:textId="00ED54D6" w:rsidR="000130A5" w:rsidRPr="00F647DC" w:rsidRDefault="00EF7A1E" w:rsidP="00F81B28">
      <w:pPr>
        <w:spacing w:after="120"/>
        <w:jc w:val="both"/>
        <w:rPr>
          <w:sz w:val="24"/>
          <w:szCs w:val="24"/>
          <w:lang w:val="kk-KZ"/>
        </w:rPr>
      </w:pPr>
      <w:r w:rsidRPr="00F647DC">
        <w:rPr>
          <w:sz w:val="24"/>
          <w:szCs w:val="24"/>
          <w:lang w:val="kk-KZ"/>
        </w:rPr>
        <w:t>Орталық депозитарий</w:t>
      </w:r>
      <w:r w:rsidR="00E93A22" w:rsidRPr="00F647DC">
        <w:rPr>
          <w:sz w:val="24"/>
          <w:szCs w:val="24"/>
          <w:lang w:val="kk-KZ"/>
        </w:rPr>
        <w:t xml:space="preserve"> →</w:t>
      </w:r>
      <w:r w:rsidR="00D9603C" w:rsidRPr="00F647DC">
        <w:rPr>
          <w:sz w:val="24"/>
          <w:szCs w:val="24"/>
          <w:lang w:val="kk-KZ"/>
        </w:rPr>
        <w:t>Орталық депозитарийдің депоненті</w:t>
      </w:r>
    </w:p>
    <w:tbl>
      <w:tblPr>
        <w:tblStyle w:val="af7"/>
        <w:tblW w:w="9744" w:type="dxa"/>
        <w:tblInd w:w="108" w:type="dxa"/>
        <w:tblLayout w:type="fixed"/>
        <w:tblLook w:val="04A0" w:firstRow="1" w:lastRow="0" w:firstColumn="1" w:lastColumn="0" w:noHBand="0" w:noVBand="1"/>
      </w:tblPr>
      <w:tblGrid>
        <w:gridCol w:w="2610"/>
        <w:gridCol w:w="2250"/>
        <w:gridCol w:w="4884"/>
      </w:tblGrid>
      <w:tr w:rsidR="00F81B28" w:rsidRPr="00F647DC" w14:paraId="5027C9E8" w14:textId="77777777" w:rsidTr="00E37DC7">
        <w:trPr>
          <w:tblHeader/>
        </w:trPr>
        <w:tc>
          <w:tcPr>
            <w:tcW w:w="2610" w:type="dxa"/>
            <w:tcBorders>
              <w:top w:val="single" w:sz="6" w:space="0" w:color="000000"/>
              <w:left w:val="single" w:sz="6" w:space="0" w:color="000000"/>
              <w:bottom w:val="single" w:sz="6" w:space="0" w:color="000000"/>
              <w:right w:val="single" w:sz="6" w:space="0" w:color="000000"/>
            </w:tcBorders>
          </w:tcPr>
          <w:p w14:paraId="52150DD0" w14:textId="49F7043E" w:rsidR="00F81B28" w:rsidRPr="00F647DC" w:rsidRDefault="00605D19" w:rsidP="00786478">
            <w:pPr>
              <w:spacing w:before="60" w:after="60"/>
              <w:jc w:val="center"/>
              <w:rPr>
                <w:sz w:val="24"/>
                <w:szCs w:val="24"/>
                <w:lang w:val="kk-KZ"/>
              </w:rPr>
            </w:pPr>
            <w:r w:rsidRPr="00F647DC">
              <w:rPr>
                <w:b/>
                <w:bCs/>
                <w:sz w:val="24"/>
                <w:szCs w:val="24"/>
                <w:lang w:val="kk-KZ"/>
              </w:rPr>
              <w:t>Мысал</w:t>
            </w:r>
          </w:p>
        </w:tc>
        <w:tc>
          <w:tcPr>
            <w:tcW w:w="2250" w:type="dxa"/>
            <w:tcBorders>
              <w:top w:val="single" w:sz="6" w:space="0" w:color="000000"/>
              <w:left w:val="single" w:sz="6" w:space="0" w:color="000000"/>
              <w:bottom w:val="single" w:sz="6" w:space="0" w:color="000000"/>
              <w:right w:val="single" w:sz="6" w:space="0" w:color="000000"/>
            </w:tcBorders>
          </w:tcPr>
          <w:p w14:paraId="0CBFC9F2" w14:textId="77777777" w:rsidR="00F81B28" w:rsidRPr="00F647DC" w:rsidRDefault="00F81B28" w:rsidP="00786478">
            <w:pPr>
              <w:spacing w:before="60" w:after="60"/>
              <w:jc w:val="center"/>
              <w:rPr>
                <w:sz w:val="24"/>
                <w:szCs w:val="24"/>
                <w:lang w:val="kk-KZ"/>
              </w:rPr>
            </w:pPr>
            <w:r w:rsidRPr="00F647DC">
              <w:rPr>
                <w:b/>
                <w:bCs/>
                <w:sz w:val="24"/>
                <w:szCs w:val="24"/>
                <w:lang w:val="kk-KZ"/>
              </w:rPr>
              <w:t>Формат</w:t>
            </w:r>
          </w:p>
        </w:tc>
        <w:tc>
          <w:tcPr>
            <w:tcW w:w="4884" w:type="dxa"/>
            <w:tcBorders>
              <w:top w:val="single" w:sz="6" w:space="0" w:color="000000"/>
              <w:left w:val="single" w:sz="6" w:space="0" w:color="000000"/>
              <w:bottom w:val="single" w:sz="6" w:space="0" w:color="000000"/>
              <w:right w:val="single" w:sz="6" w:space="0" w:color="000000"/>
            </w:tcBorders>
          </w:tcPr>
          <w:p w14:paraId="34B2F32D" w14:textId="0342013B" w:rsidR="00F81B28" w:rsidRPr="00F647DC" w:rsidRDefault="00605D19" w:rsidP="00786478">
            <w:pPr>
              <w:spacing w:before="60" w:after="60"/>
              <w:jc w:val="center"/>
              <w:rPr>
                <w:sz w:val="24"/>
                <w:szCs w:val="24"/>
                <w:lang w:val="kk-KZ"/>
              </w:rPr>
            </w:pPr>
            <w:r w:rsidRPr="00F647DC">
              <w:rPr>
                <w:b/>
                <w:bCs/>
                <w:sz w:val="24"/>
                <w:szCs w:val="24"/>
                <w:lang w:val="kk-KZ"/>
              </w:rPr>
              <w:t>Өріс атауы</w:t>
            </w:r>
          </w:p>
        </w:tc>
      </w:tr>
      <w:tr w:rsidR="00F81B28" w:rsidRPr="00F647DC" w14:paraId="3F3EE817" w14:textId="77777777" w:rsidTr="00E37DC7">
        <w:tc>
          <w:tcPr>
            <w:tcW w:w="2610" w:type="dxa"/>
            <w:tcBorders>
              <w:top w:val="single" w:sz="4" w:space="0" w:color="auto"/>
              <w:left w:val="single" w:sz="4" w:space="0" w:color="auto"/>
              <w:bottom w:val="single" w:sz="4" w:space="0" w:color="auto"/>
              <w:right w:val="single" w:sz="4" w:space="0" w:color="auto"/>
            </w:tcBorders>
          </w:tcPr>
          <w:p w14:paraId="2179AAD7" w14:textId="77777777" w:rsidR="00F81B28" w:rsidRPr="00F647DC" w:rsidRDefault="00F81B28" w:rsidP="00F81B28">
            <w:pPr>
              <w:rPr>
                <w:lang w:val="kk-KZ"/>
              </w:rPr>
            </w:pPr>
            <w:r w:rsidRPr="00F647DC">
              <w:rPr>
                <w:lang w:val="kk-KZ"/>
              </w:rPr>
              <w:t>{4:</w:t>
            </w:r>
          </w:p>
        </w:tc>
        <w:tc>
          <w:tcPr>
            <w:tcW w:w="2250" w:type="dxa"/>
            <w:tcBorders>
              <w:top w:val="single" w:sz="4" w:space="0" w:color="auto"/>
              <w:left w:val="single" w:sz="4" w:space="0" w:color="auto"/>
              <w:bottom w:val="single" w:sz="4" w:space="0" w:color="auto"/>
              <w:right w:val="single" w:sz="4" w:space="0" w:color="auto"/>
            </w:tcBorders>
          </w:tcPr>
          <w:p w14:paraId="539BC09D" w14:textId="77777777" w:rsidR="00F81B28" w:rsidRPr="00F647DC" w:rsidRDefault="00F81B28" w:rsidP="00F81B28">
            <w:pPr>
              <w:rPr>
                <w:lang w:val="kk-KZ"/>
              </w:rPr>
            </w:pPr>
          </w:p>
        </w:tc>
        <w:tc>
          <w:tcPr>
            <w:tcW w:w="4884" w:type="dxa"/>
            <w:tcBorders>
              <w:top w:val="single" w:sz="4" w:space="0" w:color="auto"/>
              <w:left w:val="single" w:sz="4" w:space="0" w:color="auto"/>
              <w:bottom w:val="single" w:sz="4" w:space="0" w:color="auto"/>
              <w:right w:val="single" w:sz="4" w:space="0" w:color="auto"/>
            </w:tcBorders>
          </w:tcPr>
          <w:p w14:paraId="19391DF4" w14:textId="21742202" w:rsidR="00F81B28" w:rsidRPr="00F647DC" w:rsidRDefault="00605D19" w:rsidP="00F81B28">
            <w:pPr>
              <w:rPr>
                <w:lang w:val="kk-KZ"/>
              </w:rPr>
            </w:pPr>
            <w:r w:rsidRPr="00F647DC">
              <w:rPr>
                <w:lang w:val="kk-KZ"/>
              </w:rPr>
              <w:t>4-блоктың басталуы</w:t>
            </w:r>
          </w:p>
        </w:tc>
      </w:tr>
      <w:tr w:rsidR="00F81B28" w:rsidRPr="00F647DC" w14:paraId="5C1292E6" w14:textId="77777777" w:rsidTr="00E37DC7">
        <w:tc>
          <w:tcPr>
            <w:tcW w:w="2610" w:type="dxa"/>
            <w:tcBorders>
              <w:top w:val="single" w:sz="4" w:space="0" w:color="auto"/>
              <w:left w:val="single" w:sz="4" w:space="0" w:color="auto"/>
              <w:bottom w:val="single" w:sz="4" w:space="0" w:color="auto"/>
              <w:right w:val="single" w:sz="4" w:space="0" w:color="auto"/>
            </w:tcBorders>
          </w:tcPr>
          <w:p w14:paraId="6B5A9B03" w14:textId="77777777" w:rsidR="00F81B28" w:rsidRPr="00F647DC" w:rsidRDefault="00F81B28" w:rsidP="00F81B28">
            <w:pPr>
              <w:rPr>
                <w:lang w:val="kk-KZ"/>
              </w:rPr>
            </w:pPr>
            <w:r w:rsidRPr="00F647DC">
              <w:rPr>
                <w:lang w:val="kk-KZ"/>
              </w:rPr>
              <w:t>:20:CE1QR-G153</w:t>
            </w:r>
          </w:p>
        </w:tc>
        <w:tc>
          <w:tcPr>
            <w:tcW w:w="2250" w:type="dxa"/>
            <w:tcBorders>
              <w:top w:val="single" w:sz="4" w:space="0" w:color="auto"/>
              <w:left w:val="single" w:sz="4" w:space="0" w:color="auto"/>
              <w:bottom w:val="single" w:sz="4" w:space="0" w:color="auto"/>
              <w:right w:val="single" w:sz="4" w:space="0" w:color="auto"/>
            </w:tcBorders>
          </w:tcPr>
          <w:p w14:paraId="0DF9A812" w14:textId="77777777" w:rsidR="00F81B28" w:rsidRPr="00F647DC" w:rsidRDefault="00F81B28" w:rsidP="00F81B28">
            <w:pPr>
              <w:rPr>
                <w:lang w:val="kk-KZ"/>
              </w:rPr>
            </w:pPr>
            <w:r w:rsidRPr="00F647DC">
              <w:rPr>
                <w:lang w:val="kk-KZ"/>
              </w:rPr>
              <w:t>33x</w:t>
            </w:r>
          </w:p>
        </w:tc>
        <w:tc>
          <w:tcPr>
            <w:tcW w:w="4884" w:type="dxa"/>
            <w:tcBorders>
              <w:top w:val="single" w:sz="4" w:space="0" w:color="auto"/>
              <w:left w:val="single" w:sz="4" w:space="0" w:color="auto"/>
              <w:bottom w:val="single" w:sz="4" w:space="0" w:color="auto"/>
              <w:right w:val="single" w:sz="4" w:space="0" w:color="auto"/>
            </w:tcBorders>
          </w:tcPr>
          <w:p w14:paraId="3DB17642" w14:textId="27F3D4BA" w:rsidR="00F81B28" w:rsidRPr="00F647DC" w:rsidRDefault="00605D19" w:rsidP="00F81B28">
            <w:pPr>
              <w:rPr>
                <w:lang w:val="kk-KZ"/>
              </w:rPr>
            </w:pPr>
            <w:r w:rsidRPr="00F647DC">
              <w:rPr>
                <w:lang w:val="kk-KZ"/>
              </w:rPr>
              <w:t>Құжаттың референсі</w:t>
            </w:r>
          </w:p>
        </w:tc>
      </w:tr>
      <w:tr w:rsidR="00F81B28" w:rsidRPr="00F647DC" w14:paraId="2E127E7E" w14:textId="77777777" w:rsidTr="00E37DC7">
        <w:tc>
          <w:tcPr>
            <w:tcW w:w="2610" w:type="dxa"/>
            <w:tcBorders>
              <w:top w:val="single" w:sz="6" w:space="0" w:color="auto"/>
              <w:left w:val="single" w:sz="6" w:space="0" w:color="auto"/>
              <w:bottom w:val="single" w:sz="6" w:space="0" w:color="auto"/>
              <w:right w:val="single" w:sz="6" w:space="0" w:color="auto"/>
            </w:tcBorders>
          </w:tcPr>
          <w:p w14:paraId="4F9A61FD" w14:textId="77777777" w:rsidR="00F81B28" w:rsidRPr="00F647DC" w:rsidRDefault="00F81B28" w:rsidP="00F81B28">
            <w:pPr>
              <w:rPr>
                <w:lang w:val="kk-KZ"/>
              </w:rPr>
            </w:pPr>
            <w:r w:rsidRPr="00F647DC">
              <w:rPr>
                <w:lang w:val="kk-KZ"/>
              </w:rPr>
              <w:t>:21:FEDH-G94987</w:t>
            </w:r>
          </w:p>
        </w:tc>
        <w:tc>
          <w:tcPr>
            <w:tcW w:w="2250" w:type="dxa"/>
            <w:tcBorders>
              <w:top w:val="single" w:sz="6" w:space="0" w:color="auto"/>
              <w:left w:val="single" w:sz="6" w:space="0" w:color="auto"/>
              <w:bottom w:val="single" w:sz="6" w:space="0" w:color="auto"/>
              <w:right w:val="single" w:sz="6" w:space="0" w:color="auto"/>
            </w:tcBorders>
          </w:tcPr>
          <w:p w14:paraId="70ADF7FB" w14:textId="77777777" w:rsidR="00F81B28" w:rsidRPr="00F647DC" w:rsidRDefault="00F81B28" w:rsidP="00F81B28">
            <w:pPr>
              <w:rPr>
                <w:lang w:val="kk-KZ"/>
              </w:rPr>
            </w:pPr>
            <w:r w:rsidRPr="00F647DC">
              <w:rPr>
                <w:lang w:val="kk-KZ"/>
              </w:rPr>
              <w:t>33x</w:t>
            </w:r>
          </w:p>
        </w:tc>
        <w:tc>
          <w:tcPr>
            <w:tcW w:w="4884" w:type="dxa"/>
            <w:tcBorders>
              <w:top w:val="single" w:sz="6" w:space="0" w:color="auto"/>
              <w:left w:val="single" w:sz="6" w:space="0" w:color="auto"/>
              <w:bottom w:val="single" w:sz="6" w:space="0" w:color="auto"/>
              <w:right w:val="single" w:sz="6" w:space="0" w:color="auto"/>
            </w:tcBorders>
          </w:tcPr>
          <w:p w14:paraId="5D0F468D" w14:textId="27806737" w:rsidR="00F81B28" w:rsidRPr="00F647DC" w:rsidRDefault="00605D19" w:rsidP="00F81B28">
            <w:pPr>
              <w:rPr>
                <w:lang w:val="kk-KZ"/>
              </w:rPr>
            </w:pPr>
            <w:r w:rsidRPr="00F647DC">
              <w:rPr>
                <w:lang w:val="kk-KZ"/>
              </w:rPr>
              <w:t>Байланысқан құжаттың референсі</w:t>
            </w:r>
          </w:p>
        </w:tc>
      </w:tr>
      <w:tr w:rsidR="00F81B28" w:rsidRPr="00F647DC" w14:paraId="37522072" w14:textId="77777777" w:rsidTr="00E37DC7">
        <w:tc>
          <w:tcPr>
            <w:tcW w:w="2610" w:type="dxa"/>
            <w:tcBorders>
              <w:top w:val="single" w:sz="4" w:space="0" w:color="auto"/>
              <w:left w:val="single" w:sz="4" w:space="0" w:color="auto"/>
              <w:bottom w:val="single" w:sz="4" w:space="0" w:color="auto"/>
              <w:right w:val="single" w:sz="4" w:space="0" w:color="auto"/>
            </w:tcBorders>
          </w:tcPr>
          <w:p w14:paraId="168B7780" w14:textId="77777777" w:rsidR="00F81B28" w:rsidRPr="00F647DC" w:rsidRDefault="00F81B28" w:rsidP="00F81B28">
            <w:pPr>
              <w:rPr>
                <w:lang w:val="kk-KZ"/>
              </w:rPr>
            </w:pPr>
            <w:r w:rsidRPr="00F647DC">
              <w:rPr>
                <w:lang w:val="kk-KZ"/>
              </w:rPr>
              <w:t>:12:250</w:t>
            </w:r>
          </w:p>
        </w:tc>
        <w:tc>
          <w:tcPr>
            <w:tcW w:w="2250" w:type="dxa"/>
            <w:tcBorders>
              <w:top w:val="single" w:sz="4" w:space="0" w:color="auto"/>
              <w:left w:val="single" w:sz="4" w:space="0" w:color="auto"/>
              <w:bottom w:val="single" w:sz="4" w:space="0" w:color="auto"/>
              <w:right w:val="single" w:sz="4" w:space="0" w:color="auto"/>
            </w:tcBorders>
          </w:tcPr>
          <w:p w14:paraId="7F74272A" w14:textId="77777777" w:rsidR="00F81B28" w:rsidRPr="00F647DC" w:rsidRDefault="00F81B28" w:rsidP="00F81B28">
            <w:pPr>
              <w:rPr>
                <w:lang w:val="kk-KZ"/>
              </w:rPr>
            </w:pPr>
            <w:r w:rsidRPr="00F647DC">
              <w:rPr>
                <w:lang w:val="kk-KZ"/>
              </w:rPr>
              <w:t>3!n</w:t>
            </w:r>
          </w:p>
        </w:tc>
        <w:tc>
          <w:tcPr>
            <w:tcW w:w="4884" w:type="dxa"/>
            <w:tcBorders>
              <w:top w:val="single" w:sz="4" w:space="0" w:color="auto"/>
              <w:left w:val="single" w:sz="4" w:space="0" w:color="auto"/>
              <w:bottom w:val="single" w:sz="4" w:space="0" w:color="auto"/>
              <w:right w:val="single" w:sz="4" w:space="0" w:color="auto"/>
            </w:tcBorders>
          </w:tcPr>
          <w:p w14:paraId="260F62E8" w14:textId="1DBC207B" w:rsidR="00F81B28" w:rsidRPr="00F647DC" w:rsidRDefault="00605D19" w:rsidP="00F81B28">
            <w:pPr>
              <w:rPr>
                <w:lang w:val="kk-KZ"/>
              </w:rPr>
            </w:pPr>
            <w:r w:rsidRPr="00F647DC">
              <w:rPr>
                <w:lang w:val="kk-KZ"/>
              </w:rPr>
              <w:t>Шағын формат</w:t>
            </w:r>
          </w:p>
        </w:tc>
      </w:tr>
      <w:tr w:rsidR="00F81B28" w:rsidRPr="00F647DC" w14:paraId="2BDEC068" w14:textId="77777777" w:rsidTr="00E37DC7">
        <w:tc>
          <w:tcPr>
            <w:tcW w:w="2610" w:type="dxa"/>
            <w:tcBorders>
              <w:top w:val="single" w:sz="4" w:space="0" w:color="auto"/>
              <w:left w:val="single" w:sz="4" w:space="0" w:color="auto"/>
              <w:bottom w:val="single" w:sz="4" w:space="0" w:color="auto"/>
              <w:right w:val="single" w:sz="4" w:space="0" w:color="auto"/>
            </w:tcBorders>
          </w:tcPr>
          <w:p w14:paraId="64B377CC" w14:textId="77777777" w:rsidR="00F81B28" w:rsidRPr="00F647DC" w:rsidRDefault="00F81B28" w:rsidP="00F81B28">
            <w:pPr>
              <w:rPr>
                <w:lang w:val="kk-KZ"/>
              </w:rPr>
            </w:pPr>
            <w:r w:rsidRPr="00F647DC">
              <w:rPr>
                <w:lang w:val="kk-KZ"/>
              </w:rPr>
              <w:t>:18A:1</w:t>
            </w:r>
          </w:p>
        </w:tc>
        <w:tc>
          <w:tcPr>
            <w:tcW w:w="2250" w:type="dxa"/>
            <w:tcBorders>
              <w:top w:val="single" w:sz="4" w:space="0" w:color="auto"/>
              <w:left w:val="single" w:sz="4" w:space="0" w:color="auto"/>
              <w:bottom w:val="single" w:sz="4" w:space="0" w:color="auto"/>
              <w:right w:val="single" w:sz="4" w:space="0" w:color="auto"/>
            </w:tcBorders>
          </w:tcPr>
          <w:p w14:paraId="5407CAC3" w14:textId="77777777" w:rsidR="00F81B28" w:rsidRPr="00F647DC" w:rsidRDefault="00F81B28" w:rsidP="00F81B28">
            <w:pPr>
              <w:rPr>
                <w:lang w:val="kk-KZ"/>
              </w:rPr>
            </w:pPr>
            <w:r w:rsidRPr="00F647DC">
              <w:rPr>
                <w:lang w:val="kk-KZ"/>
              </w:rPr>
              <w:t>2n</w:t>
            </w:r>
          </w:p>
        </w:tc>
        <w:tc>
          <w:tcPr>
            <w:tcW w:w="4884" w:type="dxa"/>
            <w:tcBorders>
              <w:top w:val="single" w:sz="4" w:space="0" w:color="auto"/>
              <w:left w:val="single" w:sz="4" w:space="0" w:color="auto"/>
              <w:bottom w:val="single" w:sz="4" w:space="0" w:color="auto"/>
              <w:right w:val="single" w:sz="4" w:space="0" w:color="auto"/>
            </w:tcBorders>
          </w:tcPr>
          <w:p w14:paraId="49FA8C22" w14:textId="0D9FBD80" w:rsidR="00F81B28" w:rsidRPr="00F647DC" w:rsidRDefault="00CF07F6" w:rsidP="00F81B28">
            <w:pPr>
              <w:rPr>
                <w:lang w:val="kk-KZ"/>
              </w:rPr>
            </w:pPr>
            <w:r w:rsidRPr="00F647DC">
              <w:rPr>
                <w:lang w:val="kk-KZ"/>
              </w:rPr>
              <w:t>97A – 72 өрістерін қайталау</w:t>
            </w:r>
          </w:p>
        </w:tc>
      </w:tr>
      <w:tr w:rsidR="00F81B28" w:rsidRPr="00F647DC" w14:paraId="12081381" w14:textId="77777777" w:rsidTr="00E37DC7">
        <w:tc>
          <w:tcPr>
            <w:tcW w:w="2610" w:type="dxa"/>
            <w:tcBorders>
              <w:top w:val="single" w:sz="6" w:space="0" w:color="000000"/>
              <w:left w:val="single" w:sz="6" w:space="0" w:color="000000"/>
              <w:bottom w:val="single" w:sz="6" w:space="0" w:color="000000"/>
              <w:right w:val="single" w:sz="6" w:space="0" w:color="000000"/>
            </w:tcBorders>
          </w:tcPr>
          <w:p w14:paraId="1B881745" w14:textId="77777777" w:rsidR="00F81B28" w:rsidRPr="00F647DC" w:rsidRDefault="00F81B28" w:rsidP="00F81B28">
            <w:pPr>
              <w:rPr>
                <w:lang w:val="kk-KZ"/>
              </w:rPr>
            </w:pPr>
            <w:r w:rsidRPr="00F647DC">
              <w:rPr>
                <w:lang w:val="kk-KZ"/>
              </w:rPr>
              <w:t>:97A:/1000600000</w:t>
            </w:r>
          </w:p>
          <w:p w14:paraId="4EF18277" w14:textId="77777777" w:rsidR="00F81B28" w:rsidRPr="00F647DC" w:rsidRDefault="00F81B28" w:rsidP="00F81B28">
            <w:pPr>
              <w:rPr>
                <w:lang w:val="kk-KZ"/>
              </w:rPr>
            </w:pPr>
            <w:r w:rsidRPr="00F647DC">
              <w:rPr>
                <w:lang w:val="kk-KZ"/>
              </w:rPr>
              <w:t>/IRS/1</w:t>
            </w:r>
          </w:p>
          <w:p w14:paraId="2226E540" w14:textId="77777777" w:rsidR="00F81B28" w:rsidRPr="00F647DC" w:rsidRDefault="00F81B28" w:rsidP="00F81B28">
            <w:pPr>
              <w:rPr>
                <w:lang w:val="kk-KZ"/>
              </w:rPr>
            </w:pPr>
            <w:r w:rsidRPr="00F647DC">
              <w:rPr>
                <w:lang w:val="kk-KZ"/>
              </w:rPr>
              <w:t>/SECO/5</w:t>
            </w:r>
          </w:p>
          <w:p w14:paraId="49358FCE" w14:textId="77777777" w:rsidR="00F81B28" w:rsidRPr="00F647DC" w:rsidRDefault="00F81B28" w:rsidP="00F81B28">
            <w:pPr>
              <w:rPr>
                <w:lang w:val="kk-KZ"/>
              </w:rPr>
            </w:pPr>
            <w:r w:rsidRPr="00F647DC">
              <w:rPr>
                <w:lang w:val="kk-KZ"/>
              </w:rPr>
              <w:t>/ACCTYPE/1</w:t>
            </w:r>
          </w:p>
          <w:p w14:paraId="26DABD96" w14:textId="77777777" w:rsidR="00F81B28" w:rsidRPr="00F647DC" w:rsidRDefault="00F81B28" w:rsidP="00F81B28">
            <w:pPr>
              <w:rPr>
                <w:lang w:val="kk-KZ"/>
              </w:rPr>
            </w:pPr>
            <w:r w:rsidRPr="00F647DC">
              <w:rPr>
                <w:lang w:val="kk-KZ"/>
              </w:rPr>
              <w:t>/ACCKIND/1</w:t>
            </w:r>
          </w:p>
          <w:p w14:paraId="30A7DE9D" w14:textId="77777777" w:rsidR="00F81B28" w:rsidRPr="00F647DC" w:rsidRDefault="00F81B28" w:rsidP="00F81B28">
            <w:pPr>
              <w:rPr>
                <w:lang w:val="kk-KZ"/>
              </w:rPr>
            </w:pPr>
            <w:r w:rsidRPr="00F647DC">
              <w:rPr>
                <w:lang w:val="kk-KZ"/>
              </w:rPr>
              <w:t>/HOLDTYPE/00</w:t>
            </w:r>
          </w:p>
          <w:p w14:paraId="3313EC93" w14:textId="77777777" w:rsidR="00F81B28" w:rsidRPr="00F647DC" w:rsidRDefault="00F81B28" w:rsidP="00F81B28">
            <w:pPr>
              <w:rPr>
                <w:lang w:val="kk-KZ"/>
              </w:rPr>
            </w:pPr>
            <w:r w:rsidRPr="00F647DC">
              <w:rPr>
                <w:lang w:val="kk-KZ"/>
              </w:rPr>
              <w:t>/KASE/Y</w:t>
            </w:r>
          </w:p>
          <w:p w14:paraId="1E679E71" w14:textId="77777777" w:rsidR="00F81B28" w:rsidRPr="00F647DC" w:rsidRDefault="00F81B28" w:rsidP="00F81B28">
            <w:pPr>
              <w:rPr>
                <w:lang w:val="kk-KZ"/>
              </w:rPr>
            </w:pPr>
            <w:r w:rsidRPr="00F647DC">
              <w:rPr>
                <w:lang w:val="kk-KZ"/>
              </w:rPr>
              <w:t>/LOSTACC/</w:t>
            </w:r>
          </w:p>
          <w:p w14:paraId="08362321" w14:textId="77777777" w:rsidR="00F81B28" w:rsidRPr="00F647DC" w:rsidRDefault="00F81B28" w:rsidP="00F81B28">
            <w:pPr>
              <w:rPr>
                <w:lang w:val="kk-KZ"/>
              </w:rPr>
            </w:pPr>
            <w:r w:rsidRPr="00F647DC">
              <w:rPr>
                <w:lang w:val="kk-KZ"/>
              </w:rPr>
              <w:t>/ODAT/20100112</w:t>
            </w:r>
          </w:p>
          <w:p w14:paraId="1FEE66CE" w14:textId="77777777" w:rsidR="00F81B28" w:rsidRPr="00F647DC" w:rsidRDefault="00F81B28" w:rsidP="00F81B28">
            <w:pPr>
              <w:rPr>
                <w:lang w:val="kk-KZ"/>
              </w:rPr>
            </w:pPr>
            <w:r w:rsidRPr="00F647DC">
              <w:rPr>
                <w:lang w:val="kk-KZ"/>
              </w:rPr>
              <w:t>/CDAT/</w:t>
            </w:r>
          </w:p>
        </w:tc>
        <w:tc>
          <w:tcPr>
            <w:tcW w:w="2250" w:type="dxa"/>
            <w:tcBorders>
              <w:top w:val="single" w:sz="6" w:space="0" w:color="000000"/>
              <w:left w:val="single" w:sz="6" w:space="0" w:color="000000"/>
              <w:bottom w:val="single" w:sz="6" w:space="0" w:color="000000"/>
              <w:right w:val="single" w:sz="6" w:space="0" w:color="000000"/>
            </w:tcBorders>
          </w:tcPr>
          <w:p w14:paraId="17EAC10F" w14:textId="77777777" w:rsidR="00F81B28" w:rsidRPr="00F647DC" w:rsidRDefault="00F81B28" w:rsidP="00F81B28">
            <w:pPr>
              <w:rPr>
                <w:lang w:val="kk-KZ"/>
              </w:rPr>
            </w:pPr>
            <w:r w:rsidRPr="00F647DC">
              <w:rPr>
                <w:lang w:val="kk-KZ"/>
              </w:rPr>
              <w:t>/</w:t>
            </w:r>
            <w:r w:rsidR="003D4FB9" w:rsidRPr="00F647DC">
              <w:rPr>
                <w:lang w:val="kk-KZ"/>
              </w:rPr>
              <w:t>10!p</w:t>
            </w:r>
          </w:p>
          <w:p w14:paraId="23FD1639" w14:textId="77777777" w:rsidR="00F81B28" w:rsidRPr="00F647DC" w:rsidRDefault="00F81B28" w:rsidP="00F81B28">
            <w:pPr>
              <w:rPr>
                <w:lang w:val="kk-KZ"/>
              </w:rPr>
            </w:pPr>
            <w:r w:rsidRPr="00F647DC">
              <w:rPr>
                <w:lang w:val="kk-KZ"/>
              </w:rPr>
              <w:t>/IRS/1!n</w:t>
            </w:r>
          </w:p>
          <w:p w14:paraId="3F4A3DE8" w14:textId="77777777" w:rsidR="00F81B28" w:rsidRPr="00F647DC" w:rsidRDefault="00F81B28" w:rsidP="00F81B28">
            <w:pPr>
              <w:rPr>
                <w:lang w:val="kk-KZ"/>
              </w:rPr>
            </w:pPr>
            <w:r w:rsidRPr="00F647DC">
              <w:rPr>
                <w:lang w:val="kk-KZ"/>
              </w:rPr>
              <w:t>/SECO/1!x</w:t>
            </w:r>
          </w:p>
          <w:p w14:paraId="1E35C5C6" w14:textId="77777777" w:rsidR="00F81B28" w:rsidRPr="00F647DC" w:rsidRDefault="00F81B28" w:rsidP="00F81B28">
            <w:pPr>
              <w:rPr>
                <w:lang w:val="kk-KZ"/>
              </w:rPr>
            </w:pPr>
            <w:r w:rsidRPr="00F647DC">
              <w:rPr>
                <w:lang w:val="kk-KZ"/>
              </w:rPr>
              <w:t>/ACCTYPE/1!x</w:t>
            </w:r>
          </w:p>
          <w:p w14:paraId="0FF10444" w14:textId="77777777" w:rsidR="00F81B28" w:rsidRPr="00F647DC" w:rsidRDefault="00F81B28" w:rsidP="00F81B28">
            <w:pPr>
              <w:rPr>
                <w:lang w:val="kk-KZ"/>
              </w:rPr>
            </w:pPr>
            <w:r w:rsidRPr="00F647DC">
              <w:rPr>
                <w:lang w:val="kk-KZ"/>
              </w:rPr>
              <w:t>/ACCKIND/1!x</w:t>
            </w:r>
          </w:p>
          <w:p w14:paraId="2C3D552F" w14:textId="77777777" w:rsidR="00F81B28" w:rsidRPr="00F647DC" w:rsidRDefault="00F81B28" w:rsidP="00F81B28">
            <w:pPr>
              <w:rPr>
                <w:lang w:val="kk-KZ"/>
              </w:rPr>
            </w:pPr>
            <w:r w:rsidRPr="00F647DC">
              <w:rPr>
                <w:lang w:val="kk-KZ"/>
              </w:rPr>
              <w:t>/HOLDTYPE/2!x</w:t>
            </w:r>
          </w:p>
          <w:p w14:paraId="47F9B38E" w14:textId="77777777" w:rsidR="00F81B28" w:rsidRPr="00F647DC" w:rsidRDefault="00F81B28" w:rsidP="00F81B28">
            <w:pPr>
              <w:rPr>
                <w:lang w:val="kk-KZ"/>
              </w:rPr>
            </w:pPr>
            <w:r w:rsidRPr="00F647DC">
              <w:rPr>
                <w:lang w:val="kk-KZ"/>
              </w:rPr>
              <w:t>/KASE/1!x</w:t>
            </w:r>
          </w:p>
          <w:p w14:paraId="516A335D" w14:textId="77777777" w:rsidR="00F81B28" w:rsidRPr="00F647DC" w:rsidRDefault="00F81B28" w:rsidP="00F81B28">
            <w:pPr>
              <w:rPr>
                <w:lang w:val="kk-KZ"/>
              </w:rPr>
            </w:pPr>
            <w:r w:rsidRPr="00F647DC">
              <w:rPr>
                <w:lang w:val="kk-KZ"/>
              </w:rPr>
              <w:t>/LOSTACC/[1!x]</w:t>
            </w:r>
          </w:p>
          <w:p w14:paraId="72415C63" w14:textId="77777777" w:rsidR="00F81B28" w:rsidRPr="00F647DC" w:rsidRDefault="00F81B28" w:rsidP="00F81B28">
            <w:pPr>
              <w:rPr>
                <w:lang w:val="kk-KZ"/>
              </w:rPr>
            </w:pPr>
            <w:r w:rsidRPr="00F647DC">
              <w:rPr>
                <w:lang w:val="kk-KZ"/>
              </w:rPr>
              <w:t>/ODAT/8!n</w:t>
            </w:r>
          </w:p>
          <w:p w14:paraId="5082277E" w14:textId="77777777" w:rsidR="00F81B28" w:rsidRPr="00F647DC" w:rsidRDefault="00F81B28" w:rsidP="00F81B28">
            <w:pPr>
              <w:rPr>
                <w:lang w:val="kk-KZ"/>
              </w:rPr>
            </w:pPr>
            <w:r w:rsidRPr="00F647DC">
              <w:rPr>
                <w:lang w:val="kk-KZ"/>
              </w:rPr>
              <w:t>/CDAT/[8!n]</w:t>
            </w:r>
          </w:p>
        </w:tc>
        <w:tc>
          <w:tcPr>
            <w:tcW w:w="4884" w:type="dxa"/>
            <w:tcBorders>
              <w:top w:val="single" w:sz="6" w:space="0" w:color="000000"/>
              <w:left w:val="single" w:sz="6" w:space="0" w:color="000000"/>
              <w:bottom w:val="single" w:sz="6" w:space="0" w:color="000000"/>
              <w:right w:val="single" w:sz="6" w:space="0" w:color="000000"/>
            </w:tcBorders>
          </w:tcPr>
          <w:p w14:paraId="2C31EB69" w14:textId="409D4B52" w:rsidR="00F81B28" w:rsidRPr="00F647DC" w:rsidRDefault="00CF07F6" w:rsidP="00F81B28">
            <w:pPr>
              <w:rPr>
                <w:lang w:val="kk-KZ"/>
              </w:rPr>
            </w:pPr>
            <w:r w:rsidRPr="00F647DC">
              <w:rPr>
                <w:lang w:val="kk-KZ"/>
              </w:rPr>
              <w:t>Қосалқы шот</w:t>
            </w:r>
            <w:r w:rsidR="00F81B28" w:rsidRPr="00F647DC">
              <w:rPr>
                <w:lang w:val="kk-KZ"/>
              </w:rPr>
              <w:t>:</w:t>
            </w:r>
          </w:p>
          <w:p w14:paraId="1220DE6F" w14:textId="4CE62A4B" w:rsidR="00F81B28" w:rsidRPr="00F647DC" w:rsidRDefault="00F81B28" w:rsidP="00F81B28">
            <w:pPr>
              <w:rPr>
                <w:lang w:val="kk-KZ"/>
              </w:rPr>
            </w:pPr>
            <w:r w:rsidRPr="00F647DC">
              <w:rPr>
                <w:lang w:val="kk-KZ"/>
              </w:rPr>
              <w:t xml:space="preserve">IRS – </w:t>
            </w:r>
            <w:r w:rsidR="000A4C60" w:rsidRPr="00F647DC">
              <w:rPr>
                <w:lang w:val="kk-KZ"/>
              </w:rPr>
              <w:t>резиденттік белгісі</w:t>
            </w:r>
          </w:p>
          <w:p w14:paraId="12020026" w14:textId="52D8E1C1" w:rsidR="00F81B28" w:rsidRPr="00F647DC" w:rsidRDefault="00F81B28" w:rsidP="00F81B28">
            <w:pPr>
              <w:rPr>
                <w:lang w:val="kk-KZ"/>
              </w:rPr>
            </w:pPr>
            <w:r w:rsidRPr="00F647DC">
              <w:rPr>
                <w:lang w:val="kk-KZ"/>
              </w:rPr>
              <w:t xml:space="preserve">SECO – </w:t>
            </w:r>
            <w:r w:rsidR="006B40D7" w:rsidRPr="00F647DC">
              <w:rPr>
                <w:lang w:val="kk-KZ"/>
              </w:rPr>
              <w:t>экономика секторы</w:t>
            </w:r>
          </w:p>
          <w:p w14:paraId="71CC71A4" w14:textId="7E81896E" w:rsidR="00F81B28" w:rsidRPr="00F647DC" w:rsidRDefault="00F81B28" w:rsidP="00F81B28">
            <w:pPr>
              <w:rPr>
                <w:lang w:val="kk-KZ"/>
              </w:rPr>
            </w:pPr>
            <w:r w:rsidRPr="00F647DC">
              <w:rPr>
                <w:lang w:val="kk-KZ"/>
              </w:rPr>
              <w:t xml:space="preserve">ACCTYPE – </w:t>
            </w:r>
            <w:r w:rsidR="004E1A9A" w:rsidRPr="00F647DC">
              <w:rPr>
                <w:lang w:val="kk-KZ"/>
              </w:rPr>
              <w:t>қосалқы шот типі (</w:t>
            </w:r>
            <w:r w:rsidR="00931C54" w:rsidRPr="00F647DC">
              <w:rPr>
                <w:sz w:val="24"/>
                <w:szCs w:val="24"/>
                <w:lang w:val="kk-KZ"/>
              </w:rPr>
              <w:t>"</w:t>
            </w:r>
            <w:r w:rsidR="004E1A9A" w:rsidRPr="00F647DC">
              <w:rPr>
                <w:lang w:val="kk-KZ"/>
              </w:rPr>
              <w:t>Қосалқы шот түрлері</w:t>
            </w:r>
            <w:r w:rsidR="00931C54" w:rsidRPr="00F647DC">
              <w:rPr>
                <w:sz w:val="24"/>
                <w:szCs w:val="24"/>
                <w:lang w:val="kk-KZ"/>
              </w:rPr>
              <w:t>"</w:t>
            </w:r>
            <w:r w:rsidR="004E1A9A" w:rsidRPr="00F647DC">
              <w:rPr>
                <w:lang w:val="kk-KZ"/>
              </w:rPr>
              <w:t xml:space="preserve"> анықтамалығын қарау)</w:t>
            </w:r>
          </w:p>
          <w:p w14:paraId="4B30977D" w14:textId="486CD534" w:rsidR="00F81B28" w:rsidRPr="00F647DC" w:rsidRDefault="00F81B28" w:rsidP="00F81B28">
            <w:pPr>
              <w:rPr>
                <w:lang w:val="kk-KZ"/>
              </w:rPr>
            </w:pPr>
            <w:r w:rsidRPr="00F647DC">
              <w:rPr>
                <w:lang w:val="kk-KZ"/>
              </w:rPr>
              <w:t xml:space="preserve">ACCKIND – </w:t>
            </w:r>
            <w:r w:rsidR="004E1A9A" w:rsidRPr="00F647DC">
              <w:rPr>
                <w:lang w:val="kk-KZ"/>
              </w:rPr>
              <w:t>қосалқы шот түрі (</w:t>
            </w:r>
            <w:r w:rsidR="00931C54" w:rsidRPr="00F647DC">
              <w:rPr>
                <w:sz w:val="24"/>
                <w:szCs w:val="24"/>
                <w:lang w:val="kk-KZ"/>
              </w:rPr>
              <w:t>"</w:t>
            </w:r>
            <w:r w:rsidR="004E1A9A" w:rsidRPr="00F647DC">
              <w:rPr>
                <w:lang w:val="kk-KZ"/>
              </w:rPr>
              <w:t>Қосалқы шот түрлері</w:t>
            </w:r>
            <w:r w:rsidR="00931C54" w:rsidRPr="00F647DC">
              <w:rPr>
                <w:sz w:val="24"/>
                <w:szCs w:val="24"/>
                <w:lang w:val="kk-KZ"/>
              </w:rPr>
              <w:t>"</w:t>
            </w:r>
            <w:r w:rsidR="004E1A9A" w:rsidRPr="00F647DC">
              <w:rPr>
                <w:lang w:val="kk-KZ"/>
              </w:rPr>
              <w:t xml:space="preserve"> анықтамалығын қарау)</w:t>
            </w:r>
            <w:r w:rsidRPr="00F647DC" w:rsidDel="00A77B0B">
              <w:rPr>
                <w:lang w:val="kk-KZ"/>
              </w:rPr>
              <w:t xml:space="preserve"> </w:t>
            </w:r>
          </w:p>
          <w:p w14:paraId="4341BE80" w14:textId="70B80191" w:rsidR="00CF07F6" w:rsidRPr="00F647DC" w:rsidRDefault="00CF07F6" w:rsidP="00CF07F6">
            <w:pPr>
              <w:rPr>
                <w:lang w:val="kk-KZ"/>
              </w:rPr>
            </w:pPr>
            <w:r w:rsidRPr="00F647DC">
              <w:rPr>
                <w:lang w:val="kk-KZ"/>
              </w:rPr>
              <w:t>HOLDTYPE - ұстаушы түрі (</w:t>
            </w:r>
            <w:r w:rsidR="00931C54" w:rsidRPr="00F647DC">
              <w:rPr>
                <w:sz w:val="24"/>
                <w:szCs w:val="24"/>
                <w:lang w:val="kk-KZ"/>
              </w:rPr>
              <w:t>"</w:t>
            </w:r>
            <w:r w:rsidR="00567326" w:rsidRPr="00F647DC">
              <w:rPr>
                <w:lang w:val="kk-KZ"/>
              </w:rPr>
              <w:t>Қ</w:t>
            </w:r>
            <w:r w:rsidRPr="00F647DC">
              <w:rPr>
                <w:lang w:val="kk-KZ"/>
              </w:rPr>
              <w:t>осалқы шот түрлері</w:t>
            </w:r>
            <w:r w:rsidR="00931C54" w:rsidRPr="00F647DC">
              <w:rPr>
                <w:sz w:val="24"/>
                <w:szCs w:val="24"/>
                <w:lang w:val="kk-KZ"/>
              </w:rPr>
              <w:t>"</w:t>
            </w:r>
            <w:r w:rsidRPr="00F647DC">
              <w:rPr>
                <w:lang w:val="kk-KZ"/>
              </w:rPr>
              <w:t xml:space="preserve"> анықтамалығын қара</w:t>
            </w:r>
            <w:r w:rsidR="00567326" w:rsidRPr="00F647DC">
              <w:rPr>
                <w:lang w:val="kk-KZ"/>
              </w:rPr>
              <w:t>у</w:t>
            </w:r>
            <w:r w:rsidRPr="00F647DC">
              <w:rPr>
                <w:lang w:val="kk-KZ"/>
              </w:rPr>
              <w:t>)</w:t>
            </w:r>
          </w:p>
          <w:p w14:paraId="4C361F7F" w14:textId="6984021C" w:rsidR="00CF07F6" w:rsidRPr="00F647DC" w:rsidRDefault="00CF07F6" w:rsidP="00CF07F6">
            <w:pPr>
              <w:rPr>
                <w:lang w:val="kk-KZ"/>
              </w:rPr>
            </w:pPr>
            <w:r w:rsidRPr="00F647DC">
              <w:rPr>
                <w:lang w:val="kk-KZ"/>
              </w:rPr>
              <w:t xml:space="preserve">KASE - ұйымдастырылған нарықтың қосалқы шотының белгісі: </w:t>
            </w:r>
          </w:p>
          <w:p w14:paraId="536333A9" w14:textId="77777777" w:rsidR="00CF07F6" w:rsidRPr="00F647DC" w:rsidRDefault="00CF07F6" w:rsidP="00CF07F6">
            <w:pPr>
              <w:rPr>
                <w:lang w:val="kk-KZ"/>
              </w:rPr>
            </w:pPr>
            <w:r w:rsidRPr="00F647DC">
              <w:rPr>
                <w:lang w:val="kk-KZ"/>
              </w:rPr>
              <w:t>Y-иә,</w:t>
            </w:r>
          </w:p>
          <w:p w14:paraId="21B55BAC" w14:textId="77777777" w:rsidR="00A13401" w:rsidRPr="00F647DC" w:rsidRDefault="00CF07F6" w:rsidP="00CF07F6">
            <w:pPr>
              <w:rPr>
                <w:lang w:val="kk-KZ"/>
              </w:rPr>
            </w:pPr>
            <w:r w:rsidRPr="00F647DC">
              <w:rPr>
                <w:lang w:val="kk-KZ"/>
              </w:rPr>
              <w:t>N-жоқ</w:t>
            </w:r>
          </w:p>
          <w:p w14:paraId="05E43042" w14:textId="5A26E894" w:rsidR="00F81B28" w:rsidRPr="00F647DC" w:rsidRDefault="00F81B28" w:rsidP="00CF07F6">
            <w:pPr>
              <w:rPr>
                <w:lang w:val="kk-KZ"/>
              </w:rPr>
            </w:pPr>
            <w:r w:rsidRPr="00F647DC">
              <w:rPr>
                <w:lang w:val="kk-KZ"/>
              </w:rPr>
              <w:t xml:space="preserve">LOSTACC – </w:t>
            </w:r>
            <w:r w:rsidR="00D9603C" w:rsidRPr="00F647DC">
              <w:rPr>
                <w:lang w:val="kk-KZ"/>
              </w:rPr>
              <w:t>қосымша белгі</w:t>
            </w:r>
          </w:p>
          <w:p w14:paraId="1E1C086E" w14:textId="02FBCAA6" w:rsidR="00F81B28" w:rsidRPr="00F647DC" w:rsidRDefault="00D9603C" w:rsidP="00F81B28">
            <w:pPr>
              <w:rPr>
                <w:lang w:val="kk-KZ"/>
              </w:rPr>
            </w:pPr>
            <w:r w:rsidRPr="00F647DC">
              <w:rPr>
                <w:lang w:val="kk-KZ"/>
              </w:rPr>
              <w:t>Жоғалған клиент</w:t>
            </w:r>
            <w:r w:rsidR="00F81B28" w:rsidRPr="00F647DC">
              <w:rPr>
                <w:lang w:val="kk-KZ"/>
              </w:rPr>
              <w:t xml:space="preserve">: Y – </w:t>
            </w:r>
            <w:r w:rsidRPr="00F647DC">
              <w:rPr>
                <w:lang w:val="kk-KZ"/>
              </w:rPr>
              <w:t>иемдену</w:t>
            </w:r>
            <w:r w:rsidR="00F81B28" w:rsidRPr="00F647DC">
              <w:rPr>
                <w:lang w:val="kk-KZ"/>
              </w:rPr>
              <w:t xml:space="preserve">, N – </w:t>
            </w:r>
            <w:r w:rsidRPr="00F647DC">
              <w:rPr>
                <w:lang w:val="kk-KZ"/>
              </w:rPr>
              <w:t>шешу (белгі берілген немесе алынған кезде ғана толтырылады)</w:t>
            </w:r>
          </w:p>
          <w:p w14:paraId="672CF9DF" w14:textId="11D99584" w:rsidR="00A13401" w:rsidRPr="00F647DC" w:rsidRDefault="00A13401" w:rsidP="00A13401">
            <w:pPr>
              <w:rPr>
                <w:lang w:val="kk-KZ"/>
              </w:rPr>
            </w:pPr>
            <w:r w:rsidRPr="00F647DC">
              <w:rPr>
                <w:lang w:val="kk-KZ"/>
              </w:rPr>
              <w:t>ODAT</w:t>
            </w:r>
            <w:r w:rsidR="00567326" w:rsidRPr="00F647DC">
              <w:rPr>
                <w:lang w:val="kk-KZ"/>
              </w:rPr>
              <w:t xml:space="preserve"> </w:t>
            </w:r>
            <w:r w:rsidRPr="00F647DC">
              <w:rPr>
                <w:lang w:val="kk-KZ"/>
              </w:rPr>
              <w:t>-</w:t>
            </w:r>
            <w:r w:rsidR="00567326" w:rsidRPr="00F647DC">
              <w:rPr>
                <w:lang w:val="kk-KZ"/>
              </w:rPr>
              <w:t xml:space="preserve"> </w:t>
            </w:r>
            <w:r w:rsidRPr="00F647DC">
              <w:rPr>
                <w:lang w:val="kk-KZ"/>
              </w:rPr>
              <w:t>қосалқы шоттың ашылу күні</w:t>
            </w:r>
          </w:p>
          <w:p w14:paraId="18766B89" w14:textId="3D650015" w:rsidR="00F81B28" w:rsidRPr="00F647DC" w:rsidRDefault="00A13401" w:rsidP="00A13401">
            <w:pPr>
              <w:rPr>
                <w:lang w:val="kk-KZ"/>
              </w:rPr>
            </w:pPr>
            <w:r w:rsidRPr="00F647DC">
              <w:rPr>
                <w:lang w:val="kk-KZ"/>
              </w:rPr>
              <w:t>Cdat</w:t>
            </w:r>
            <w:r w:rsidR="00567326" w:rsidRPr="00F647DC">
              <w:rPr>
                <w:lang w:val="kk-KZ"/>
              </w:rPr>
              <w:t xml:space="preserve"> </w:t>
            </w:r>
            <w:r w:rsidRPr="00F647DC">
              <w:rPr>
                <w:lang w:val="kk-KZ"/>
              </w:rPr>
              <w:t>-</w:t>
            </w:r>
            <w:r w:rsidR="00567326" w:rsidRPr="00F647DC">
              <w:rPr>
                <w:lang w:val="kk-KZ"/>
              </w:rPr>
              <w:t xml:space="preserve"> </w:t>
            </w:r>
            <w:r w:rsidRPr="00F647DC">
              <w:rPr>
                <w:lang w:val="kk-KZ"/>
              </w:rPr>
              <w:t>қосалқы шоттың жабылу күні</w:t>
            </w:r>
          </w:p>
        </w:tc>
      </w:tr>
      <w:tr w:rsidR="00F81B28" w:rsidRPr="00F647DC" w14:paraId="79093825" w14:textId="77777777" w:rsidTr="00E37DC7">
        <w:tc>
          <w:tcPr>
            <w:tcW w:w="2610" w:type="dxa"/>
            <w:tcBorders>
              <w:top w:val="single" w:sz="6" w:space="0" w:color="000000"/>
              <w:left w:val="single" w:sz="6" w:space="0" w:color="000000"/>
              <w:bottom w:val="single" w:sz="6" w:space="0" w:color="000000"/>
              <w:right w:val="single" w:sz="6" w:space="0" w:color="000000"/>
            </w:tcBorders>
          </w:tcPr>
          <w:p w14:paraId="5AE10032" w14:textId="77777777" w:rsidR="00F81B28" w:rsidRPr="00F647DC" w:rsidRDefault="00F81B28" w:rsidP="00F81B28">
            <w:pPr>
              <w:rPr>
                <w:lang w:val="kk-KZ"/>
              </w:rPr>
            </w:pPr>
            <w:r w:rsidRPr="00F647DC">
              <w:rPr>
                <w:lang w:val="kk-KZ"/>
              </w:rPr>
              <w:t>:57:/NAME/РАХАТ</w:t>
            </w:r>
          </w:p>
          <w:p w14:paraId="04D1712F" w14:textId="6E75FFB2" w:rsidR="00F81B28" w:rsidRPr="00F647DC" w:rsidRDefault="00F81B28" w:rsidP="00F81B28">
            <w:pPr>
              <w:rPr>
                <w:lang w:val="kk-KZ"/>
              </w:rPr>
            </w:pPr>
            <w:r w:rsidRPr="00F647DC">
              <w:rPr>
                <w:lang w:val="kk-KZ"/>
              </w:rPr>
              <w:t>/DOC/99/</w:t>
            </w:r>
            <w:r w:rsidR="00FB692B" w:rsidRPr="00F647DC">
              <w:rPr>
                <w:lang w:val="kk-KZ"/>
              </w:rPr>
              <w:t>ТӨЛҚҰЖАТ</w:t>
            </w:r>
          </w:p>
          <w:p w14:paraId="71EFC494" w14:textId="77777777" w:rsidR="00F81B28" w:rsidRPr="00F647DC" w:rsidRDefault="00F81B28" w:rsidP="00F81B28">
            <w:pPr>
              <w:rPr>
                <w:lang w:val="kk-KZ"/>
              </w:rPr>
            </w:pPr>
            <w:r w:rsidRPr="00F647DC">
              <w:rPr>
                <w:lang w:val="kk-KZ"/>
              </w:rPr>
              <w:t>/DOCDATE/01012002</w:t>
            </w:r>
          </w:p>
          <w:p w14:paraId="16555DED" w14:textId="77777777" w:rsidR="00F81B28" w:rsidRPr="00F647DC" w:rsidRDefault="00F81B28" w:rsidP="00F81B28">
            <w:pPr>
              <w:rPr>
                <w:lang w:val="kk-KZ"/>
              </w:rPr>
            </w:pPr>
            <w:r w:rsidRPr="00F647DC">
              <w:rPr>
                <w:lang w:val="kk-KZ"/>
              </w:rPr>
              <w:t>/DOCEND/01012002</w:t>
            </w:r>
          </w:p>
          <w:p w14:paraId="6400FFD2" w14:textId="77777777" w:rsidR="00F81B28" w:rsidRPr="00F647DC" w:rsidRDefault="00F81B28" w:rsidP="00F81B28">
            <w:pPr>
              <w:rPr>
                <w:lang w:val="kk-KZ"/>
              </w:rPr>
            </w:pPr>
            <w:r w:rsidRPr="00F647DC">
              <w:rPr>
                <w:lang w:val="kk-KZ"/>
              </w:rPr>
              <w:t>/DOCNUM/00011</w:t>
            </w:r>
          </w:p>
          <w:p w14:paraId="15631A5F" w14:textId="77777777" w:rsidR="00F81B28" w:rsidRPr="00F647DC" w:rsidRDefault="00F81B28" w:rsidP="00F81B28">
            <w:pPr>
              <w:rPr>
                <w:lang w:val="kk-KZ"/>
              </w:rPr>
            </w:pPr>
            <w:r w:rsidRPr="00F647DC">
              <w:rPr>
                <w:lang w:val="kk-KZ"/>
              </w:rPr>
              <w:t>/DOCMANAG/МВД</w:t>
            </w:r>
          </w:p>
          <w:p w14:paraId="15F76463" w14:textId="77777777" w:rsidR="00F81B28" w:rsidRPr="00F647DC" w:rsidRDefault="00F81B28" w:rsidP="00F81B28">
            <w:pPr>
              <w:rPr>
                <w:lang w:val="kk-KZ"/>
              </w:rPr>
            </w:pPr>
            <w:r w:rsidRPr="00F647DC">
              <w:rPr>
                <w:lang w:val="kk-KZ"/>
              </w:rPr>
              <w:t>/DOCSERIAL/77-ASD</w:t>
            </w:r>
          </w:p>
          <w:p w14:paraId="4ED2F471" w14:textId="77777777" w:rsidR="00F81B28" w:rsidRPr="00F647DC" w:rsidRDefault="00F81B28" w:rsidP="00F81B28">
            <w:pPr>
              <w:rPr>
                <w:lang w:val="kk-KZ"/>
              </w:rPr>
            </w:pPr>
            <w:r w:rsidRPr="00F647DC">
              <w:rPr>
                <w:lang w:val="kk-KZ"/>
              </w:rPr>
              <w:t>/ADDRESS/АЛМАТЫ</w:t>
            </w:r>
          </w:p>
          <w:p w14:paraId="0DF88206" w14:textId="77777777" w:rsidR="00F81B28" w:rsidRPr="00F647DC" w:rsidRDefault="00F81B28" w:rsidP="00F81B28">
            <w:pPr>
              <w:rPr>
                <w:lang w:val="kk-KZ"/>
              </w:rPr>
            </w:pPr>
            <w:r w:rsidRPr="00F647DC">
              <w:rPr>
                <w:lang w:val="kk-KZ"/>
              </w:rPr>
              <w:t>/ADDRESSJUR/</w:t>
            </w:r>
          </w:p>
          <w:p w14:paraId="11A0D409" w14:textId="77777777" w:rsidR="00F81B28" w:rsidRPr="00F647DC" w:rsidRDefault="00F81B28" w:rsidP="00D55AA4">
            <w:pPr>
              <w:pStyle w:val="a5"/>
              <w:rPr>
                <w:lang w:val="kk-KZ"/>
              </w:rPr>
            </w:pPr>
            <w:r w:rsidRPr="00F647DC">
              <w:rPr>
                <w:lang w:val="kk-KZ"/>
              </w:rPr>
              <w:t>/LCODE/12</w:t>
            </w:r>
          </w:p>
          <w:p w14:paraId="61F3050E" w14:textId="33DCA70D" w:rsidR="00F81B28" w:rsidRPr="00F647DC" w:rsidRDefault="00F81B28" w:rsidP="00D55AA4">
            <w:pPr>
              <w:pStyle w:val="a5"/>
              <w:rPr>
                <w:lang w:val="kk-KZ"/>
              </w:rPr>
            </w:pPr>
            <w:r w:rsidRPr="00F647DC">
              <w:rPr>
                <w:lang w:val="kk-KZ"/>
              </w:rPr>
              <w:t>/DCPL/</w:t>
            </w:r>
            <w:r w:rsidR="00FB692B" w:rsidRPr="00F647DC">
              <w:rPr>
                <w:lang w:val="kk-KZ"/>
              </w:rPr>
              <w:t>АЛМАТЫ Қ.</w:t>
            </w:r>
          </w:p>
          <w:p w14:paraId="4315D53C" w14:textId="77777777" w:rsidR="00F81B28" w:rsidRPr="00F647DC" w:rsidRDefault="00F81B28" w:rsidP="00D55AA4">
            <w:pPr>
              <w:pStyle w:val="a5"/>
              <w:rPr>
                <w:lang w:val="kk-KZ"/>
              </w:rPr>
            </w:pPr>
            <w:r w:rsidRPr="00F647DC">
              <w:rPr>
                <w:lang w:val="kk-KZ"/>
              </w:rPr>
              <w:t>/BDAT/20050125</w:t>
            </w:r>
          </w:p>
          <w:p w14:paraId="37A22EE5" w14:textId="77777777" w:rsidR="00F81B28" w:rsidRPr="00F647DC" w:rsidRDefault="00F81B28" w:rsidP="00F81B28">
            <w:pPr>
              <w:rPr>
                <w:lang w:val="kk-KZ"/>
              </w:rPr>
            </w:pPr>
            <w:r w:rsidRPr="00F647DC">
              <w:rPr>
                <w:lang w:val="kk-KZ"/>
              </w:rPr>
              <w:t>/IDN/123456789012</w:t>
            </w:r>
          </w:p>
          <w:p w14:paraId="63EDE7B2" w14:textId="77777777" w:rsidR="00F81B28" w:rsidRPr="00F647DC" w:rsidRDefault="00F81B28" w:rsidP="00F81B28">
            <w:pPr>
              <w:rPr>
                <w:lang w:val="kk-KZ"/>
              </w:rPr>
            </w:pPr>
            <w:r w:rsidRPr="00F647DC">
              <w:rPr>
                <w:lang w:val="kk-KZ"/>
              </w:rPr>
              <w:t>/CITIZENSHIP/KZ</w:t>
            </w:r>
          </w:p>
          <w:p w14:paraId="38DE9612" w14:textId="77777777" w:rsidR="00F81B28" w:rsidRPr="00F647DC" w:rsidRDefault="00F81B28" w:rsidP="00F81B28">
            <w:pPr>
              <w:rPr>
                <w:lang w:val="kk-KZ"/>
              </w:rPr>
            </w:pPr>
            <w:r w:rsidRPr="00F647DC">
              <w:rPr>
                <w:lang w:val="kk-KZ"/>
              </w:rPr>
              <w:t>/MPHONE/+77777777777</w:t>
            </w:r>
          </w:p>
          <w:p w14:paraId="4E2FF46C" w14:textId="77777777" w:rsidR="00F81B28" w:rsidRPr="00F647DC" w:rsidRDefault="00F81B28" w:rsidP="00F81B28">
            <w:pPr>
              <w:rPr>
                <w:lang w:val="kk-KZ"/>
              </w:rPr>
            </w:pPr>
            <w:r w:rsidRPr="00F647DC">
              <w:rPr>
                <w:lang w:val="kk-KZ"/>
              </w:rPr>
              <w:t>/PHONE/+77274445522</w:t>
            </w:r>
          </w:p>
          <w:p w14:paraId="20C0C2CE" w14:textId="77777777" w:rsidR="00F81B28" w:rsidRPr="00F647DC" w:rsidRDefault="00F81B28" w:rsidP="00F81B28">
            <w:pPr>
              <w:rPr>
                <w:lang w:val="kk-KZ"/>
              </w:rPr>
            </w:pPr>
            <w:r w:rsidRPr="00F647DC">
              <w:rPr>
                <w:lang w:val="kk-KZ"/>
              </w:rPr>
              <w:t>/EMAIL/mail@mail.com</w:t>
            </w:r>
          </w:p>
        </w:tc>
        <w:tc>
          <w:tcPr>
            <w:tcW w:w="2250" w:type="dxa"/>
            <w:tcBorders>
              <w:top w:val="single" w:sz="6" w:space="0" w:color="000000"/>
              <w:left w:val="single" w:sz="6" w:space="0" w:color="000000"/>
              <w:bottom w:val="single" w:sz="6" w:space="0" w:color="000000"/>
              <w:right w:val="single" w:sz="6" w:space="0" w:color="000000"/>
            </w:tcBorders>
          </w:tcPr>
          <w:p w14:paraId="1DFE1E12" w14:textId="77777777" w:rsidR="00F81B28" w:rsidRPr="00F647DC" w:rsidRDefault="00F81B28" w:rsidP="00F81B28">
            <w:pPr>
              <w:rPr>
                <w:lang w:val="kk-KZ"/>
              </w:rPr>
            </w:pPr>
            <w:r w:rsidRPr="00F647DC">
              <w:rPr>
                <w:lang w:val="kk-KZ"/>
              </w:rPr>
              <w:t>/NAME/200x</w:t>
            </w:r>
          </w:p>
          <w:p w14:paraId="38D46C16" w14:textId="77777777" w:rsidR="00F81B28" w:rsidRPr="00F647DC" w:rsidRDefault="00F81B28" w:rsidP="00F81B28">
            <w:pPr>
              <w:rPr>
                <w:lang w:val="kk-KZ"/>
              </w:rPr>
            </w:pPr>
            <w:r w:rsidRPr="00F647DC">
              <w:rPr>
                <w:lang w:val="kk-KZ"/>
              </w:rPr>
              <w:t>/DOC/2!x[/100x]</w:t>
            </w:r>
          </w:p>
          <w:p w14:paraId="48434FC6" w14:textId="77777777" w:rsidR="00F81B28" w:rsidRPr="00F647DC" w:rsidRDefault="00F81B28" w:rsidP="00F81B28">
            <w:pPr>
              <w:rPr>
                <w:lang w:val="kk-KZ"/>
              </w:rPr>
            </w:pPr>
            <w:r w:rsidRPr="00F647DC">
              <w:rPr>
                <w:lang w:val="kk-KZ"/>
              </w:rPr>
              <w:t>/DOCDATE/8!n</w:t>
            </w:r>
          </w:p>
          <w:p w14:paraId="59583938" w14:textId="77777777" w:rsidR="00F81B28" w:rsidRPr="00F647DC" w:rsidRDefault="00F81B28" w:rsidP="00F81B28">
            <w:pPr>
              <w:rPr>
                <w:lang w:val="kk-KZ"/>
              </w:rPr>
            </w:pPr>
            <w:r w:rsidRPr="00F647DC">
              <w:rPr>
                <w:lang w:val="kk-KZ"/>
              </w:rPr>
              <w:t>/DOCEND/[8!n]</w:t>
            </w:r>
          </w:p>
          <w:p w14:paraId="2897EE77" w14:textId="77777777" w:rsidR="00F81B28" w:rsidRPr="00F647DC" w:rsidRDefault="00F81B28" w:rsidP="00F81B28">
            <w:pPr>
              <w:rPr>
                <w:lang w:val="kk-KZ"/>
              </w:rPr>
            </w:pPr>
            <w:r w:rsidRPr="00F647DC">
              <w:rPr>
                <w:lang w:val="kk-KZ"/>
              </w:rPr>
              <w:t>/DOCNUM/70x</w:t>
            </w:r>
          </w:p>
          <w:p w14:paraId="67A40BE4" w14:textId="77777777" w:rsidR="00F81B28" w:rsidRPr="00F647DC" w:rsidRDefault="00F81B28" w:rsidP="00F81B28">
            <w:pPr>
              <w:rPr>
                <w:lang w:val="kk-KZ"/>
              </w:rPr>
            </w:pPr>
            <w:r w:rsidRPr="00F647DC">
              <w:rPr>
                <w:lang w:val="kk-KZ"/>
              </w:rPr>
              <w:t>/DOCMANAG/100x</w:t>
            </w:r>
          </w:p>
          <w:p w14:paraId="1B6920AB" w14:textId="77777777" w:rsidR="00F81B28" w:rsidRPr="00F647DC" w:rsidRDefault="00F81B28" w:rsidP="00F81B28">
            <w:pPr>
              <w:rPr>
                <w:lang w:val="kk-KZ"/>
              </w:rPr>
            </w:pPr>
            <w:r w:rsidRPr="00F647DC">
              <w:rPr>
                <w:lang w:val="kk-KZ"/>
              </w:rPr>
              <w:t>/DOCSERIAL/70x</w:t>
            </w:r>
          </w:p>
          <w:p w14:paraId="2B16F6BF" w14:textId="77777777" w:rsidR="00F81B28" w:rsidRPr="00F647DC" w:rsidRDefault="00F81B28" w:rsidP="00F81B28">
            <w:pPr>
              <w:rPr>
                <w:lang w:val="kk-KZ"/>
              </w:rPr>
            </w:pPr>
            <w:r w:rsidRPr="00F647DC">
              <w:rPr>
                <w:lang w:val="kk-KZ"/>
              </w:rPr>
              <w:t>/ADDRESS/100x</w:t>
            </w:r>
          </w:p>
          <w:p w14:paraId="2B04C0D3" w14:textId="77777777" w:rsidR="00F81B28" w:rsidRPr="00F647DC" w:rsidRDefault="00F81B28" w:rsidP="00F81B28">
            <w:pPr>
              <w:rPr>
                <w:lang w:val="kk-KZ"/>
              </w:rPr>
            </w:pPr>
            <w:r w:rsidRPr="00F647DC">
              <w:rPr>
                <w:lang w:val="kk-KZ"/>
              </w:rPr>
              <w:t>/ADDRESSJUR/100x</w:t>
            </w:r>
          </w:p>
          <w:p w14:paraId="70662468" w14:textId="77777777" w:rsidR="00F81B28" w:rsidRPr="00F647DC" w:rsidRDefault="00F81B28" w:rsidP="00D55AA4">
            <w:pPr>
              <w:pStyle w:val="a5"/>
              <w:rPr>
                <w:lang w:val="kk-KZ"/>
              </w:rPr>
            </w:pPr>
            <w:r w:rsidRPr="00F647DC">
              <w:rPr>
                <w:lang w:val="kk-KZ"/>
              </w:rPr>
              <w:t>/LCODE/2n</w:t>
            </w:r>
          </w:p>
          <w:p w14:paraId="198FAE1B" w14:textId="77777777" w:rsidR="00F81B28" w:rsidRPr="00F647DC" w:rsidRDefault="00F81B28" w:rsidP="00D55AA4">
            <w:pPr>
              <w:pStyle w:val="a5"/>
              <w:rPr>
                <w:lang w:val="kk-KZ"/>
              </w:rPr>
            </w:pPr>
            <w:r w:rsidRPr="00F647DC">
              <w:rPr>
                <w:lang w:val="kk-KZ"/>
              </w:rPr>
              <w:t>/DCPL/100x</w:t>
            </w:r>
          </w:p>
          <w:p w14:paraId="38171342" w14:textId="77777777" w:rsidR="00F81B28" w:rsidRPr="00F647DC" w:rsidRDefault="00F81B28" w:rsidP="00D55AA4">
            <w:pPr>
              <w:pStyle w:val="a5"/>
              <w:rPr>
                <w:lang w:val="kk-KZ"/>
              </w:rPr>
            </w:pPr>
            <w:r w:rsidRPr="00F647DC">
              <w:rPr>
                <w:lang w:val="kk-KZ"/>
              </w:rPr>
              <w:t>/BDAT/[8!n]</w:t>
            </w:r>
          </w:p>
          <w:p w14:paraId="684A8F75" w14:textId="77777777" w:rsidR="00F81B28" w:rsidRPr="00F647DC" w:rsidRDefault="00F81B28" w:rsidP="00D55AA4">
            <w:pPr>
              <w:pStyle w:val="a5"/>
              <w:rPr>
                <w:lang w:val="kk-KZ"/>
              </w:rPr>
            </w:pPr>
            <w:r w:rsidRPr="00F647DC">
              <w:rPr>
                <w:lang w:val="kk-KZ"/>
              </w:rPr>
              <w:t>/IDN/[12!n]</w:t>
            </w:r>
          </w:p>
          <w:p w14:paraId="0F6E7C75" w14:textId="77777777" w:rsidR="00F81B28" w:rsidRPr="00F647DC" w:rsidRDefault="00F81B28" w:rsidP="00D55AA4">
            <w:pPr>
              <w:pStyle w:val="a5"/>
              <w:rPr>
                <w:lang w:val="kk-KZ"/>
              </w:rPr>
            </w:pPr>
            <w:r w:rsidRPr="00F647DC">
              <w:rPr>
                <w:lang w:val="kk-KZ"/>
              </w:rPr>
              <w:t>/CITIZENSHIP/2x</w:t>
            </w:r>
          </w:p>
          <w:p w14:paraId="1CA95F23" w14:textId="77777777" w:rsidR="00F81B28" w:rsidRPr="00F647DC" w:rsidRDefault="00F81B28" w:rsidP="00F81B28">
            <w:pPr>
              <w:rPr>
                <w:lang w:val="kk-KZ"/>
              </w:rPr>
            </w:pPr>
            <w:r w:rsidRPr="00F647DC">
              <w:rPr>
                <w:lang w:val="kk-KZ"/>
              </w:rPr>
              <w:t>/MPHONE/[70x]</w:t>
            </w:r>
          </w:p>
          <w:p w14:paraId="28B371E5" w14:textId="77777777" w:rsidR="00F81B28" w:rsidRPr="00F647DC" w:rsidRDefault="00F81B28" w:rsidP="00F81B28">
            <w:pPr>
              <w:rPr>
                <w:lang w:val="kk-KZ"/>
              </w:rPr>
            </w:pPr>
            <w:r w:rsidRPr="00F647DC">
              <w:rPr>
                <w:lang w:val="kk-KZ"/>
              </w:rPr>
              <w:t>/PHONE/[70x]</w:t>
            </w:r>
          </w:p>
          <w:p w14:paraId="0725302B" w14:textId="77777777" w:rsidR="00F81B28" w:rsidRPr="00F647DC" w:rsidRDefault="00F81B28" w:rsidP="00F81B28">
            <w:pPr>
              <w:rPr>
                <w:lang w:val="kk-KZ"/>
              </w:rPr>
            </w:pPr>
            <w:r w:rsidRPr="00F647DC">
              <w:rPr>
                <w:lang w:val="kk-KZ"/>
              </w:rPr>
              <w:t>/EMAIL/[70x]</w:t>
            </w:r>
          </w:p>
        </w:tc>
        <w:tc>
          <w:tcPr>
            <w:tcW w:w="4884" w:type="dxa"/>
            <w:tcBorders>
              <w:top w:val="single" w:sz="6" w:space="0" w:color="000000"/>
              <w:left w:val="single" w:sz="6" w:space="0" w:color="000000"/>
              <w:bottom w:val="single" w:sz="6" w:space="0" w:color="000000"/>
              <w:right w:val="single" w:sz="6" w:space="0" w:color="000000"/>
            </w:tcBorders>
          </w:tcPr>
          <w:p w14:paraId="38B58A28" w14:textId="2E082615" w:rsidR="00F81B28" w:rsidRPr="00F647DC" w:rsidRDefault="00D9603C" w:rsidP="00F81B28">
            <w:pPr>
              <w:rPr>
                <w:lang w:val="kk-KZ"/>
              </w:rPr>
            </w:pPr>
            <w:r w:rsidRPr="00F647DC">
              <w:rPr>
                <w:lang w:val="kk-KZ"/>
              </w:rPr>
              <w:t>Клиент туралы мәліметтер</w:t>
            </w:r>
            <w:r w:rsidR="00F81B28" w:rsidRPr="00F647DC">
              <w:rPr>
                <w:lang w:val="kk-KZ"/>
              </w:rPr>
              <w:t>:</w:t>
            </w:r>
          </w:p>
          <w:p w14:paraId="278204A3" w14:textId="664F9497" w:rsidR="00F81B28" w:rsidRPr="00F647DC" w:rsidRDefault="00F81B28" w:rsidP="00F81B28">
            <w:pPr>
              <w:rPr>
                <w:lang w:val="kk-KZ"/>
              </w:rPr>
            </w:pPr>
            <w:r w:rsidRPr="00F647DC">
              <w:rPr>
                <w:lang w:val="kk-KZ"/>
              </w:rPr>
              <w:t xml:space="preserve">NAME – </w:t>
            </w:r>
            <w:r w:rsidR="00567326" w:rsidRPr="00F647DC">
              <w:rPr>
                <w:lang w:val="kk-KZ"/>
              </w:rPr>
              <w:t>клиенттің атауы немесе ТАӘ</w:t>
            </w:r>
          </w:p>
          <w:p w14:paraId="41F8AE77" w14:textId="74730847" w:rsidR="00F81B28" w:rsidRPr="00F647DC" w:rsidRDefault="00F81B28" w:rsidP="00F81B28">
            <w:pPr>
              <w:rPr>
                <w:lang w:val="kk-KZ"/>
              </w:rPr>
            </w:pPr>
            <w:r w:rsidRPr="00F647DC">
              <w:rPr>
                <w:lang w:val="kk-KZ"/>
              </w:rPr>
              <w:t xml:space="preserve">DOC – </w:t>
            </w:r>
            <w:r w:rsidR="00D9603C" w:rsidRPr="00F647DC">
              <w:rPr>
                <w:lang w:val="kk-KZ"/>
              </w:rPr>
              <w:t>құжаттың түрі (</w:t>
            </w:r>
            <w:r w:rsidR="00731632" w:rsidRPr="00F647DC">
              <w:rPr>
                <w:sz w:val="24"/>
                <w:szCs w:val="24"/>
                <w:lang w:val="kk-KZ"/>
              </w:rPr>
              <w:t>"</w:t>
            </w:r>
            <w:r w:rsidR="00D9603C" w:rsidRPr="00F647DC">
              <w:rPr>
                <w:lang w:val="kk-KZ"/>
              </w:rPr>
              <w:t>Құжаттардың түрлері</w:t>
            </w:r>
            <w:r w:rsidR="00731632" w:rsidRPr="00F647DC">
              <w:rPr>
                <w:sz w:val="24"/>
                <w:szCs w:val="24"/>
                <w:lang w:val="kk-KZ"/>
              </w:rPr>
              <w:t>"</w:t>
            </w:r>
            <w:r w:rsidR="00D9603C" w:rsidRPr="00F647DC">
              <w:rPr>
                <w:lang w:val="kk-KZ"/>
              </w:rPr>
              <w:t xml:space="preserve"> анықтамалығын қарау) / егер өзге түрі көрсетілсе, құжаттың атауы</w:t>
            </w:r>
          </w:p>
          <w:p w14:paraId="7C49EF7B" w14:textId="6F33D168" w:rsidR="00F81B28" w:rsidRPr="00F647DC" w:rsidRDefault="00F81B28" w:rsidP="00F81B28">
            <w:pPr>
              <w:rPr>
                <w:lang w:val="kk-KZ"/>
              </w:rPr>
            </w:pPr>
            <w:r w:rsidRPr="00F647DC">
              <w:rPr>
                <w:lang w:val="kk-KZ"/>
              </w:rPr>
              <w:t xml:space="preserve">DOCDATE – </w:t>
            </w:r>
            <w:r w:rsidR="007608CB" w:rsidRPr="00F647DC">
              <w:rPr>
                <w:lang w:val="kk-KZ"/>
              </w:rPr>
              <w:t>құжаттың берілген күні</w:t>
            </w:r>
          </w:p>
          <w:p w14:paraId="3B75433C" w14:textId="7FC4C8A2" w:rsidR="00F81B28" w:rsidRPr="00F647DC" w:rsidRDefault="00F81B28" w:rsidP="00F81B28">
            <w:pPr>
              <w:rPr>
                <w:lang w:val="kk-KZ"/>
              </w:rPr>
            </w:pPr>
            <w:r w:rsidRPr="00F647DC">
              <w:rPr>
                <w:lang w:val="kk-KZ"/>
              </w:rPr>
              <w:t xml:space="preserve">DOCEND – </w:t>
            </w:r>
            <w:r w:rsidR="007608CB" w:rsidRPr="00F647DC">
              <w:rPr>
                <w:lang w:val="kk-KZ"/>
              </w:rPr>
              <w:t>құжаттың қолданылу мерзімі (заңды тұлғалар үшін толтырылмайды)</w:t>
            </w:r>
          </w:p>
          <w:p w14:paraId="1CA130E3" w14:textId="7B5F30F8" w:rsidR="00F81B28" w:rsidRPr="00F647DC" w:rsidRDefault="00F81B28" w:rsidP="00F81B28">
            <w:pPr>
              <w:rPr>
                <w:lang w:val="kk-KZ"/>
              </w:rPr>
            </w:pPr>
            <w:r w:rsidRPr="00F647DC">
              <w:rPr>
                <w:lang w:val="kk-KZ"/>
              </w:rPr>
              <w:t xml:space="preserve">DOCNUM – </w:t>
            </w:r>
            <w:r w:rsidR="007608CB" w:rsidRPr="00F647DC">
              <w:rPr>
                <w:lang w:val="kk-KZ"/>
              </w:rPr>
              <w:t>құжат нөмірі</w:t>
            </w:r>
          </w:p>
          <w:p w14:paraId="6EDD3101" w14:textId="4346B9F9" w:rsidR="00F81B28" w:rsidRPr="00F647DC" w:rsidRDefault="00F81B28" w:rsidP="00F81B28">
            <w:pPr>
              <w:rPr>
                <w:lang w:val="kk-KZ"/>
              </w:rPr>
            </w:pPr>
            <w:r w:rsidRPr="00F647DC">
              <w:rPr>
                <w:lang w:val="kk-KZ"/>
              </w:rPr>
              <w:t xml:space="preserve">DOCMANAG – </w:t>
            </w:r>
            <w:r w:rsidR="007608CB" w:rsidRPr="00F647DC">
              <w:rPr>
                <w:lang w:val="kk-KZ"/>
              </w:rPr>
              <w:t>құжатты берген орган</w:t>
            </w:r>
          </w:p>
          <w:p w14:paraId="36ADEA93" w14:textId="7AB2BFA8" w:rsidR="00F81B28" w:rsidRPr="00F647DC" w:rsidRDefault="00F81B28" w:rsidP="00F81B28">
            <w:pPr>
              <w:rPr>
                <w:lang w:val="kk-KZ"/>
              </w:rPr>
            </w:pPr>
            <w:r w:rsidRPr="00F647DC">
              <w:rPr>
                <w:lang w:val="kk-KZ"/>
              </w:rPr>
              <w:t xml:space="preserve">DOCSERIAL – </w:t>
            </w:r>
            <w:r w:rsidR="007608CB" w:rsidRPr="00F647DC">
              <w:rPr>
                <w:lang w:val="kk-KZ"/>
              </w:rPr>
              <w:t>Құжат сериясы (заңды тұлғалар үшін толтырылмайды)</w:t>
            </w:r>
          </w:p>
          <w:p w14:paraId="6C63BB68" w14:textId="312EEE2B" w:rsidR="000B483C" w:rsidRPr="00F647DC" w:rsidRDefault="000B483C" w:rsidP="000B483C">
            <w:pPr>
              <w:rPr>
                <w:lang w:val="kk-KZ"/>
              </w:rPr>
            </w:pPr>
            <w:r w:rsidRPr="00F647DC">
              <w:rPr>
                <w:lang w:val="kk-KZ"/>
              </w:rPr>
              <w:t>ADDRESS – пошта мекенжайы</w:t>
            </w:r>
          </w:p>
          <w:p w14:paraId="0E6B13B7" w14:textId="49197CAB" w:rsidR="00F81B28" w:rsidRPr="00F647DC" w:rsidRDefault="000B483C" w:rsidP="000B483C">
            <w:pPr>
              <w:rPr>
                <w:lang w:val="kk-KZ"/>
              </w:rPr>
            </w:pPr>
            <w:r w:rsidRPr="00F647DC">
              <w:rPr>
                <w:lang w:val="kk-KZ"/>
              </w:rPr>
              <w:t>ADDRESSJUR-заңды мекен-жайы</w:t>
            </w:r>
          </w:p>
          <w:p w14:paraId="3CE016FE" w14:textId="77DF5DC4" w:rsidR="00F81B28" w:rsidRPr="00F647DC" w:rsidRDefault="00F81B28" w:rsidP="00F81B28">
            <w:pPr>
              <w:rPr>
                <w:lang w:val="kk-KZ"/>
              </w:rPr>
            </w:pPr>
            <w:r w:rsidRPr="00F647DC">
              <w:rPr>
                <w:lang w:val="kk-KZ"/>
              </w:rPr>
              <w:t xml:space="preserve">LCODE – </w:t>
            </w:r>
            <w:r w:rsidR="007608CB" w:rsidRPr="00F647DC">
              <w:rPr>
                <w:lang w:val="kk-KZ"/>
              </w:rPr>
              <w:t>ұйымдық-құқықтық нысанның коды (</w:t>
            </w:r>
            <w:r w:rsidR="00731632" w:rsidRPr="00F647DC">
              <w:rPr>
                <w:sz w:val="24"/>
                <w:szCs w:val="24"/>
                <w:lang w:val="kk-KZ"/>
              </w:rPr>
              <w:t>"</w:t>
            </w:r>
            <w:r w:rsidR="007608CB" w:rsidRPr="00F647DC">
              <w:rPr>
                <w:lang w:val="kk-KZ"/>
              </w:rPr>
              <w:t>Ұйымдық-құқықтық нысанның кодтары</w:t>
            </w:r>
            <w:r w:rsidR="00731632" w:rsidRPr="00F647DC">
              <w:rPr>
                <w:sz w:val="24"/>
                <w:szCs w:val="24"/>
                <w:lang w:val="kk-KZ"/>
              </w:rPr>
              <w:t>"</w:t>
            </w:r>
            <w:r w:rsidR="007608CB" w:rsidRPr="00F647DC">
              <w:rPr>
                <w:lang w:val="kk-KZ"/>
              </w:rPr>
              <w:t xml:space="preserve"> анықтамалығын қарау)</w:t>
            </w:r>
          </w:p>
          <w:p w14:paraId="7BDEDAFF" w14:textId="03860B78" w:rsidR="00F81B28" w:rsidRPr="00F647DC" w:rsidRDefault="00F81B28" w:rsidP="00F81B28">
            <w:pPr>
              <w:rPr>
                <w:lang w:val="kk-KZ"/>
              </w:rPr>
            </w:pPr>
            <w:r w:rsidRPr="00F647DC">
              <w:rPr>
                <w:lang w:val="kk-KZ"/>
              </w:rPr>
              <w:lastRenderedPageBreak/>
              <w:t xml:space="preserve">DCPL – </w:t>
            </w:r>
            <w:r w:rsidR="000B483C" w:rsidRPr="00F647DC">
              <w:rPr>
                <w:lang w:val="kk-KZ"/>
              </w:rPr>
              <w:t>құжатты беру орны</w:t>
            </w:r>
          </w:p>
          <w:p w14:paraId="2F8468D7" w14:textId="5A83CF39" w:rsidR="00F81B28" w:rsidRPr="00F647DC" w:rsidRDefault="00F81B28" w:rsidP="00F81B28">
            <w:pPr>
              <w:rPr>
                <w:lang w:val="kk-KZ"/>
              </w:rPr>
            </w:pPr>
            <w:r w:rsidRPr="00F647DC">
              <w:rPr>
                <w:lang w:val="kk-KZ"/>
              </w:rPr>
              <w:t xml:space="preserve">BDAT – </w:t>
            </w:r>
            <w:r w:rsidR="00FB692B" w:rsidRPr="00F647DC">
              <w:rPr>
                <w:lang w:val="kk-KZ"/>
              </w:rPr>
              <w:t>туған күні (жеке тұлғалар үшін) ЖЖЖЖААКК форматында</w:t>
            </w:r>
          </w:p>
          <w:p w14:paraId="05B6D1DB" w14:textId="240ED933" w:rsidR="00F81B28" w:rsidRPr="00F647DC" w:rsidRDefault="00F81B28" w:rsidP="00F81B28">
            <w:pPr>
              <w:rPr>
                <w:lang w:val="kk-KZ"/>
              </w:rPr>
            </w:pPr>
            <w:r w:rsidRPr="00F647DC">
              <w:rPr>
                <w:lang w:val="kk-KZ"/>
              </w:rPr>
              <w:t xml:space="preserve">IDN – </w:t>
            </w:r>
            <w:r w:rsidR="00FB692B" w:rsidRPr="00F647DC">
              <w:rPr>
                <w:lang w:val="kk-KZ"/>
              </w:rPr>
              <w:t>БСН/ЖСН</w:t>
            </w:r>
          </w:p>
          <w:p w14:paraId="519D788D" w14:textId="77777777" w:rsidR="00F81B28" w:rsidRPr="00F647DC" w:rsidRDefault="00F81B28" w:rsidP="00F81B28">
            <w:pPr>
              <w:rPr>
                <w:lang w:val="kk-KZ"/>
              </w:rPr>
            </w:pPr>
            <w:r w:rsidRPr="00F647DC">
              <w:rPr>
                <w:lang w:val="kk-KZ"/>
              </w:rPr>
              <w:t xml:space="preserve">CITIZENSHIP – гражданство (код стран по </w:t>
            </w:r>
            <w:hyperlink r:id="rId8" w:tooltip="Стандарт" w:history="1">
              <w:r w:rsidRPr="00F647DC">
                <w:rPr>
                  <w:lang w:val="kk-KZ"/>
                </w:rPr>
                <w:t>стандарт</w:t>
              </w:r>
            </w:hyperlink>
            <w:r w:rsidRPr="00F647DC">
              <w:rPr>
                <w:lang w:val="kk-KZ"/>
              </w:rPr>
              <w:t>у </w:t>
            </w:r>
            <w:hyperlink r:id="rId9" w:tooltip="ISO 3166" w:history="1">
              <w:r w:rsidRPr="00F647DC">
                <w:rPr>
                  <w:lang w:val="kk-KZ"/>
                </w:rPr>
                <w:t>ISO 3166</w:t>
              </w:r>
            </w:hyperlink>
            <w:r w:rsidRPr="00F647DC">
              <w:rPr>
                <w:lang w:val="kk-KZ"/>
              </w:rPr>
              <w:t>)</w:t>
            </w:r>
          </w:p>
          <w:p w14:paraId="2126A9B1" w14:textId="10B39142" w:rsidR="00F81B28" w:rsidRPr="00F647DC" w:rsidRDefault="00F81B28" w:rsidP="00F81B28">
            <w:pPr>
              <w:rPr>
                <w:lang w:val="kk-KZ"/>
              </w:rPr>
            </w:pPr>
            <w:r w:rsidRPr="00F647DC">
              <w:rPr>
                <w:lang w:val="kk-KZ"/>
              </w:rPr>
              <w:t xml:space="preserve">MPHONE – </w:t>
            </w:r>
            <w:r w:rsidR="00FB692B" w:rsidRPr="00F647DC">
              <w:rPr>
                <w:lang w:val="kk-KZ"/>
              </w:rPr>
              <w:t xml:space="preserve">Ұялы телефон нөмірі тек сандарды қамтуы мүмкін және </w:t>
            </w:r>
            <w:r w:rsidR="00731632" w:rsidRPr="00F647DC">
              <w:rPr>
                <w:sz w:val="24"/>
                <w:szCs w:val="24"/>
                <w:lang w:val="kk-KZ"/>
              </w:rPr>
              <w:t>"</w:t>
            </w:r>
            <w:r w:rsidR="00FB692B" w:rsidRPr="00F647DC">
              <w:rPr>
                <w:lang w:val="kk-KZ"/>
              </w:rPr>
              <w:t>+</w:t>
            </w:r>
            <w:r w:rsidR="00731632" w:rsidRPr="00F647DC">
              <w:rPr>
                <w:sz w:val="24"/>
                <w:szCs w:val="24"/>
                <w:lang w:val="kk-KZ"/>
              </w:rPr>
              <w:t>"</w:t>
            </w:r>
            <w:r w:rsidR="00FB692B" w:rsidRPr="00F647DC">
              <w:rPr>
                <w:lang w:val="kk-KZ"/>
              </w:rPr>
              <w:t xml:space="preserve"> - ден басталады</w:t>
            </w:r>
          </w:p>
          <w:p w14:paraId="6348B76D" w14:textId="058B24C0" w:rsidR="00F81B28" w:rsidRPr="00F647DC" w:rsidRDefault="00F81B28" w:rsidP="00F81B28">
            <w:pPr>
              <w:rPr>
                <w:lang w:val="kk-KZ"/>
              </w:rPr>
            </w:pPr>
            <w:r w:rsidRPr="00F647DC">
              <w:rPr>
                <w:lang w:val="kk-KZ"/>
              </w:rPr>
              <w:t xml:space="preserve">PHONE – </w:t>
            </w:r>
            <w:r w:rsidR="00FB692B" w:rsidRPr="00F647DC">
              <w:rPr>
                <w:lang w:val="kk-KZ"/>
              </w:rPr>
              <w:t xml:space="preserve">Телефон нөмірі тек сандарды қамтуы мүмкін және </w:t>
            </w:r>
            <w:r w:rsidR="00731632" w:rsidRPr="00F647DC">
              <w:rPr>
                <w:sz w:val="24"/>
                <w:szCs w:val="24"/>
                <w:lang w:val="kk-KZ"/>
              </w:rPr>
              <w:t>"</w:t>
            </w:r>
            <w:r w:rsidR="00FB692B" w:rsidRPr="00F647DC">
              <w:rPr>
                <w:lang w:val="kk-KZ"/>
              </w:rPr>
              <w:t xml:space="preserve">+ </w:t>
            </w:r>
            <w:r w:rsidR="00731632" w:rsidRPr="00F647DC">
              <w:rPr>
                <w:sz w:val="24"/>
                <w:szCs w:val="24"/>
                <w:lang w:val="kk-KZ"/>
              </w:rPr>
              <w:t>"</w:t>
            </w:r>
            <w:r w:rsidR="00FB692B" w:rsidRPr="00F647DC">
              <w:rPr>
                <w:lang w:val="kk-KZ"/>
              </w:rPr>
              <w:t xml:space="preserve"> - ден басталады</w:t>
            </w:r>
          </w:p>
          <w:p w14:paraId="77B1BF6A" w14:textId="6AE06898" w:rsidR="00F81B28" w:rsidRPr="00F647DC" w:rsidRDefault="00F81B28" w:rsidP="00F81B28">
            <w:pPr>
              <w:rPr>
                <w:lang w:val="kk-KZ"/>
              </w:rPr>
            </w:pPr>
            <w:r w:rsidRPr="00F647DC">
              <w:rPr>
                <w:lang w:val="kk-KZ"/>
              </w:rPr>
              <w:t xml:space="preserve">EMAIL – </w:t>
            </w:r>
            <w:r w:rsidR="00FB692B" w:rsidRPr="00F647DC">
              <w:rPr>
                <w:lang w:val="kk-KZ"/>
              </w:rPr>
              <w:t>электрондық пошта мекенжайы</w:t>
            </w:r>
          </w:p>
        </w:tc>
      </w:tr>
      <w:tr w:rsidR="00F81B28" w:rsidRPr="00F647DC" w14:paraId="52F8D867" w14:textId="77777777" w:rsidTr="00E37DC7">
        <w:tc>
          <w:tcPr>
            <w:tcW w:w="2610" w:type="dxa"/>
            <w:tcBorders>
              <w:top w:val="single" w:sz="6" w:space="0" w:color="000000"/>
              <w:left w:val="single" w:sz="6" w:space="0" w:color="000000"/>
              <w:bottom w:val="single" w:sz="6" w:space="0" w:color="000000"/>
              <w:right w:val="single" w:sz="6" w:space="0" w:color="000000"/>
            </w:tcBorders>
          </w:tcPr>
          <w:p w14:paraId="71BBE058" w14:textId="77777777" w:rsidR="00F81B28" w:rsidRPr="00F647DC" w:rsidRDefault="00F81B28" w:rsidP="00F81B28">
            <w:pPr>
              <w:rPr>
                <w:lang w:val="kk-KZ"/>
              </w:rPr>
            </w:pPr>
            <w:r w:rsidRPr="00F647DC">
              <w:rPr>
                <w:lang w:val="kk-KZ"/>
              </w:rPr>
              <w:lastRenderedPageBreak/>
              <w:t>:57A:/ZIPCODE/050065</w:t>
            </w:r>
          </w:p>
          <w:p w14:paraId="4F9A8861" w14:textId="77777777" w:rsidR="00F81B28" w:rsidRPr="00F647DC" w:rsidRDefault="00F81B28" w:rsidP="00F81B28">
            <w:pPr>
              <w:rPr>
                <w:lang w:val="kk-KZ"/>
              </w:rPr>
            </w:pPr>
            <w:r w:rsidRPr="00F647DC">
              <w:rPr>
                <w:lang w:val="kk-KZ"/>
              </w:rPr>
              <w:t>/COUNTRY/KZ</w:t>
            </w:r>
          </w:p>
          <w:p w14:paraId="766EC72E" w14:textId="77777777" w:rsidR="00F81B28" w:rsidRPr="00F647DC" w:rsidRDefault="00F81B28" w:rsidP="00F81B28">
            <w:pPr>
              <w:rPr>
                <w:lang w:val="kk-KZ"/>
              </w:rPr>
            </w:pPr>
            <w:r w:rsidRPr="00F647DC">
              <w:rPr>
                <w:lang w:val="kk-KZ"/>
              </w:rPr>
              <w:t>/ REGION /АЛМ. ОБЛ.</w:t>
            </w:r>
          </w:p>
          <w:p w14:paraId="12DC16AA" w14:textId="77777777" w:rsidR="00F81B28" w:rsidRPr="00F647DC" w:rsidRDefault="00F81B28" w:rsidP="00F81B28">
            <w:pPr>
              <w:rPr>
                <w:lang w:val="kk-KZ"/>
              </w:rPr>
            </w:pPr>
            <w:r w:rsidRPr="00F647DC">
              <w:rPr>
                <w:lang w:val="kk-KZ"/>
              </w:rPr>
              <w:t>/DISTRICT/АЛАТАУ</w:t>
            </w:r>
          </w:p>
          <w:p w14:paraId="205E416A" w14:textId="7C268578" w:rsidR="00F81B28" w:rsidRPr="00F647DC" w:rsidRDefault="00F81B28" w:rsidP="00F81B28">
            <w:pPr>
              <w:rPr>
                <w:lang w:val="kk-KZ"/>
              </w:rPr>
            </w:pPr>
            <w:r w:rsidRPr="00F647DC">
              <w:rPr>
                <w:lang w:val="kk-KZ"/>
              </w:rPr>
              <w:t>/TYPE_CITY/</w:t>
            </w:r>
            <w:r w:rsidR="00767DEA" w:rsidRPr="00F647DC">
              <w:rPr>
                <w:lang w:val="kk-KZ"/>
              </w:rPr>
              <w:t>Ж.</w:t>
            </w:r>
          </w:p>
          <w:p w14:paraId="5B004830" w14:textId="77777777" w:rsidR="00F81B28" w:rsidRPr="00F647DC" w:rsidRDefault="00F81B28" w:rsidP="00F81B28">
            <w:pPr>
              <w:rPr>
                <w:lang w:val="kk-KZ"/>
              </w:rPr>
            </w:pPr>
            <w:r w:rsidRPr="00F647DC">
              <w:rPr>
                <w:lang w:val="kk-KZ"/>
              </w:rPr>
              <w:t>/NAME_CITY/АЛМАТЫ</w:t>
            </w:r>
          </w:p>
          <w:p w14:paraId="34DE3A9F" w14:textId="77777777" w:rsidR="00F81B28" w:rsidRPr="00F647DC" w:rsidRDefault="00F81B28" w:rsidP="00F81B28">
            <w:pPr>
              <w:rPr>
                <w:lang w:val="kk-KZ"/>
              </w:rPr>
            </w:pPr>
            <w:r w:rsidRPr="00F647DC">
              <w:rPr>
                <w:lang w:val="kk-KZ"/>
              </w:rPr>
              <w:t>/ADDRESS_CITY/Достык 12</w:t>
            </w:r>
          </w:p>
        </w:tc>
        <w:tc>
          <w:tcPr>
            <w:tcW w:w="2250" w:type="dxa"/>
            <w:tcBorders>
              <w:top w:val="single" w:sz="6" w:space="0" w:color="000000"/>
              <w:left w:val="single" w:sz="6" w:space="0" w:color="000000"/>
              <w:bottom w:val="single" w:sz="6" w:space="0" w:color="000000"/>
              <w:right w:val="single" w:sz="6" w:space="0" w:color="000000"/>
            </w:tcBorders>
          </w:tcPr>
          <w:p w14:paraId="4C7BAFCA" w14:textId="77777777" w:rsidR="00F81B28" w:rsidRPr="00F647DC" w:rsidRDefault="00F81B28" w:rsidP="00F81B28">
            <w:pPr>
              <w:rPr>
                <w:lang w:val="kk-KZ"/>
              </w:rPr>
            </w:pPr>
            <w:r w:rsidRPr="00F647DC">
              <w:rPr>
                <w:lang w:val="kk-KZ"/>
              </w:rPr>
              <w:t>/ZIPCODE/[20x]</w:t>
            </w:r>
          </w:p>
          <w:p w14:paraId="4013C3E8" w14:textId="77777777" w:rsidR="00F81B28" w:rsidRPr="00F647DC" w:rsidRDefault="00F81B28" w:rsidP="00F81B28">
            <w:pPr>
              <w:rPr>
                <w:lang w:val="kk-KZ"/>
              </w:rPr>
            </w:pPr>
            <w:r w:rsidRPr="00F647DC">
              <w:rPr>
                <w:lang w:val="kk-KZ"/>
              </w:rPr>
              <w:t>/COUNTRY /2x</w:t>
            </w:r>
          </w:p>
          <w:p w14:paraId="514F67DB" w14:textId="77777777" w:rsidR="00F81B28" w:rsidRPr="00F647DC" w:rsidRDefault="00F81B28" w:rsidP="00F81B28">
            <w:pPr>
              <w:rPr>
                <w:lang w:val="kk-KZ"/>
              </w:rPr>
            </w:pPr>
            <w:r w:rsidRPr="00F647DC">
              <w:rPr>
                <w:lang w:val="kk-KZ"/>
              </w:rPr>
              <w:t>/REGION /[200x]</w:t>
            </w:r>
          </w:p>
          <w:p w14:paraId="6E502ED2" w14:textId="77777777" w:rsidR="00F81B28" w:rsidRPr="00F647DC" w:rsidRDefault="00F81B28" w:rsidP="00F81B28">
            <w:pPr>
              <w:rPr>
                <w:lang w:val="kk-KZ"/>
              </w:rPr>
            </w:pPr>
            <w:r w:rsidRPr="00F647DC">
              <w:rPr>
                <w:lang w:val="kk-KZ"/>
              </w:rPr>
              <w:t>/DISTRICT /[200x]</w:t>
            </w:r>
          </w:p>
          <w:p w14:paraId="15212E92" w14:textId="77777777" w:rsidR="00F81B28" w:rsidRPr="00F647DC" w:rsidRDefault="00F81B28" w:rsidP="00F81B28">
            <w:pPr>
              <w:rPr>
                <w:lang w:val="kk-KZ"/>
              </w:rPr>
            </w:pPr>
            <w:r w:rsidRPr="00F647DC">
              <w:rPr>
                <w:lang w:val="kk-KZ"/>
              </w:rPr>
              <w:t>/TYPE_CITY/30x</w:t>
            </w:r>
          </w:p>
          <w:p w14:paraId="35044951" w14:textId="77777777" w:rsidR="00F81B28" w:rsidRPr="00F647DC" w:rsidRDefault="00F81B28" w:rsidP="00F81B28">
            <w:pPr>
              <w:rPr>
                <w:lang w:val="kk-KZ"/>
              </w:rPr>
            </w:pPr>
            <w:r w:rsidRPr="00F647DC">
              <w:rPr>
                <w:lang w:val="kk-KZ"/>
              </w:rPr>
              <w:t>/NAME_CITY/60x</w:t>
            </w:r>
          </w:p>
          <w:p w14:paraId="007D7DB3" w14:textId="77777777" w:rsidR="00F81B28" w:rsidRPr="00F647DC" w:rsidRDefault="00F81B28" w:rsidP="00F81B28">
            <w:pPr>
              <w:rPr>
                <w:lang w:val="kk-KZ"/>
              </w:rPr>
            </w:pPr>
            <w:r w:rsidRPr="00F647DC">
              <w:rPr>
                <w:lang w:val="kk-KZ"/>
              </w:rPr>
              <w:t>/ADDRESS_CITY/200x</w:t>
            </w:r>
          </w:p>
        </w:tc>
        <w:tc>
          <w:tcPr>
            <w:tcW w:w="4884" w:type="dxa"/>
            <w:tcBorders>
              <w:top w:val="single" w:sz="6" w:space="0" w:color="000000"/>
              <w:left w:val="single" w:sz="6" w:space="0" w:color="000000"/>
              <w:bottom w:val="single" w:sz="6" w:space="0" w:color="000000"/>
              <w:right w:val="single" w:sz="6" w:space="0" w:color="000000"/>
            </w:tcBorders>
          </w:tcPr>
          <w:p w14:paraId="694BE443" w14:textId="15AFAA6F" w:rsidR="00F81B28" w:rsidRPr="00F647DC" w:rsidRDefault="00FB692B" w:rsidP="00F81B28">
            <w:pPr>
              <w:rPr>
                <w:lang w:val="kk-KZ"/>
              </w:rPr>
            </w:pPr>
            <w:r w:rsidRPr="00F647DC">
              <w:rPr>
                <w:lang w:val="kk-KZ"/>
              </w:rPr>
              <w:t>Жеке тұлға үшін тұрғылықты жері, заңды тұлға үшін орналасқан жері</w:t>
            </w:r>
            <w:r w:rsidR="00F81B28" w:rsidRPr="00F647DC">
              <w:rPr>
                <w:lang w:val="kk-KZ"/>
              </w:rPr>
              <w:t>:</w:t>
            </w:r>
          </w:p>
          <w:p w14:paraId="1F80CCF0" w14:textId="6BF882A9" w:rsidR="00F81B28" w:rsidRPr="00F647DC" w:rsidRDefault="00F81B28" w:rsidP="00F81B28">
            <w:pPr>
              <w:rPr>
                <w:lang w:val="kk-KZ"/>
              </w:rPr>
            </w:pPr>
            <w:r w:rsidRPr="00F647DC">
              <w:rPr>
                <w:lang w:val="kk-KZ"/>
              </w:rPr>
              <w:t xml:space="preserve">ZIPCODE – </w:t>
            </w:r>
            <w:r w:rsidR="00FB692B" w:rsidRPr="00F647DC">
              <w:rPr>
                <w:lang w:val="kk-KZ"/>
              </w:rPr>
              <w:t>пошта индексі</w:t>
            </w:r>
          </w:p>
          <w:p w14:paraId="2B42D606" w14:textId="77777777" w:rsidR="00F81B28" w:rsidRPr="00F647DC" w:rsidRDefault="00F81B28" w:rsidP="00F81B28">
            <w:pPr>
              <w:rPr>
                <w:lang w:val="kk-KZ"/>
              </w:rPr>
            </w:pPr>
            <w:r w:rsidRPr="00F647DC">
              <w:rPr>
                <w:lang w:val="kk-KZ"/>
              </w:rPr>
              <w:t xml:space="preserve">COUNTRY – код стран по </w:t>
            </w:r>
            <w:hyperlink r:id="rId10" w:tooltip="Стандарт" w:history="1">
              <w:r w:rsidRPr="00F647DC">
                <w:rPr>
                  <w:lang w:val="kk-KZ"/>
                </w:rPr>
                <w:t>стандарт</w:t>
              </w:r>
            </w:hyperlink>
            <w:r w:rsidRPr="00F647DC">
              <w:rPr>
                <w:lang w:val="kk-KZ"/>
              </w:rPr>
              <w:t>у </w:t>
            </w:r>
            <w:hyperlink r:id="rId11" w:tooltip="ISO 3166" w:history="1">
              <w:r w:rsidRPr="00F647DC">
                <w:rPr>
                  <w:lang w:val="kk-KZ"/>
                </w:rPr>
                <w:t>ISO 3166</w:t>
              </w:r>
            </w:hyperlink>
          </w:p>
          <w:p w14:paraId="3E197EEB" w14:textId="77636438" w:rsidR="00F81B28" w:rsidRPr="00F647DC" w:rsidRDefault="00F81B28" w:rsidP="00F81B28">
            <w:pPr>
              <w:rPr>
                <w:lang w:val="kk-KZ"/>
              </w:rPr>
            </w:pPr>
            <w:r w:rsidRPr="00F647DC">
              <w:rPr>
                <w:lang w:val="kk-KZ"/>
              </w:rPr>
              <w:t xml:space="preserve">REGION – </w:t>
            </w:r>
            <w:r w:rsidR="00FB692B" w:rsidRPr="00F647DC">
              <w:rPr>
                <w:lang w:val="kk-KZ"/>
              </w:rPr>
              <w:t>облыс (</w:t>
            </w:r>
            <w:r w:rsidR="00731632" w:rsidRPr="00F647DC">
              <w:rPr>
                <w:sz w:val="24"/>
                <w:szCs w:val="24"/>
                <w:lang w:val="kk-KZ"/>
              </w:rPr>
              <w:t>«Республикалық маңызы бар қалалар, Қазақстан Республикасының облыстары мен аудандары»</w:t>
            </w:r>
            <w:r w:rsidR="00FB692B" w:rsidRPr="00F647DC">
              <w:rPr>
                <w:lang w:val="kk-KZ"/>
              </w:rPr>
              <w:t xml:space="preserve"> анықтамалығын қарау)</w:t>
            </w:r>
          </w:p>
          <w:p w14:paraId="7326D5EF" w14:textId="71ED1907" w:rsidR="00F81B28" w:rsidRPr="00F647DC" w:rsidRDefault="00F81B28" w:rsidP="00F81B28">
            <w:pPr>
              <w:rPr>
                <w:lang w:val="kk-KZ"/>
              </w:rPr>
            </w:pPr>
            <w:r w:rsidRPr="00F647DC">
              <w:rPr>
                <w:lang w:val="kk-KZ"/>
              </w:rPr>
              <w:t>DISTRICT –</w:t>
            </w:r>
            <w:r w:rsidR="00767DEA" w:rsidRPr="00F647DC">
              <w:rPr>
                <w:lang w:val="kk-KZ"/>
              </w:rPr>
              <w:t>аудан (</w:t>
            </w:r>
            <w:r w:rsidR="00731632" w:rsidRPr="00F647DC">
              <w:rPr>
                <w:sz w:val="24"/>
                <w:szCs w:val="24"/>
                <w:lang w:val="kk-KZ"/>
              </w:rPr>
              <w:t>"</w:t>
            </w:r>
            <w:r w:rsidR="00767DEA" w:rsidRPr="00F647DC">
              <w:rPr>
                <w:lang w:val="kk-KZ"/>
              </w:rPr>
              <w:t>Республикалық маңызы бар қалалар, облыстар және Қазақстан Республикасының аудандары</w:t>
            </w:r>
            <w:r w:rsidR="00731632" w:rsidRPr="00F647DC">
              <w:rPr>
                <w:sz w:val="24"/>
                <w:szCs w:val="24"/>
                <w:lang w:val="kk-KZ"/>
              </w:rPr>
              <w:t>"</w:t>
            </w:r>
            <w:r w:rsidR="00767DEA" w:rsidRPr="00F647DC">
              <w:rPr>
                <w:lang w:val="kk-KZ"/>
              </w:rPr>
              <w:t xml:space="preserve"> анықтамалығын қарау)</w:t>
            </w:r>
            <w:r w:rsidRPr="00F647DC">
              <w:rPr>
                <w:lang w:val="kk-KZ"/>
              </w:rPr>
              <w:t>)</w:t>
            </w:r>
          </w:p>
          <w:p w14:paraId="33EA267D" w14:textId="7F437D87" w:rsidR="00F81B28" w:rsidRPr="00F647DC" w:rsidRDefault="00F81B28" w:rsidP="00F81B28">
            <w:pPr>
              <w:rPr>
                <w:lang w:val="kk-KZ"/>
              </w:rPr>
            </w:pPr>
            <w:r w:rsidRPr="00F647DC">
              <w:rPr>
                <w:lang w:val="kk-KZ"/>
              </w:rPr>
              <w:t xml:space="preserve">TYPE_CITY – </w:t>
            </w:r>
            <w:r w:rsidR="00767DEA" w:rsidRPr="00F647DC">
              <w:rPr>
                <w:lang w:val="kk-KZ"/>
              </w:rPr>
              <w:t>елді мекеннің түрі (</w:t>
            </w:r>
            <w:r w:rsidR="00731632" w:rsidRPr="00F647DC">
              <w:rPr>
                <w:sz w:val="24"/>
                <w:szCs w:val="24"/>
                <w:lang w:val="kk-KZ"/>
              </w:rPr>
              <w:t>"</w:t>
            </w:r>
            <w:r w:rsidR="00767DEA" w:rsidRPr="00F647DC">
              <w:rPr>
                <w:lang w:val="kk-KZ"/>
              </w:rPr>
              <w:t>Елді мекендердің түрлері</w:t>
            </w:r>
            <w:r w:rsidR="00731632" w:rsidRPr="00F647DC">
              <w:rPr>
                <w:sz w:val="24"/>
                <w:szCs w:val="24"/>
                <w:lang w:val="kk-KZ"/>
              </w:rPr>
              <w:t>"</w:t>
            </w:r>
            <w:r w:rsidR="00767DEA" w:rsidRPr="00F647DC">
              <w:rPr>
                <w:lang w:val="kk-KZ"/>
              </w:rPr>
              <w:t xml:space="preserve"> анықтамалығын қарау)</w:t>
            </w:r>
          </w:p>
          <w:p w14:paraId="38D35C35" w14:textId="07B8FB99" w:rsidR="00F81B28" w:rsidRPr="00F647DC" w:rsidRDefault="00F81B28" w:rsidP="00F81B28">
            <w:pPr>
              <w:rPr>
                <w:lang w:val="kk-KZ"/>
              </w:rPr>
            </w:pPr>
            <w:r w:rsidRPr="00F647DC">
              <w:rPr>
                <w:lang w:val="kk-KZ"/>
              </w:rPr>
              <w:t xml:space="preserve">NAME_CITY – </w:t>
            </w:r>
            <w:r w:rsidR="00767DEA" w:rsidRPr="00F647DC">
              <w:rPr>
                <w:lang w:val="kk-KZ"/>
              </w:rPr>
              <w:t>елді мекеннің атауы</w:t>
            </w:r>
          </w:p>
          <w:p w14:paraId="1F852C15" w14:textId="73E9C497" w:rsidR="00F81B28" w:rsidRPr="00F647DC" w:rsidRDefault="00F81B28" w:rsidP="00F81B28">
            <w:pPr>
              <w:rPr>
                <w:lang w:val="kk-KZ"/>
              </w:rPr>
            </w:pPr>
            <w:r w:rsidRPr="00F647DC">
              <w:rPr>
                <w:lang w:val="kk-KZ"/>
              </w:rPr>
              <w:t xml:space="preserve">ADDRESS_CITY – </w:t>
            </w:r>
            <w:r w:rsidR="00767DEA" w:rsidRPr="00F647DC">
              <w:rPr>
                <w:lang w:val="kk-KZ"/>
              </w:rPr>
              <w:t>қаладағы немесе елді мекендегі мекенжай</w:t>
            </w:r>
          </w:p>
        </w:tc>
      </w:tr>
      <w:tr w:rsidR="00F81B28" w:rsidRPr="00F647DC" w14:paraId="470D99F1" w14:textId="77777777" w:rsidTr="00E37DC7">
        <w:trPr>
          <w:trHeight w:val="42"/>
        </w:trPr>
        <w:tc>
          <w:tcPr>
            <w:tcW w:w="2610" w:type="dxa"/>
            <w:tcBorders>
              <w:top w:val="single" w:sz="6" w:space="0" w:color="000000"/>
              <w:left w:val="single" w:sz="6" w:space="0" w:color="000000"/>
              <w:bottom w:val="single" w:sz="6" w:space="0" w:color="000000"/>
              <w:right w:val="single" w:sz="6" w:space="0" w:color="000000"/>
            </w:tcBorders>
          </w:tcPr>
          <w:p w14:paraId="2F92B8CB" w14:textId="77777777" w:rsidR="00F81B28" w:rsidRPr="00F647DC" w:rsidRDefault="00F81B28" w:rsidP="00F81B28">
            <w:pPr>
              <w:rPr>
                <w:lang w:val="kk-KZ"/>
              </w:rPr>
            </w:pPr>
            <w:r w:rsidRPr="00F647DC">
              <w:rPr>
                <w:lang w:val="kk-KZ"/>
              </w:rPr>
              <w:t>:57B:/ZIPCODE/050065</w:t>
            </w:r>
          </w:p>
          <w:p w14:paraId="2AC80144" w14:textId="77777777" w:rsidR="00F81B28" w:rsidRPr="00F647DC" w:rsidRDefault="00F81B28" w:rsidP="00F81B28">
            <w:pPr>
              <w:rPr>
                <w:lang w:val="kk-KZ"/>
              </w:rPr>
            </w:pPr>
            <w:r w:rsidRPr="00F647DC">
              <w:rPr>
                <w:lang w:val="kk-KZ"/>
              </w:rPr>
              <w:t>/COUNTRY/KZ</w:t>
            </w:r>
          </w:p>
          <w:p w14:paraId="55E5460C" w14:textId="77777777" w:rsidR="00F81B28" w:rsidRPr="00F647DC" w:rsidRDefault="00F81B28" w:rsidP="00F81B28">
            <w:pPr>
              <w:rPr>
                <w:lang w:val="kk-KZ"/>
              </w:rPr>
            </w:pPr>
            <w:r w:rsidRPr="00F647DC">
              <w:rPr>
                <w:lang w:val="kk-KZ"/>
              </w:rPr>
              <w:t>/ REGION /АЛМ. ОБЛ.</w:t>
            </w:r>
          </w:p>
          <w:p w14:paraId="57BD2AFA" w14:textId="77777777" w:rsidR="00F81B28" w:rsidRPr="00F647DC" w:rsidRDefault="00F81B28" w:rsidP="00F81B28">
            <w:pPr>
              <w:rPr>
                <w:lang w:val="kk-KZ"/>
              </w:rPr>
            </w:pPr>
            <w:r w:rsidRPr="00F647DC">
              <w:rPr>
                <w:lang w:val="kk-KZ"/>
              </w:rPr>
              <w:t>/DISTRICT/АЛАТАУ</w:t>
            </w:r>
          </w:p>
          <w:p w14:paraId="0F2692E3" w14:textId="30B14760" w:rsidR="00F81B28" w:rsidRPr="00F647DC" w:rsidRDefault="00F81B28" w:rsidP="00F81B28">
            <w:pPr>
              <w:rPr>
                <w:lang w:val="kk-KZ"/>
              </w:rPr>
            </w:pPr>
            <w:r w:rsidRPr="00F647DC">
              <w:rPr>
                <w:lang w:val="kk-KZ"/>
              </w:rPr>
              <w:t>/TYPE_CITY/</w:t>
            </w:r>
            <w:r w:rsidR="00767DEA" w:rsidRPr="00F647DC">
              <w:rPr>
                <w:lang w:val="kk-KZ"/>
              </w:rPr>
              <w:t>Ж.</w:t>
            </w:r>
          </w:p>
          <w:p w14:paraId="55DDCEAD" w14:textId="77777777" w:rsidR="00F81B28" w:rsidRPr="00F647DC" w:rsidRDefault="00F81B28" w:rsidP="00F81B28">
            <w:pPr>
              <w:rPr>
                <w:lang w:val="kk-KZ"/>
              </w:rPr>
            </w:pPr>
            <w:r w:rsidRPr="00F647DC">
              <w:rPr>
                <w:lang w:val="kk-KZ"/>
              </w:rPr>
              <w:t>/NAME_CITY/АЛМАТЫ</w:t>
            </w:r>
          </w:p>
          <w:p w14:paraId="394EB63D" w14:textId="77777777" w:rsidR="00F81B28" w:rsidRPr="00F647DC" w:rsidRDefault="00F81B28" w:rsidP="00F81B28">
            <w:pPr>
              <w:rPr>
                <w:lang w:val="kk-KZ"/>
              </w:rPr>
            </w:pPr>
            <w:r w:rsidRPr="00F647DC">
              <w:rPr>
                <w:lang w:val="kk-KZ"/>
              </w:rPr>
              <w:t>/ADDRESS_CITY/Достык 12</w:t>
            </w:r>
          </w:p>
        </w:tc>
        <w:tc>
          <w:tcPr>
            <w:tcW w:w="2250" w:type="dxa"/>
            <w:tcBorders>
              <w:top w:val="single" w:sz="6" w:space="0" w:color="000000"/>
              <w:left w:val="single" w:sz="6" w:space="0" w:color="000000"/>
              <w:bottom w:val="single" w:sz="6" w:space="0" w:color="000000"/>
              <w:right w:val="single" w:sz="6" w:space="0" w:color="000000"/>
            </w:tcBorders>
          </w:tcPr>
          <w:p w14:paraId="1BB21183" w14:textId="77777777" w:rsidR="00F81B28" w:rsidRPr="00F647DC" w:rsidRDefault="00F81B28" w:rsidP="00F81B28">
            <w:pPr>
              <w:rPr>
                <w:lang w:val="kk-KZ"/>
              </w:rPr>
            </w:pPr>
            <w:r w:rsidRPr="00F647DC">
              <w:rPr>
                <w:lang w:val="kk-KZ"/>
              </w:rPr>
              <w:t>/ZIPCODE/[20x]</w:t>
            </w:r>
          </w:p>
          <w:p w14:paraId="19568FC8" w14:textId="77777777" w:rsidR="00F81B28" w:rsidRPr="00F647DC" w:rsidRDefault="00F81B28" w:rsidP="00F81B28">
            <w:pPr>
              <w:rPr>
                <w:lang w:val="kk-KZ"/>
              </w:rPr>
            </w:pPr>
            <w:r w:rsidRPr="00F647DC">
              <w:rPr>
                <w:lang w:val="kk-KZ"/>
              </w:rPr>
              <w:t>/COUNTRY /2x</w:t>
            </w:r>
          </w:p>
          <w:p w14:paraId="28D6A02F" w14:textId="77777777" w:rsidR="00F81B28" w:rsidRPr="00F647DC" w:rsidRDefault="00F81B28" w:rsidP="00F81B28">
            <w:pPr>
              <w:rPr>
                <w:lang w:val="kk-KZ"/>
              </w:rPr>
            </w:pPr>
            <w:r w:rsidRPr="00F647DC">
              <w:rPr>
                <w:lang w:val="kk-KZ"/>
              </w:rPr>
              <w:t>/REGION /[200x]</w:t>
            </w:r>
          </w:p>
          <w:p w14:paraId="4CCBEB36" w14:textId="77777777" w:rsidR="00F81B28" w:rsidRPr="00F647DC" w:rsidRDefault="00F81B28" w:rsidP="00F81B28">
            <w:pPr>
              <w:rPr>
                <w:lang w:val="kk-KZ"/>
              </w:rPr>
            </w:pPr>
            <w:r w:rsidRPr="00F647DC">
              <w:rPr>
                <w:lang w:val="kk-KZ"/>
              </w:rPr>
              <w:t>/DISTRICT /[200x]</w:t>
            </w:r>
          </w:p>
          <w:p w14:paraId="460B630A" w14:textId="77777777" w:rsidR="00F81B28" w:rsidRPr="00F647DC" w:rsidRDefault="00F81B28" w:rsidP="00F81B28">
            <w:pPr>
              <w:rPr>
                <w:lang w:val="kk-KZ"/>
              </w:rPr>
            </w:pPr>
            <w:r w:rsidRPr="00F647DC">
              <w:rPr>
                <w:lang w:val="kk-KZ"/>
              </w:rPr>
              <w:t>/TYPE_CITY/30x</w:t>
            </w:r>
          </w:p>
          <w:p w14:paraId="3DE34A1A" w14:textId="77777777" w:rsidR="00F81B28" w:rsidRPr="00F647DC" w:rsidRDefault="00F81B28" w:rsidP="00F81B28">
            <w:pPr>
              <w:rPr>
                <w:lang w:val="kk-KZ"/>
              </w:rPr>
            </w:pPr>
            <w:r w:rsidRPr="00F647DC">
              <w:rPr>
                <w:lang w:val="kk-KZ"/>
              </w:rPr>
              <w:t>/NAME_CITY/60x</w:t>
            </w:r>
          </w:p>
          <w:p w14:paraId="539EAE9F" w14:textId="77777777" w:rsidR="00F81B28" w:rsidRPr="00F647DC" w:rsidRDefault="00F81B28" w:rsidP="00F81B28">
            <w:pPr>
              <w:rPr>
                <w:lang w:val="kk-KZ"/>
              </w:rPr>
            </w:pPr>
            <w:r w:rsidRPr="00F647DC">
              <w:rPr>
                <w:lang w:val="kk-KZ"/>
              </w:rPr>
              <w:t>/ADDRESS_CITY/200x</w:t>
            </w:r>
          </w:p>
        </w:tc>
        <w:tc>
          <w:tcPr>
            <w:tcW w:w="4884" w:type="dxa"/>
            <w:tcBorders>
              <w:top w:val="single" w:sz="6" w:space="0" w:color="000000"/>
              <w:left w:val="single" w:sz="6" w:space="0" w:color="000000"/>
              <w:bottom w:val="single" w:sz="6" w:space="0" w:color="000000"/>
              <w:right w:val="single" w:sz="6" w:space="0" w:color="000000"/>
            </w:tcBorders>
          </w:tcPr>
          <w:p w14:paraId="099DE82D" w14:textId="70BEAC78" w:rsidR="00F81B28" w:rsidRPr="00F647DC" w:rsidRDefault="000B483C" w:rsidP="00F81B28">
            <w:pPr>
              <w:rPr>
                <w:lang w:val="kk-KZ"/>
              </w:rPr>
            </w:pPr>
            <w:r w:rsidRPr="00F647DC">
              <w:rPr>
                <w:lang w:val="kk-KZ"/>
              </w:rPr>
              <w:t>Нақты мекен-жайы</w:t>
            </w:r>
            <w:r w:rsidR="00F81B28" w:rsidRPr="00F647DC">
              <w:rPr>
                <w:lang w:val="kk-KZ"/>
              </w:rPr>
              <w:t>:</w:t>
            </w:r>
          </w:p>
          <w:p w14:paraId="09E0B4BB" w14:textId="620D1443" w:rsidR="00F81B28" w:rsidRPr="00F647DC" w:rsidRDefault="00F81B28" w:rsidP="00F81B28">
            <w:pPr>
              <w:rPr>
                <w:lang w:val="kk-KZ"/>
              </w:rPr>
            </w:pPr>
            <w:r w:rsidRPr="00F647DC">
              <w:rPr>
                <w:lang w:val="kk-KZ"/>
              </w:rPr>
              <w:t xml:space="preserve">ZIPCODE – </w:t>
            </w:r>
            <w:r w:rsidR="00FB692B" w:rsidRPr="00F647DC">
              <w:rPr>
                <w:lang w:val="kk-KZ"/>
              </w:rPr>
              <w:t>пошта индексі</w:t>
            </w:r>
          </w:p>
          <w:p w14:paraId="0C822E1F" w14:textId="0D88C1F8" w:rsidR="00F81B28" w:rsidRPr="00F647DC" w:rsidRDefault="00F81B28" w:rsidP="00F81B28">
            <w:pPr>
              <w:rPr>
                <w:lang w:val="kk-KZ"/>
              </w:rPr>
            </w:pPr>
            <w:r w:rsidRPr="00F647DC">
              <w:rPr>
                <w:lang w:val="kk-KZ"/>
              </w:rPr>
              <w:t xml:space="preserve">COUNTRY – </w:t>
            </w:r>
            <w:r w:rsidR="000B483C" w:rsidRPr="00F647DC">
              <w:rPr>
                <w:lang w:val="kk-KZ"/>
              </w:rPr>
              <w:t>ISO 3166 стандарты бойынша ел коды</w:t>
            </w:r>
          </w:p>
          <w:p w14:paraId="793019F9" w14:textId="1F4C6226" w:rsidR="00F81B28" w:rsidRPr="00F647DC" w:rsidRDefault="00F81B28" w:rsidP="00F81B28">
            <w:pPr>
              <w:rPr>
                <w:lang w:val="kk-KZ"/>
              </w:rPr>
            </w:pPr>
            <w:r w:rsidRPr="00F647DC">
              <w:rPr>
                <w:lang w:val="kk-KZ"/>
              </w:rPr>
              <w:t xml:space="preserve">REGION – </w:t>
            </w:r>
            <w:r w:rsidR="00FB692B" w:rsidRPr="00F647DC">
              <w:rPr>
                <w:lang w:val="kk-KZ"/>
              </w:rPr>
              <w:t>облыс (</w:t>
            </w:r>
            <w:r w:rsidR="00731632" w:rsidRPr="00F647DC">
              <w:rPr>
                <w:sz w:val="24"/>
                <w:szCs w:val="24"/>
                <w:lang w:val="kk-KZ"/>
              </w:rPr>
              <w:t>"</w:t>
            </w:r>
            <w:r w:rsidR="00731632" w:rsidRPr="00F647DC">
              <w:rPr>
                <w:lang w:val="kk-KZ"/>
              </w:rPr>
              <w:t>Республикалық маңызы бар қалалар, Қазақстан Республикасының облыстары мен аудандары</w:t>
            </w:r>
            <w:r w:rsidR="00731632" w:rsidRPr="00F647DC">
              <w:rPr>
                <w:sz w:val="24"/>
                <w:szCs w:val="24"/>
                <w:lang w:val="kk-KZ"/>
              </w:rPr>
              <w:t>"</w:t>
            </w:r>
            <w:r w:rsidR="00FB692B" w:rsidRPr="00F647DC">
              <w:rPr>
                <w:lang w:val="kk-KZ"/>
              </w:rPr>
              <w:t xml:space="preserve"> анықтамалығын қарау)</w:t>
            </w:r>
          </w:p>
          <w:p w14:paraId="456166EF" w14:textId="5E63D61F" w:rsidR="00F81B28" w:rsidRPr="00F647DC" w:rsidRDefault="00F81B28" w:rsidP="00F81B28">
            <w:pPr>
              <w:rPr>
                <w:lang w:val="kk-KZ"/>
              </w:rPr>
            </w:pPr>
            <w:r w:rsidRPr="00F647DC">
              <w:rPr>
                <w:lang w:val="kk-KZ"/>
              </w:rPr>
              <w:t>DISTRICT –</w:t>
            </w:r>
            <w:r w:rsidR="00767DEA" w:rsidRPr="00F647DC">
              <w:rPr>
                <w:lang w:val="kk-KZ"/>
              </w:rPr>
              <w:t>аудан (</w:t>
            </w:r>
            <w:r w:rsidR="00BD2609" w:rsidRPr="00F647DC">
              <w:rPr>
                <w:sz w:val="24"/>
                <w:szCs w:val="24"/>
                <w:lang w:val="kk-KZ"/>
              </w:rPr>
              <w:t>"</w:t>
            </w:r>
            <w:r w:rsidR="00767DEA" w:rsidRPr="00F647DC">
              <w:rPr>
                <w:lang w:val="kk-KZ"/>
              </w:rPr>
              <w:t>Республикалық маңызы бар қалалар, облыстар және Қазақстан Республикасының аудандары</w:t>
            </w:r>
            <w:r w:rsidR="00BD2609" w:rsidRPr="00F647DC">
              <w:rPr>
                <w:sz w:val="24"/>
                <w:szCs w:val="24"/>
                <w:lang w:val="kk-KZ"/>
              </w:rPr>
              <w:t>"</w:t>
            </w:r>
            <w:r w:rsidR="00767DEA" w:rsidRPr="00F647DC">
              <w:rPr>
                <w:lang w:val="kk-KZ"/>
              </w:rPr>
              <w:t xml:space="preserve"> анықтамалығын қарау)</w:t>
            </w:r>
            <w:r w:rsidRPr="00F647DC">
              <w:rPr>
                <w:lang w:val="kk-KZ"/>
              </w:rPr>
              <w:t>)</w:t>
            </w:r>
          </w:p>
          <w:p w14:paraId="06E2F6BA" w14:textId="77777777" w:rsidR="000B483C" w:rsidRPr="00F647DC" w:rsidRDefault="00F81B28" w:rsidP="000B483C">
            <w:pPr>
              <w:rPr>
                <w:lang w:val="kk-KZ"/>
              </w:rPr>
            </w:pPr>
            <w:r w:rsidRPr="00F647DC">
              <w:rPr>
                <w:lang w:val="kk-KZ"/>
              </w:rPr>
              <w:t xml:space="preserve">TYPE_CITY – </w:t>
            </w:r>
            <w:r w:rsidR="000B483C" w:rsidRPr="00F647DC">
              <w:rPr>
                <w:lang w:val="kk-KZ"/>
              </w:rPr>
              <w:t xml:space="preserve">елді мекеннің түрі </w:t>
            </w:r>
          </w:p>
          <w:p w14:paraId="44B6B3DE" w14:textId="0261E6AD" w:rsidR="00F81B28" w:rsidRPr="00F647DC" w:rsidRDefault="000B483C" w:rsidP="000B483C">
            <w:pPr>
              <w:rPr>
                <w:lang w:val="kk-KZ"/>
              </w:rPr>
            </w:pPr>
            <w:r w:rsidRPr="00F647DC">
              <w:rPr>
                <w:lang w:val="kk-KZ"/>
              </w:rPr>
              <w:t>(</w:t>
            </w:r>
            <w:r w:rsidR="00BD2609" w:rsidRPr="00F647DC">
              <w:rPr>
                <w:sz w:val="24"/>
                <w:szCs w:val="24"/>
                <w:lang w:val="kk-KZ"/>
              </w:rPr>
              <w:t>"</w:t>
            </w:r>
            <w:r w:rsidRPr="00F647DC">
              <w:rPr>
                <w:lang w:val="kk-KZ"/>
              </w:rPr>
              <w:t>Елді мекендердің түрлері</w:t>
            </w:r>
            <w:r w:rsidR="00BD2609" w:rsidRPr="00F647DC">
              <w:rPr>
                <w:sz w:val="24"/>
                <w:szCs w:val="24"/>
                <w:lang w:val="kk-KZ"/>
              </w:rPr>
              <w:t>"</w:t>
            </w:r>
            <w:r w:rsidRPr="00F647DC">
              <w:rPr>
                <w:lang w:val="kk-KZ"/>
              </w:rPr>
              <w:t xml:space="preserve"> анықтамалығын қарау)</w:t>
            </w:r>
          </w:p>
          <w:p w14:paraId="301F2BB5" w14:textId="280DDA24" w:rsidR="00F81B28" w:rsidRPr="00F647DC" w:rsidRDefault="00F81B28" w:rsidP="00F81B28">
            <w:pPr>
              <w:rPr>
                <w:lang w:val="kk-KZ"/>
              </w:rPr>
            </w:pPr>
            <w:r w:rsidRPr="00F647DC">
              <w:rPr>
                <w:lang w:val="kk-KZ"/>
              </w:rPr>
              <w:t xml:space="preserve">NAME_CITY – </w:t>
            </w:r>
            <w:r w:rsidR="00767DEA" w:rsidRPr="00F647DC">
              <w:rPr>
                <w:lang w:val="kk-KZ"/>
              </w:rPr>
              <w:t>елді мекеннің атауы</w:t>
            </w:r>
          </w:p>
          <w:p w14:paraId="36DC9359" w14:textId="15F18917" w:rsidR="00F81B28" w:rsidRPr="00F647DC" w:rsidRDefault="00F81B28" w:rsidP="00D55AA4">
            <w:pPr>
              <w:pStyle w:val="a5"/>
              <w:rPr>
                <w:lang w:val="kk-KZ"/>
              </w:rPr>
            </w:pPr>
            <w:r w:rsidRPr="00F647DC">
              <w:rPr>
                <w:lang w:val="kk-KZ"/>
              </w:rPr>
              <w:t xml:space="preserve">ADDRESS_CITY – </w:t>
            </w:r>
            <w:r w:rsidR="00767DEA" w:rsidRPr="00F647DC">
              <w:rPr>
                <w:lang w:val="kk-KZ"/>
              </w:rPr>
              <w:t>қаладағы немесе елді мекендегі мекенжай</w:t>
            </w:r>
          </w:p>
        </w:tc>
      </w:tr>
      <w:tr w:rsidR="00F81B28" w:rsidRPr="00F647DC" w14:paraId="173D3C79" w14:textId="77777777" w:rsidTr="00E37DC7">
        <w:trPr>
          <w:trHeight w:val="42"/>
        </w:trPr>
        <w:tc>
          <w:tcPr>
            <w:tcW w:w="2610" w:type="dxa"/>
            <w:tcBorders>
              <w:top w:val="single" w:sz="6" w:space="0" w:color="000000"/>
              <w:left w:val="single" w:sz="6" w:space="0" w:color="000000"/>
              <w:bottom w:val="single" w:sz="6" w:space="0" w:color="000000"/>
              <w:right w:val="single" w:sz="6" w:space="0" w:color="000000"/>
            </w:tcBorders>
          </w:tcPr>
          <w:p w14:paraId="6FD79FDE" w14:textId="77777777" w:rsidR="00F81B28" w:rsidRPr="00F647DC" w:rsidRDefault="00F81B28" w:rsidP="00F81B28">
            <w:pPr>
              <w:rPr>
                <w:lang w:val="kk-KZ"/>
              </w:rPr>
            </w:pPr>
            <w:r w:rsidRPr="00F647DC">
              <w:rPr>
                <w:lang w:val="kk-KZ"/>
              </w:rPr>
              <w:t>:57С:/ZIPCODE/050065</w:t>
            </w:r>
          </w:p>
          <w:p w14:paraId="3E1D0860" w14:textId="77777777" w:rsidR="00F81B28" w:rsidRPr="00F647DC" w:rsidRDefault="00F81B28" w:rsidP="00F81B28">
            <w:pPr>
              <w:rPr>
                <w:lang w:val="kk-KZ"/>
              </w:rPr>
            </w:pPr>
            <w:r w:rsidRPr="00F647DC">
              <w:rPr>
                <w:lang w:val="kk-KZ"/>
              </w:rPr>
              <w:t>/COUNTRY/KZ</w:t>
            </w:r>
          </w:p>
          <w:p w14:paraId="7AD7271C" w14:textId="77777777" w:rsidR="00F81B28" w:rsidRPr="00F647DC" w:rsidRDefault="00F81B28" w:rsidP="00F81B28">
            <w:pPr>
              <w:rPr>
                <w:lang w:val="kk-KZ"/>
              </w:rPr>
            </w:pPr>
            <w:r w:rsidRPr="00F647DC">
              <w:rPr>
                <w:lang w:val="kk-KZ"/>
              </w:rPr>
              <w:t>/ REGION /АЛМ. ОБЛ.</w:t>
            </w:r>
          </w:p>
          <w:p w14:paraId="2B044E04" w14:textId="77777777" w:rsidR="00F81B28" w:rsidRPr="00F647DC" w:rsidRDefault="00F81B28" w:rsidP="00F81B28">
            <w:pPr>
              <w:rPr>
                <w:lang w:val="kk-KZ"/>
              </w:rPr>
            </w:pPr>
            <w:r w:rsidRPr="00F647DC">
              <w:rPr>
                <w:lang w:val="kk-KZ"/>
              </w:rPr>
              <w:t>/DISTRICT/АЛАТАУ</w:t>
            </w:r>
          </w:p>
          <w:p w14:paraId="5F31B835" w14:textId="153D4165" w:rsidR="00F81B28" w:rsidRPr="00F647DC" w:rsidRDefault="00F81B28" w:rsidP="00F81B28">
            <w:pPr>
              <w:rPr>
                <w:lang w:val="kk-KZ"/>
              </w:rPr>
            </w:pPr>
            <w:r w:rsidRPr="00F647DC">
              <w:rPr>
                <w:lang w:val="kk-KZ"/>
              </w:rPr>
              <w:t>/TYPE_CITY/</w:t>
            </w:r>
            <w:r w:rsidR="00767DEA" w:rsidRPr="00F647DC">
              <w:rPr>
                <w:lang w:val="kk-KZ"/>
              </w:rPr>
              <w:t>Ж.</w:t>
            </w:r>
          </w:p>
          <w:p w14:paraId="1174B168" w14:textId="77777777" w:rsidR="00F81B28" w:rsidRPr="00F647DC" w:rsidRDefault="00F81B28" w:rsidP="00F81B28">
            <w:pPr>
              <w:rPr>
                <w:lang w:val="kk-KZ"/>
              </w:rPr>
            </w:pPr>
            <w:r w:rsidRPr="00F647DC">
              <w:rPr>
                <w:lang w:val="kk-KZ"/>
              </w:rPr>
              <w:t>/NAME_CITY/АЛМАТЫ</w:t>
            </w:r>
          </w:p>
          <w:p w14:paraId="44C6A8B0" w14:textId="77777777" w:rsidR="00F81B28" w:rsidRPr="00F647DC" w:rsidRDefault="00F81B28" w:rsidP="00F81B28">
            <w:pPr>
              <w:rPr>
                <w:lang w:val="kk-KZ"/>
              </w:rPr>
            </w:pPr>
            <w:r w:rsidRPr="00F647DC">
              <w:rPr>
                <w:lang w:val="kk-KZ"/>
              </w:rPr>
              <w:t>/ADDRESS_CITY/Достык 12</w:t>
            </w:r>
          </w:p>
        </w:tc>
        <w:tc>
          <w:tcPr>
            <w:tcW w:w="2250" w:type="dxa"/>
            <w:tcBorders>
              <w:top w:val="single" w:sz="6" w:space="0" w:color="000000"/>
              <w:left w:val="single" w:sz="6" w:space="0" w:color="000000"/>
              <w:bottom w:val="single" w:sz="6" w:space="0" w:color="000000"/>
              <w:right w:val="single" w:sz="6" w:space="0" w:color="000000"/>
            </w:tcBorders>
          </w:tcPr>
          <w:p w14:paraId="144253D6" w14:textId="77777777" w:rsidR="00F81B28" w:rsidRPr="00F647DC" w:rsidRDefault="00F81B28" w:rsidP="00F81B28">
            <w:pPr>
              <w:rPr>
                <w:lang w:val="kk-KZ"/>
              </w:rPr>
            </w:pPr>
            <w:r w:rsidRPr="00F647DC">
              <w:rPr>
                <w:lang w:val="kk-KZ"/>
              </w:rPr>
              <w:t>/ZIPCODE/[20x]</w:t>
            </w:r>
          </w:p>
          <w:p w14:paraId="4F9701CC" w14:textId="77777777" w:rsidR="00F81B28" w:rsidRPr="00F647DC" w:rsidRDefault="00F81B28" w:rsidP="00F81B28">
            <w:pPr>
              <w:rPr>
                <w:lang w:val="kk-KZ"/>
              </w:rPr>
            </w:pPr>
            <w:r w:rsidRPr="00F647DC">
              <w:rPr>
                <w:lang w:val="kk-KZ"/>
              </w:rPr>
              <w:t>/COUNTRY /2x</w:t>
            </w:r>
          </w:p>
          <w:p w14:paraId="6F2CCCC4" w14:textId="77777777" w:rsidR="00F81B28" w:rsidRPr="00F647DC" w:rsidRDefault="00F81B28" w:rsidP="00F81B28">
            <w:pPr>
              <w:rPr>
                <w:lang w:val="kk-KZ"/>
              </w:rPr>
            </w:pPr>
            <w:r w:rsidRPr="00F647DC">
              <w:rPr>
                <w:lang w:val="kk-KZ"/>
              </w:rPr>
              <w:t>/REGION /[200x]</w:t>
            </w:r>
          </w:p>
          <w:p w14:paraId="24B87D5B" w14:textId="77777777" w:rsidR="00F81B28" w:rsidRPr="00F647DC" w:rsidRDefault="00F81B28" w:rsidP="00F81B28">
            <w:pPr>
              <w:rPr>
                <w:lang w:val="kk-KZ"/>
              </w:rPr>
            </w:pPr>
            <w:r w:rsidRPr="00F647DC">
              <w:rPr>
                <w:lang w:val="kk-KZ"/>
              </w:rPr>
              <w:t>/DISTRICT /[200x]</w:t>
            </w:r>
          </w:p>
          <w:p w14:paraId="54ADD32A" w14:textId="77777777" w:rsidR="00F81B28" w:rsidRPr="00F647DC" w:rsidRDefault="00F81B28" w:rsidP="00F81B28">
            <w:pPr>
              <w:rPr>
                <w:lang w:val="kk-KZ"/>
              </w:rPr>
            </w:pPr>
            <w:r w:rsidRPr="00F647DC">
              <w:rPr>
                <w:lang w:val="kk-KZ"/>
              </w:rPr>
              <w:t>/TYPE_CITY/30x</w:t>
            </w:r>
          </w:p>
          <w:p w14:paraId="2B8ADA8F" w14:textId="77777777" w:rsidR="00F81B28" w:rsidRPr="00F647DC" w:rsidRDefault="00F81B28" w:rsidP="00F81B28">
            <w:pPr>
              <w:rPr>
                <w:lang w:val="kk-KZ"/>
              </w:rPr>
            </w:pPr>
            <w:r w:rsidRPr="00F647DC">
              <w:rPr>
                <w:lang w:val="kk-KZ"/>
              </w:rPr>
              <w:t>/NAME_CITY/60x</w:t>
            </w:r>
          </w:p>
          <w:p w14:paraId="08EF73CC" w14:textId="77777777" w:rsidR="00F81B28" w:rsidRPr="00F647DC" w:rsidRDefault="00F81B28" w:rsidP="00F81B28">
            <w:pPr>
              <w:rPr>
                <w:lang w:val="kk-KZ"/>
              </w:rPr>
            </w:pPr>
            <w:r w:rsidRPr="00F647DC">
              <w:rPr>
                <w:lang w:val="kk-KZ"/>
              </w:rPr>
              <w:t>/ADDRESS_CITY/200x</w:t>
            </w:r>
          </w:p>
        </w:tc>
        <w:tc>
          <w:tcPr>
            <w:tcW w:w="4884" w:type="dxa"/>
            <w:tcBorders>
              <w:top w:val="single" w:sz="6" w:space="0" w:color="000000"/>
              <w:left w:val="single" w:sz="6" w:space="0" w:color="000000"/>
              <w:bottom w:val="single" w:sz="6" w:space="0" w:color="000000"/>
              <w:right w:val="single" w:sz="6" w:space="0" w:color="000000"/>
            </w:tcBorders>
          </w:tcPr>
          <w:p w14:paraId="653A1666" w14:textId="2DE42F26" w:rsidR="00F81B28" w:rsidRPr="00F647DC" w:rsidRDefault="000B483C" w:rsidP="00F81B28">
            <w:pPr>
              <w:rPr>
                <w:lang w:val="kk-KZ"/>
              </w:rPr>
            </w:pPr>
            <w:r w:rsidRPr="00F647DC">
              <w:rPr>
                <w:lang w:val="kk-KZ"/>
              </w:rPr>
              <w:t>Пошта мекенжайы</w:t>
            </w:r>
            <w:r w:rsidR="00F81B28" w:rsidRPr="00F647DC">
              <w:rPr>
                <w:lang w:val="kk-KZ"/>
              </w:rPr>
              <w:t>:</w:t>
            </w:r>
          </w:p>
          <w:p w14:paraId="007A373A" w14:textId="6A6A45AE" w:rsidR="00F81B28" w:rsidRPr="00F647DC" w:rsidRDefault="00F81B28" w:rsidP="00F81B28">
            <w:pPr>
              <w:rPr>
                <w:lang w:val="kk-KZ"/>
              </w:rPr>
            </w:pPr>
            <w:r w:rsidRPr="00F647DC">
              <w:rPr>
                <w:lang w:val="kk-KZ"/>
              </w:rPr>
              <w:t xml:space="preserve">ZIPCODE – </w:t>
            </w:r>
            <w:r w:rsidR="00FB692B" w:rsidRPr="00F647DC">
              <w:rPr>
                <w:lang w:val="kk-KZ"/>
              </w:rPr>
              <w:t>пошта индексі</w:t>
            </w:r>
          </w:p>
          <w:p w14:paraId="6BA55C52" w14:textId="77777777" w:rsidR="00F81B28" w:rsidRPr="00F647DC" w:rsidRDefault="00F81B28" w:rsidP="00F81B28">
            <w:pPr>
              <w:rPr>
                <w:lang w:val="kk-KZ"/>
              </w:rPr>
            </w:pPr>
            <w:r w:rsidRPr="00F647DC">
              <w:rPr>
                <w:lang w:val="kk-KZ"/>
              </w:rPr>
              <w:t xml:space="preserve">COUNTRY – код стран по </w:t>
            </w:r>
            <w:hyperlink r:id="rId12" w:tooltip="Стандарт" w:history="1">
              <w:r w:rsidRPr="00F647DC">
                <w:rPr>
                  <w:lang w:val="kk-KZ"/>
                </w:rPr>
                <w:t>стандарт</w:t>
              </w:r>
            </w:hyperlink>
            <w:r w:rsidRPr="00F647DC">
              <w:rPr>
                <w:lang w:val="kk-KZ"/>
              </w:rPr>
              <w:t>у </w:t>
            </w:r>
            <w:hyperlink r:id="rId13" w:tooltip="ISO 3166" w:history="1">
              <w:r w:rsidRPr="00F647DC">
                <w:rPr>
                  <w:lang w:val="kk-KZ"/>
                </w:rPr>
                <w:t>ISO 3166</w:t>
              </w:r>
            </w:hyperlink>
          </w:p>
          <w:p w14:paraId="41D3B518" w14:textId="21FC1BF1" w:rsidR="00F81B28" w:rsidRPr="00F647DC" w:rsidRDefault="00F81B28" w:rsidP="00F81B28">
            <w:pPr>
              <w:rPr>
                <w:lang w:val="kk-KZ"/>
              </w:rPr>
            </w:pPr>
            <w:r w:rsidRPr="00F647DC">
              <w:rPr>
                <w:lang w:val="kk-KZ"/>
              </w:rPr>
              <w:t xml:space="preserve">REGION – </w:t>
            </w:r>
            <w:r w:rsidR="00FB692B" w:rsidRPr="00F647DC">
              <w:rPr>
                <w:lang w:val="kk-KZ"/>
              </w:rPr>
              <w:t>облыс (</w:t>
            </w:r>
            <w:r w:rsidR="00BD2609" w:rsidRPr="00F647DC">
              <w:rPr>
                <w:sz w:val="24"/>
                <w:szCs w:val="24"/>
                <w:lang w:val="kk-KZ"/>
              </w:rPr>
              <w:t>"</w:t>
            </w:r>
            <w:r w:rsidR="00731632" w:rsidRPr="00F647DC">
              <w:rPr>
                <w:lang w:val="kk-KZ"/>
              </w:rPr>
              <w:t>Республикалық маңызы бар қалалар, Қазақстан Республикасының облыстары мен аудандары</w:t>
            </w:r>
            <w:r w:rsidR="00BD2609" w:rsidRPr="00F647DC">
              <w:rPr>
                <w:sz w:val="24"/>
                <w:szCs w:val="24"/>
                <w:lang w:val="kk-KZ"/>
              </w:rPr>
              <w:t>"</w:t>
            </w:r>
            <w:r w:rsidR="00FB692B" w:rsidRPr="00F647DC">
              <w:rPr>
                <w:lang w:val="kk-KZ"/>
              </w:rPr>
              <w:t xml:space="preserve"> анықтамалығын қарау)</w:t>
            </w:r>
          </w:p>
          <w:p w14:paraId="71D7301C" w14:textId="5990D4FE" w:rsidR="00F81B28" w:rsidRPr="00F647DC" w:rsidRDefault="00F81B28" w:rsidP="00F81B28">
            <w:pPr>
              <w:rPr>
                <w:lang w:val="kk-KZ"/>
              </w:rPr>
            </w:pPr>
            <w:r w:rsidRPr="00F647DC">
              <w:rPr>
                <w:lang w:val="kk-KZ"/>
              </w:rPr>
              <w:t>DISTRICT –</w:t>
            </w:r>
            <w:r w:rsidR="00767DEA" w:rsidRPr="00F647DC">
              <w:rPr>
                <w:lang w:val="kk-KZ"/>
              </w:rPr>
              <w:t xml:space="preserve"> аудан (</w:t>
            </w:r>
            <w:r w:rsidR="00BD2609" w:rsidRPr="00F647DC">
              <w:rPr>
                <w:sz w:val="24"/>
                <w:szCs w:val="24"/>
                <w:lang w:val="kk-KZ"/>
              </w:rPr>
              <w:t>"</w:t>
            </w:r>
            <w:r w:rsidR="00767DEA" w:rsidRPr="00F647DC">
              <w:rPr>
                <w:lang w:val="kk-KZ"/>
              </w:rPr>
              <w:t>Республикалық маңызы бар қалалар, облыстар және Қазақстан Республикасының аудандары</w:t>
            </w:r>
            <w:r w:rsidR="00BD2609" w:rsidRPr="00F647DC">
              <w:rPr>
                <w:sz w:val="24"/>
                <w:szCs w:val="24"/>
                <w:lang w:val="kk-KZ"/>
              </w:rPr>
              <w:t>"</w:t>
            </w:r>
            <w:r w:rsidR="00767DEA" w:rsidRPr="00F647DC">
              <w:rPr>
                <w:lang w:val="kk-KZ"/>
              </w:rPr>
              <w:t xml:space="preserve"> анықтамалығын қарау)</w:t>
            </w:r>
            <w:r w:rsidRPr="00F647DC">
              <w:rPr>
                <w:lang w:val="kk-KZ"/>
              </w:rPr>
              <w:t>)</w:t>
            </w:r>
          </w:p>
          <w:p w14:paraId="675D8C91" w14:textId="76B4D536" w:rsidR="00F81B28" w:rsidRPr="00F647DC" w:rsidRDefault="00F81B28" w:rsidP="00F81B28">
            <w:pPr>
              <w:rPr>
                <w:lang w:val="kk-KZ"/>
              </w:rPr>
            </w:pPr>
            <w:r w:rsidRPr="00F647DC">
              <w:rPr>
                <w:lang w:val="kk-KZ"/>
              </w:rPr>
              <w:t xml:space="preserve">TYPE_CITY – </w:t>
            </w:r>
            <w:r w:rsidR="00767DEA" w:rsidRPr="00F647DC">
              <w:rPr>
                <w:lang w:val="kk-KZ"/>
              </w:rPr>
              <w:t>елді мекеннің түрі (</w:t>
            </w:r>
            <w:r w:rsidR="00BD2609" w:rsidRPr="00F647DC">
              <w:rPr>
                <w:sz w:val="24"/>
                <w:szCs w:val="24"/>
                <w:lang w:val="kk-KZ"/>
              </w:rPr>
              <w:t>"</w:t>
            </w:r>
            <w:r w:rsidR="00767DEA" w:rsidRPr="00F647DC">
              <w:rPr>
                <w:lang w:val="kk-KZ"/>
              </w:rPr>
              <w:t>Елді мекендердің түрлері</w:t>
            </w:r>
            <w:r w:rsidR="00BD2609" w:rsidRPr="00F647DC">
              <w:rPr>
                <w:sz w:val="24"/>
                <w:szCs w:val="24"/>
                <w:lang w:val="kk-KZ"/>
              </w:rPr>
              <w:t>"</w:t>
            </w:r>
            <w:r w:rsidR="00767DEA" w:rsidRPr="00F647DC">
              <w:rPr>
                <w:lang w:val="kk-KZ"/>
              </w:rPr>
              <w:t xml:space="preserve"> анықтамалығын қарау)</w:t>
            </w:r>
          </w:p>
          <w:p w14:paraId="0AE6942F" w14:textId="1D7C2F13" w:rsidR="00F81B28" w:rsidRPr="00F647DC" w:rsidRDefault="00F81B28" w:rsidP="00F81B28">
            <w:pPr>
              <w:rPr>
                <w:lang w:val="kk-KZ"/>
              </w:rPr>
            </w:pPr>
            <w:r w:rsidRPr="00F647DC">
              <w:rPr>
                <w:lang w:val="kk-KZ"/>
              </w:rPr>
              <w:t xml:space="preserve">NAME_CITY – </w:t>
            </w:r>
            <w:r w:rsidR="00767DEA" w:rsidRPr="00F647DC">
              <w:rPr>
                <w:lang w:val="kk-KZ"/>
              </w:rPr>
              <w:t>қаладағы немесе елді мекендегі мекенжай</w:t>
            </w:r>
          </w:p>
          <w:p w14:paraId="4ACF8C11" w14:textId="258654DC" w:rsidR="00F81B28" w:rsidRPr="00F647DC" w:rsidRDefault="00F81B28" w:rsidP="00D55AA4">
            <w:pPr>
              <w:pStyle w:val="a5"/>
              <w:rPr>
                <w:lang w:val="kk-KZ"/>
              </w:rPr>
            </w:pPr>
            <w:r w:rsidRPr="00F647DC">
              <w:rPr>
                <w:lang w:val="kk-KZ"/>
              </w:rPr>
              <w:lastRenderedPageBreak/>
              <w:t xml:space="preserve">ADDRESS_CITY – </w:t>
            </w:r>
            <w:r w:rsidR="00767DEA" w:rsidRPr="00F647DC">
              <w:rPr>
                <w:lang w:val="kk-KZ"/>
              </w:rPr>
              <w:t>қаладағы немесе елді мекендегі мекенжай</w:t>
            </w:r>
          </w:p>
        </w:tc>
      </w:tr>
      <w:tr w:rsidR="00F81B28" w:rsidRPr="00F647DC" w14:paraId="12EDE26E" w14:textId="77777777" w:rsidTr="00E37DC7">
        <w:trPr>
          <w:trHeight w:val="42"/>
        </w:trPr>
        <w:tc>
          <w:tcPr>
            <w:tcW w:w="2610" w:type="dxa"/>
            <w:tcBorders>
              <w:top w:val="single" w:sz="6" w:space="0" w:color="000000"/>
              <w:left w:val="single" w:sz="6" w:space="0" w:color="000000"/>
              <w:bottom w:val="single" w:sz="6" w:space="0" w:color="000000"/>
              <w:right w:val="single" w:sz="6" w:space="0" w:color="000000"/>
            </w:tcBorders>
          </w:tcPr>
          <w:p w14:paraId="2345AEB2" w14:textId="77777777" w:rsidR="00F81B28" w:rsidRPr="00F647DC" w:rsidRDefault="00F81B28" w:rsidP="00F81B28">
            <w:pPr>
              <w:rPr>
                <w:lang w:val="kk-KZ"/>
              </w:rPr>
            </w:pPr>
            <w:r w:rsidRPr="00F647DC">
              <w:rPr>
                <w:lang w:val="kk-KZ"/>
              </w:rPr>
              <w:lastRenderedPageBreak/>
              <w:t>:58R:/MFO/998754125</w:t>
            </w:r>
          </w:p>
          <w:p w14:paraId="434BBA1B" w14:textId="77777777" w:rsidR="00F81B28" w:rsidRPr="00F647DC" w:rsidRDefault="00F81B28" w:rsidP="00F81B28">
            <w:pPr>
              <w:rPr>
                <w:lang w:val="kk-KZ"/>
              </w:rPr>
            </w:pPr>
            <w:r w:rsidRPr="00F647DC">
              <w:rPr>
                <w:lang w:val="kk-KZ"/>
              </w:rPr>
              <w:t>/ACCOUNT/999999999</w:t>
            </w:r>
          </w:p>
          <w:p w14:paraId="4B2F76AC" w14:textId="77777777" w:rsidR="00F81B28" w:rsidRPr="00F647DC" w:rsidRDefault="00F81B28" w:rsidP="00F81B28">
            <w:pPr>
              <w:rPr>
                <w:lang w:val="kk-KZ"/>
              </w:rPr>
            </w:pPr>
            <w:r w:rsidRPr="00F647DC">
              <w:rPr>
                <w:lang w:val="kk-KZ"/>
              </w:rPr>
              <w:t>/BANK/БТА</w:t>
            </w:r>
          </w:p>
          <w:p w14:paraId="76E88EA8" w14:textId="77777777" w:rsidR="00F81B28" w:rsidRPr="00F647DC" w:rsidRDefault="00F81B28" w:rsidP="00F81B28">
            <w:pPr>
              <w:rPr>
                <w:lang w:val="kk-KZ"/>
              </w:rPr>
            </w:pPr>
            <w:r w:rsidRPr="00F647DC">
              <w:rPr>
                <w:lang w:val="kk-KZ"/>
              </w:rPr>
              <w:t>/IDN/123456789012</w:t>
            </w:r>
          </w:p>
          <w:p w14:paraId="52B5ABA1" w14:textId="77777777" w:rsidR="00F81B28" w:rsidRPr="00F647DC" w:rsidRDefault="00F81B28" w:rsidP="00F81B28">
            <w:pPr>
              <w:rPr>
                <w:lang w:val="kk-KZ"/>
              </w:rPr>
            </w:pPr>
            <w:r w:rsidRPr="00F647DC">
              <w:rPr>
                <w:lang w:val="kk-KZ"/>
              </w:rPr>
              <w:t>/IRS/1</w:t>
            </w:r>
          </w:p>
          <w:p w14:paraId="1E862F35" w14:textId="77777777" w:rsidR="00F81B28" w:rsidRPr="00F647DC" w:rsidRDefault="00F81B28" w:rsidP="00F81B28">
            <w:pPr>
              <w:rPr>
                <w:lang w:val="kk-KZ"/>
              </w:rPr>
            </w:pPr>
            <w:r w:rsidRPr="00F647DC">
              <w:rPr>
                <w:lang w:val="kk-KZ"/>
              </w:rPr>
              <w:t>/SECO/5</w:t>
            </w:r>
          </w:p>
          <w:p w14:paraId="1CCDD76D" w14:textId="77777777" w:rsidR="00F81B28" w:rsidRPr="00F647DC" w:rsidRDefault="00F81B28" w:rsidP="00F81B28">
            <w:pPr>
              <w:rPr>
                <w:lang w:val="kk-KZ"/>
              </w:rPr>
            </w:pPr>
            <w:r w:rsidRPr="00F647DC">
              <w:rPr>
                <w:lang w:val="kk-KZ"/>
              </w:rPr>
              <w:t>/NAME/ИВАНОВ И.И.</w:t>
            </w:r>
          </w:p>
          <w:p w14:paraId="1FCE3BE7" w14:textId="77777777" w:rsidR="00F81B28" w:rsidRPr="00F647DC" w:rsidRDefault="00F81B28" w:rsidP="00F81B28">
            <w:pPr>
              <w:rPr>
                <w:lang w:val="kk-KZ"/>
              </w:rPr>
            </w:pPr>
            <w:r w:rsidRPr="00F647DC">
              <w:rPr>
                <w:lang w:val="kk-KZ"/>
              </w:rPr>
              <w:t>/TAXPRIVS/СТ. 5 П 1.1</w:t>
            </w:r>
          </w:p>
          <w:p w14:paraId="45DCD573" w14:textId="77777777" w:rsidR="00D55AA4" w:rsidRPr="00F647DC" w:rsidRDefault="00D55AA4" w:rsidP="00F81B28">
            <w:pPr>
              <w:rPr>
                <w:lang w:val="kk-KZ"/>
              </w:rPr>
            </w:pPr>
            <w:r w:rsidRPr="00F647DC">
              <w:rPr>
                <w:lang w:val="kk-KZ"/>
              </w:rPr>
              <w:t>/CTZN/KZ</w:t>
            </w:r>
          </w:p>
          <w:p w14:paraId="43F57006" w14:textId="63980439" w:rsidR="00450B9D" w:rsidRPr="00F647DC" w:rsidRDefault="00450B9D" w:rsidP="00F81B28">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c>
          <w:tcPr>
            <w:tcW w:w="2250" w:type="dxa"/>
            <w:tcBorders>
              <w:top w:val="single" w:sz="6" w:space="0" w:color="000000"/>
              <w:left w:val="single" w:sz="6" w:space="0" w:color="000000"/>
              <w:bottom w:val="single" w:sz="6" w:space="0" w:color="000000"/>
              <w:right w:val="single" w:sz="6" w:space="0" w:color="000000"/>
            </w:tcBorders>
          </w:tcPr>
          <w:p w14:paraId="39D76874" w14:textId="77777777" w:rsidR="00F81B28" w:rsidRPr="00F647DC" w:rsidRDefault="00F81B28" w:rsidP="00F81B28">
            <w:pPr>
              <w:rPr>
                <w:lang w:val="kk-KZ"/>
              </w:rPr>
            </w:pPr>
            <w:r w:rsidRPr="00F647DC">
              <w:rPr>
                <w:lang w:val="kk-KZ"/>
              </w:rPr>
              <w:t>/MFO/8!x[3!x]</w:t>
            </w:r>
          </w:p>
          <w:p w14:paraId="17CEEE8E" w14:textId="77777777" w:rsidR="00F81B28" w:rsidRPr="00F647DC" w:rsidRDefault="00F81B28" w:rsidP="00F81B28">
            <w:pPr>
              <w:rPr>
                <w:lang w:val="kk-KZ"/>
              </w:rPr>
            </w:pPr>
            <w:r w:rsidRPr="00F647DC">
              <w:rPr>
                <w:lang w:val="kk-KZ"/>
              </w:rPr>
              <w:t>/ACCOUNT/20!x</w:t>
            </w:r>
          </w:p>
          <w:p w14:paraId="78A26AD7" w14:textId="77777777" w:rsidR="00F81B28" w:rsidRPr="00F647DC" w:rsidRDefault="00F81B28" w:rsidP="00F81B28">
            <w:pPr>
              <w:rPr>
                <w:lang w:val="kk-KZ"/>
              </w:rPr>
            </w:pPr>
            <w:r w:rsidRPr="00F647DC">
              <w:rPr>
                <w:lang w:val="kk-KZ"/>
              </w:rPr>
              <w:t xml:space="preserve">/BANK/60x </w:t>
            </w:r>
          </w:p>
          <w:p w14:paraId="09E9AF39" w14:textId="77777777" w:rsidR="00F81B28" w:rsidRPr="00F647DC" w:rsidRDefault="00F81B28" w:rsidP="00F81B28">
            <w:pPr>
              <w:rPr>
                <w:lang w:val="kk-KZ"/>
              </w:rPr>
            </w:pPr>
            <w:r w:rsidRPr="00F647DC">
              <w:rPr>
                <w:lang w:val="kk-KZ"/>
              </w:rPr>
              <w:t>/IDN/[12!n]</w:t>
            </w:r>
          </w:p>
          <w:p w14:paraId="64F3CD96" w14:textId="77777777" w:rsidR="00F81B28" w:rsidRPr="00F647DC" w:rsidRDefault="00F81B28" w:rsidP="00F81B28">
            <w:pPr>
              <w:rPr>
                <w:lang w:val="kk-KZ"/>
              </w:rPr>
            </w:pPr>
            <w:r w:rsidRPr="00F647DC">
              <w:rPr>
                <w:lang w:val="kk-KZ"/>
              </w:rPr>
              <w:t>/IRS/1!n</w:t>
            </w:r>
          </w:p>
          <w:p w14:paraId="7822CFF3" w14:textId="77777777" w:rsidR="00F81B28" w:rsidRPr="00F647DC" w:rsidRDefault="00F81B28" w:rsidP="00F81B28">
            <w:pPr>
              <w:rPr>
                <w:lang w:val="kk-KZ"/>
              </w:rPr>
            </w:pPr>
            <w:r w:rsidRPr="00F647DC">
              <w:rPr>
                <w:lang w:val="kk-KZ"/>
              </w:rPr>
              <w:t>/SECO/1!x</w:t>
            </w:r>
          </w:p>
          <w:p w14:paraId="6A90A306" w14:textId="77777777" w:rsidR="00F81B28" w:rsidRPr="00F647DC" w:rsidRDefault="00F81B28" w:rsidP="00F81B28">
            <w:pPr>
              <w:rPr>
                <w:lang w:val="kk-KZ"/>
              </w:rPr>
            </w:pPr>
            <w:r w:rsidRPr="00F647DC">
              <w:rPr>
                <w:lang w:val="kk-KZ"/>
              </w:rPr>
              <w:t>/NAME/60x</w:t>
            </w:r>
          </w:p>
          <w:p w14:paraId="49CAFFDC" w14:textId="77777777" w:rsidR="00F81B28" w:rsidRPr="00F647DC" w:rsidRDefault="00F81B28" w:rsidP="00F81B28">
            <w:pPr>
              <w:rPr>
                <w:lang w:val="kk-KZ"/>
              </w:rPr>
            </w:pPr>
            <w:r w:rsidRPr="00F647DC">
              <w:rPr>
                <w:lang w:val="kk-KZ"/>
              </w:rPr>
              <w:t>/TAXPRIVS/5*60x</w:t>
            </w:r>
          </w:p>
          <w:p w14:paraId="0BC67D3B" w14:textId="77777777" w:rsidR="00D55AA4" w:rsidRPr="00F647DC" w:rsidRDefault="00D55AA4" w:rsidP="00F81B28">
            <w:pPr>
              <w:rPr>
                <w:lang w:val="kk-KZ"/>
              </w:rPr>
            </w:pPr>
            <w:r w:rsidRPr="00F647DC">
              <w:rPr>
                <w:lang w:val="kk-KZ"/>
              </w:rPr>
              <w:t>/CTZN/2!a</w:t>
            </w:r>
          </w:p>
          <w:p w14:paraId="58BEFFE6" w14:textId="0C979049" w:rsidR="00450B9D" w:rsidRPr="00F647DC" w:rsidRDefault="00450B9D" w:rsidP="00F81B28">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c>
          <w:tcPr>
            <w:tcW w:w="4884" w:type="dxa"/>
            <w:tcBorders>
              <w:top w:val="single" w:sz="6" w:space="0" w:color="000000"/>
              <w:left w:val="single" w:sz="6" w:space="0" w:color="000000"/>
              <w:bottom w:val="single" w:sz="6" w:space="0" w:color="000000"/>
              <w:right w:val="single" w:sz="6" w:space="0" w:color="000000"/>
            </w:tcBorders>
          </w:tcPr>
          <w:p w14:paraId="326BEEA0" w14:textId="15DEE231" w:rsidR="00F81B28" w:rsidRPr="00F647DC" w:rsidRDefault="00A31C60" w:rsidP="00D55AA4">
            <w:pPr>
              <w:pStyle w:val="a5"/>
              <w:rPr>
                <w:lang w:val="kk-KZ"/>
              </w:rPr>
            </w:pPr>
            <w:r w:rsidRPr="00F647DC">
              <w:rPr>
                <w:lang w:val="kk-KZ"/>
              </w:rPr>
              <w:t>Ұстаушылар тізіміне енгізуге арналған деректемелер</w:t>
            </w:r>
            <w:r w:rsidR="00F81B28" w:rsidRPr="00F647DC">
              <w:rPr>
                <w:lang w:val="kk-KZ"/>
              </w:rPr>
              <w:t>:</w:t>
            </w:r>
          </w:p>
          <w:p w14:paraId="71AE4252" w14:textId="44C364F8" w:rsidR="00F81B28" w:rsidRPr="00F647DC" w:rsidRDefault="00F81B28" w:rsidP="00D55AA4">
            <w:pPr>
              <w:pStyle w:val="a5"/>
              <w:rPr>
                <w:lang w:val="kk-KZ"/>
              </w:rPr>
            </w:pPr>
            <w:r w:rsidRPr="00F647DC">
              <w:rPr>
                <w:lang w:val="kk-KZ"/>
              </w:rPr>
              <w:t>MFO – Б</w:t>
            </w:r>
            <w:r w:rsidR="00A31C60" w:rsidRPr="00F647DC">
              <w:rPr>
                <w:lang w:val="kk-KZ"/>
              </w:rPr>
              <w:t>С</w:t>
            </w:r>
            <w:r w:rsidRPr="00F647DC">
              <w:rPr>
                <w:lang w:val="kk-KZ"/>
              </w:rPr>
              <w:t>К</w:t>
            </w:r>
          </w:p>
          <w:p w14:paraId="45332798" w14:textId="3EA4333C" w:rsidR="00F81B28" w:rsidRPr="00F647DC" w:rsidRDefault="00F81B28" w:rsidP="00D55AA4">
            <w:pPr>
              <w:pStyle w:val="a5"/>
              <w:rPr>
                <w:lang w:val="kk-KZ"/>
              </w:rPr>
            </w:pPr>
            <w:r w:rsidRPr="00F647DC">
              <w:rPr>
                <w:lang w:val="kk-KZ"/>
              </w:rPr>
              <w:t xml:space="preserve">ACCOUNT – </w:t>
            </w:r>
            <w:r w:rsidR="00A31C60" w:rsidRPr="00F647DC">
              <w:rPr>
                <w:lang w:val="kk-KZ"/>
              </w:rPr>
              <w:t>ЖС</w:t>
            </w:r>
            <w:r w:rsidRPr="00F647DC">
              <w:rPr>
                <w:lang w:val="kk-KZ"/>
              </w:rPr>
              <w:t>К</w:t>
            </w:r>
          </w:p>
          <w:p w14:paraId="5682C9F5" w14:textId="6A9A28E7" w:rsidR="00F81B28" w:rsidRPr="00F647DC" w:rsidRDefault="00F81B28" w:rsidP="00D55AA4">
            <w:pPr>
              <w:pStyle w:val="a5"/>
              <w:rPr>
                <w:lang w:val="kk-KZ"/>
              </w:rPr>
            </w:pPr>
            <w:r w:rsidRPr="00F647DC">
              <w:rPr>
                <w:lang w:val="kk-KZ"/>
              </w:rPr>
              <w:t xml:space="preserve">BANK – </w:t>
            </w:r>
            <w:r w:rsidR="00767DEA" w:rsidRPr="00F647DC">
              <w:rPr>
                <w:lang w:val="kk-KZ"/>
              </w:rPr>
              <w:t>алушының банктік шоты ашылған банктің атауы</w:t>
            </w:r>
          </w:p>
          <w:p w14:paraId="728AB0BD" w14:textId="28EA5126" w:rsidR="00F81B28" w:rsidRPr="00F647DC" w:rsidRDefault="00F81B28" w:rsidP="00D55AA4">
            <w:pPr>
              <w:pStyle w:val="a5"/>
              <w:rPr>
                <w:lang w:val="kk-KZ"/>
              </w:rPr>
            </w:pPr>
            <w:r w:rsidRPr="00F647DC">
              <w:rPr>
                <w:lang w:val="kk-KZ"/>
              </w:rPr>
              <w:t xml:space="preserve">IDN – </w:t>
            </w:r>
            <w:r w:rsidR="00FB692B" w:rsidRPr="00F647DC">
              <w:rPr>
                <w:lang w:val="kk-KZ"/>
              </w:rPr>
              <w:t>БСН/ЖСН</w:t>
            </w:r>
          </w:p>
          <w:p w14:paraId="4DAB42B6" w14:textId="28FC3DCA" w:rsidR="00F81B28" w:rsidRPr="00F647DC" w:rsidRDefault="00F81B28" w:rsidP="00D55AA4">
            <w:pPr>
              <w:pStyle w:val="a5"/>
              <w:rPr>
                <w:lang w:val="kk-KZ"/>
              </w:rPr>
            </w:pPr>
            <w:r w:rsidRPr="00F647DC">
              <w:rPr>
                <w:lang w:val="kk-KZ"/>
              </w:rPr>
              <w:t xml:space="preserve">IRS – </w:t>
            </w:r>
            <w:r w:rsidR="000A4C60" w:rsidRPr="00F647DC">
              <w:rPr>
                <w:lang w:val="kk-KZ"/>
              </w:rPr>
              <w:t>резиденттік белгісі</w:t>
            </w:r>
          </w:p>
          <w:p w14:paraId="3E2B2A4A" w14:textId="36A854D0" w:rsidR="00F81B28" w:rsidRPr="00F647DC" w:rsidRDefault="00F81B28" w:rsidP="00D55AA4">
            <w:pPr>
              <w:pStyle w:val="a5"/>
              <w:rPr>
                <w:lang w:val="kk-KZ"/>
              </w:rPr>
            </w:pPr>
            <w:r w:rsidRPr="00F647DC">
              <w:rPr>
                <w:lang w:val="kk-KZ"/>
              </w:rPr>
              <w:t xml:space="preserve">SECO – </w:t>
            </w:r>
            <w:r w:rsidR="006B40D7" w:rsidRPr="00F647DC">
              <w:rPr>
                <w:lang w:val="kk-KZ"/>
              </w:rPr>
              <w:t>экономика секторы</w:t>
            </w:r>
          </w:p>
          <w:p w14:paraId="1902417C" w14:textId="29F112C8" w:rsidR="00F81B28" w:rsidRPr="00F647DC" w:rsidRDefault="00F81B28" w:rsidP="00D55AA4">
            <w:pPr>
              <w:pStyle w:val="a5"/>
              <w:rPr>
                <w:lang w:val="kk-KZ"/>
              </w:rPr>
            </w:pPr>
            <w:r w:rsidRPr="00F647DC">
              <w:rPr>
                <w:lang w:val="kk-KZ"/>
              </w:rPr>
              <w:t xml:space="preserve">NAME – </w:t>
            </w:r>
            <w:r w:rsidR="00405922" w:rsidRPr="00F647DC">
              <w:rPr>
                <w:lang w:val="kk-KZ"/>
              </w:rPr>
              <w:t xml:space="preserve">алушының атауы/алушының тегі, аты, әкесінің аты (бар болса) </w:t>
            </w:r>
          </w:p>
          <w:p w14:paraId="0696FB68" w14:textId="02A6DEE1" w:rsidR="00F81B28" w:rsidRPr="00F647DC" w:rsidRDefault="00F81B28" w:rsidP="00D55AA4">
            <w:pPr>
              <w:pStyle w:val="a5"/>
              <w:rPr>
                <w:lang w:val="kk-KZ"/>
              </w:rPr>
            </w:pPr>
            <w:r w:rsidRPr="00F647DC">
              <w:rPr>
                <w:lang w:val="kk-KZ"/>
              </w:rPr>
              <w:t xml:space="preserve">TAXPRIVS – </w:t>
            </w:r>
            <w:r w:rsidR="002D6C7D" w:rsidRPr="00F647DC">
              <w:rPr>
                <w:lang w:val="kk-KZ"/>
              </w:rPr>
              <w:t>салықтық жеңілдіктер туралы мәліметтер</w:t>
            </w:r>
          </w:p>
          <w:p w14:paraId="69377196" w14:textId="6C0986A7" w:rsidR="00D55AA4" w:rsidRPr="00F647DC" w:rsidRDefault="00D55AA4" w:rsidP="00D55AA4">
            <w:pPr>
              <w:pStyle w:val="a5"/>
              <w:rPr>
                <w:lang w:val="kk-KZ"/>
              </w:rPr>
            </w:pPr>
            <w:r w:rsidRPr="00F647DC">
              <w:rPr>
                <w:lang w:val="kk-KZ"/>
              </w:rPr>
              <w:t xml:space="preserve">CTZN – </w:t>
            </w:r>
            <w:r w:rsidR="00405922" w:rsidRPr="00F647DC">
              <w:rPr>
                <w:lang w:val="kk-KZ"/>
              </w:rPr>
              <w:t>резиденттік ел коды</w:t>
            </w:r>
          </w:p>
          <w:p w14:paraId="0F0D7929" w14:textId="30AF6841" w:rsidR="00D55AA4" w:rsidRPr="00F647DC" w:rsidRDefault="00450B9D" w:rsidP="00362F7E">
            <w:pPr>
              <w:pStyle w:val="a5"/>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r>
      <w:tr w:rsidR="00F81B28" w:rsidRPr="00F647DC" w14:paraId="20E0F77D" w14:textId="77777777" w:rsidTr="00E37DC7">
        <w:trPr>
          <w:trHeight w:val="42"/>
        </w:trPr>
        <w:tc>
          <w:tcPr>
            <w:tcW w:w="2610" w:type="dxa"/>
            <w:tcBorders>
              <w:top w:val="single" w:sz="6" w:space="0" w:color="000000"/>
              <w:left w:val="single" w:sz="6" w:space="0" w:color="000000"/>
              <w:bottom w:val="single" w:sz="6" w:space="0" w:color="000000"/>
              <w:right w:val="single" w:sz="6" w:space="0" w:color="000000"/>
            </w:tcBorders>
          </w:tcPr>
          <w:p w14:paraId="4B1442D8" w14:textId="77777777" w:rsidR="00F81B28" w:rsidRPr="00F647DC" w:rsidRDefault="00F81B28" w:rsidP="00F81B28">
            <w:pPr>
              <w:rPr>
                <w:lang w:val="kk-KZ"/>
              </w:rPr>
            </w:pPr>
            <w:r w:rsidRPr="00F647DC">
              <w:rPr>
                <w:lang w:val="kk-KZ"/>
              </w:rPr>
              <w:t>:58D:/MFO/998754125</w:t>
            </w:r>
          </w:p>
          <w:p w14:paraId="63552ABD" w14:textId="77777777" w:rsidR="00F81B28" w:rsidRPr="00F647DC" w:rsidRDefault="00F81B28" w:rsidP="00F81B28">
            <w:pPr>
              <w:rPr>
                <w:lang w:val="kk-KZ"/>
              </w:rPr>
            </w:pPr>
            <w:r w:rsidRPr="00F647DC">
              <w:rPr>
                <w:lang w:val="kk-KZ"/>
              </w:rPr>
              <w:t>/ACCOUNT/999999999</w:t>
            </w:r>
          </w:p>
          <w:p w14:paraId="55557F6F" w14:textId="77777777" w:rsidR="00F81B28" w:rsidRPr="00F647DC" w:rsidRDefault="00F81B28" w:rsidP="00F81B28">
            <w:pPr>
              <w:rPr>
                <w:lang w:val="kk-KZ"/>
              </w:rPr>
            </w:pPr>
            <w:r w:rsidRPr="00F647DC">
              <w:rPr>
                <w:lang w:val="kk-KZ"/>
              </w:rPr>
              <w:t>/BANK/БТА</w:t>
            </w:r>
          </w:p>
          <w:p w14:paraId="4C0698F2" w14:textId="77777777" w:rsidR="00F81B28" w:rsidRPr="00F647DC" w:rsidRDefault="00F81B28" w:rsidP="00F81B28">
            <w:pPr>
              <w:rPr>
                <w:lang w:val="kk-KZ"/>
              </w:rPr>
            </w:pPr>
            <w:r w:rsidRPr="00F647DC">
              <w:rPr>
                <w:lang w:val="kk-KZ"/>
              </w:rPr>
              <w:t>/IDN/123456789012</w:t>
            </w:r>
          </w:p>
          <w:p w14:paraId="34264AAA" w14:textId="77777777" w:rsidR="00F81B28" w:rsidRPr="00F647DC" w:rsidRDefault="00F81B28" w:rsidP="00F81B28">
            <w:pPr>
              <w:rPr>
                <w:lang w:val="kk-KZ"/>
              </w:rPr>
            </w:pPr>
            <w:r w:rsidRPr="00F647DC">
              <w:rPr>
                <w:lang w:val="kk-KZ"/>
              </w:rPr>
              <w:t>/IRS/1</w:t>
            </w:r>
          </w:p>
          <w:p w14:paraId="3C0B31ED" w14:textId="77777777" w:rsidR="00F81B28" w:rsidRPr="00F647DC" w:rsidRDefault="00F81B28" w:rsidP="00F81B28">
            <w:pPr>
              <w:rPr>
                <w:lang w:val="kk-KZ"/>
              </w:rPr>
            </w:pPr>
            <w:r w:rsidRPr="00F647DC">
              <w:rPr>
                <w:lang w:val="kk-KZ"/>
              </w:rPr>
              <w:t>/SECO/5</w:t>
            </w:r>
          </w:p>
          <w:p w14:paraId="14872698" w14:textId="77777777" w:rsidR="00F81B28" w:rsidRPr="00F647DC" w:rsidRDefault="00F81B28" w:rsidP="00F81B28">
            <w:pPr>
              <w:rPr>
                <w:lang w:val="kk-KZ"/>
              </w:rPr>
            </w:pPr>
            <w:r w:rsidRPr="00F647DC">
              <w:rPr>
                <w:lang w:val="kk-KZ"/>
              </w:rPr>
              <w:t>/NAME/ИВАНОВ И.И.</w:t>
            </w:r>
          </w:p>
          <w:p w14:paraId="1FE0525D" w14:textId="77777777" w:rsidR="00D55AA4" w:rsidRPr="00F647DC" w:rsidRDefault="00D55AA4" w:rsidP="00F81B28">
            <w:pPr>
              <w:rPr>
                <w:lang w:val="kk-KZ"/>
              </w:rPr>
            </w:pPr>
            <w:r w:rsidRPr="00F647DC">
              <w:rPr>
                <w:lang w:val="kk-KZ"/>
              </w:rPr>
              <w:t>/CTZN/KZ</w:t>
            </w:r>
          </w:p>
          <w:p w14:paraId="7BC475A6" w14:textId="1BA2D4D2" w:rsidR="00450B9D" w:rsidRPr="00F647DC" w:rsidRDefault="00450B9D" w:rsidP="00F81B28">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c>
          <w:tcPr>
            <w:tcW w:w="2250" w:type="dxa"/>
            <w:tcBorders>
              <w:top w:val="single" w:sz="6" w:space="0" w:color="000000"/>
              <w:left w:val="single" w:sz="6" w:space="0" w:color="000000"/>
              <w:bottom w:val="single" w:sz="6" w:space="0" w:color="000000"/>
              <w:right w:val="single" w:sz="6" w:space="0" w:color="000000"/>
            </w:tcBorders>
          </w:tcPr>
          <w:p w14:paraId="3AE26687" w14:textId="77777777" w:rsidR="00F81B28" w:rsidRPr="00F647DC" w:rsidRDefault="00F81B28" w:rsidP="00F81B28">
            <w:pPr>
              <w:rPr>
                <w:lang w:val="kk-KZ"/>
              </w:rPr>
            </w:pPr>
            <w:r w:rsidRPr="00F647DC">
              <w:rPr>
                <w:lang w:val="kk-KZ"/>
              </w:rPr>
              <w:t>/MFO/8!x[3!x]</w:t>
            </w:r>
          </w:p>
          <w:p w14:paraId="1A842163" w14:textId="77777777" w:rsidR="00F81B28" w:rsidRPr="00F647DC" w:rsidRDefault="00F81B28" w:rsidP="00F81B28">
            <w:pPr>
              <w:rPr>
                <w:lang w:val="kk-KZ"/>
              </w:rPr>
            </w:pPr>
            <w:r w:rsidRPr="00F647DC">
              <w:rPr>
                <w:lang w:val="kk-KZ"/>
              </w:rPr>
              <w:t>/ACCOUNT/20!x</w:t>
            </w:r>
          </w:p>
          <w:p w14:paraId="5A018C5C" w14:textId="77777777" w:rsidR="00F81B28" w:rsidRPr="00F647DC" w:rsidRDefault="00F81B28" w:rsidP="00F81B28">
            <w:pPr>
              <w:rPr>
                <w:lang w:val="kk-KZ"/>
              </w:rPr>
            </w:pPr>
            <w:r w:rsidRPr="00F647DC">
              <w:rPr>
                <w:lang w:val="kk-KZ"/>
              </w:rPr>
              <w:t xml:space="preserve">/BANK/60x </w:t>
            </w:r>
          </w:p>
          <w:p w14:paraId="08728482" w14:textId="77777777" w:rsidR="00F81B28" w:rsidRPr="00F647DC" w:rsidRDefault="00F81B28" w:rsidP="00F81B28">
            <w:pPr>
              <w:rPr>
                <w:lang w:val="kk-KZ"/>
              </w:rPr>
            </w:pPr>
            <w:r w:rsidRPr="00F647DC">
              <w:rPr>
                <w:lang w:val="kk-KZ"/>
              </w:rPr>
              <w:t>/IDN/[12!n]</w:t>
            </w:r>
          </w:p>
          <w:p w14:paraId="2C5235F6" w14:textId="77777777" w:rsidR="00F81B28" w:rsidRPr="00F647DC" w:rsidRDefault="00F81B28" w:rsidP="00F81B28">
            <w:pPr>
              <w:rPr>
                <w:lang w:val="kk-KZ"/>
              </w:rPr>
            </w:pPr>
            <w:r w:rsidRPr="00F647DC">
              <w:rPr>
                <w:lang w:val="kk-KZ"/>
              </w:rPr>
              <w:t>/IRS/1!n</w:t>
            </w:r>
          </w:p>
          <w:p w14:paraId="68ECE3D3" w14:textId="77777777" w:rsidR="00F81B28" w:rsidRPr="00F647DC" w:rsidRDefault="00F81B28" w:rsidP="00F81B28">
            <w:pPr>
              <w:rPr>
                <w:lang w:val="kk-KZ"/>
              </w:rPr>
            </w:pPr>
            <w:r w:rsidRPr="00F647DC">
              <w:rPr>
                <w:lang w:val="kk-KZ"/>
              </w:rPr>
              <w:t>/SECO/1!x</w:t>
            </w:r>
          </w:p>
          <w:p w14:paraId="62ECFE1A" w14:textId="77777777" w:rsidR="00F81B28" w:rsidRPr="00F647DC" w:rsidRDefault="00F81B28" w:rsidP="00F81B28">
            <w:pPr>
              <w:rPr>
                <w:lang w:val="kk-KZ"/>
              </w:rPr>
            </w:pPr>
            <w:r w:rsidRPr="00F647DC">
              <w:rPr>
                <w:lang w:val="kk-KZ"/>
              </w:rPr>
              <w:t>/NAME/60x</w:t>
            </w:r>
          </w:p>
          <w:p w14:paraId="38DD0D3A" w14:textId="77777777" w:rsidR="00D55AA4" w:rsidRPr="00F647DC" w:rsidRDefault="00D55AA4" w:rsidP="00F81B28">
            <w:pPr>
              <w:rPr>
                <w:lang w:val="kk-KZ"/>
              </w:rPr>
            </w:pPr>
            <w:r w:rsidRPr="00F647DC">
              <w:rPr>
                <w:lang w:val="kk-KZ"/>
              </w:rPr>
              <w:t>/CTZN/2!a</w:t>
            </w:r>
          </w:p>
          <w:p w14:paraId="1351457C" w14:textId="1D7009D4" w:rsidR="00450B9D" w:rsidRPr="00F647DC" w:rsidRDefault="00450B9D" w:rsidP="00F81B28">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c>
          <w:tcPr>
            <w:tcW w:w="4884" w:type="dxa"/>
            <w:tcBorders>
              <w:top w:val="single" w:sz="6" w:space="0" w:color="000000"/>
              <w:left w:val="single" w:sz="6" w:space="0" w:color="000000"/>
              <w:bottom w:val="single" w:sz="6" w:space="0" w:color="000000"/>
              <w:right w:val="single" w:sz="6" w:space="0" w:color="000000"/>
            </w:tcBorders>
          </w:tcPr>
          <w:p w14:paraId="2FE3709A" w14:textId="006A64DD" w:rsidR="00F81B28" w:rsidRPr="00F647DC" w:rsidRDefault="00A31C60" w:rsidP="00F81B28">
            <w:pPr>
              <w:rPr>
                <w:lang w:val="kk-KZ"/>
              </w:rPr>
            </w:pPr>
            <w:r w:rsidRPr="00F647DC">
              <w:rPr>
                <w:lang w:val="kk-KZ"/>
              </w:rPr>
              <w:t>Ақшаны есептен шығаруға арналған деректемелер</w:t>
            </w:r>
          </w:p>
          <w:p w14:paraId="43639385" w14:textId="22D9C430" w:rsidR="00F81B28" w:rsidRPr="00F647DC" w:rsidRDefault="00F81B28" w:rsidP="00F81B28">
            <w:pPr>
              <w:rPr>
                <w:lang w:val="kk-KZ"/>
              </w:rPr>
            </w:pPr>
            <w:r w:rsidRPr="00F647DC">
              <w:rPr>
                <w:lang w:val="kk-KZ"/>
              </w:rPr>
              <w:t>MFO – Б</w:t>
            </w:r>
            <w:r w:rsidR="00A31C60" w:rsidRPr="00F647DC">
              <w:rPr>
                <w:lang w:val="kk-KZ"/>
              </w:rPr>
              <w:t>С</w:t>
            </w:r>
            <w:r w:rsidRPr="00F647DC">
              <w:rPr>
                <w:lang w:val="kk-KZ"/>
              </w:rPr>
              <w:t>К</w:t>
            </w:r>
          </w:p>
          <w:p w14:paraId="5E1F2B68" w14:textId="0E378F7A" w:rsidR="00F81B28" w:rsidRPr="00F647DC" w:rsidRDefault="00F81B28" w:rsidP="00F81B28">
            <w:pPr>
              <w:rPr>
                <w:lang w:val="kk-KZ"/>
              </w:rPr>
            </w:pPr>
            <w:r w:rsidRPr="00F647DC">
              <w:rPr>
                <w:lang w:val="kk-KZ"/>
              </w:rPr>
              <w:t xml:space="preserve">ACCOUNT – </w:t>
            </w:r>
            <w:r w:rsidR="00A31C60" w:rsidRPr="00F647DC">
              <w:rPr>
                <w:lang w:val="kk-KZ"/>
              </w:rPr>
              <w:t>ЖС</w:t>
            </w:r>
            <w:r w:rsidRPr="00F647DC">
              <w:rPr>
                <w:lang w:val="kk-KZ"/>
              </w:rPr>
              <w:t>К</w:t>
            </w:r>
          </w:p>
          <w:p w14:paraId="6CD129AB" w14:textId="177EDAC4" w:rsidR="00F81B28" w:rsidRPr="00F647DC" w:rsidRDefault="00F81B28" w:rsidP="00F81B28">
            <w:pPr>
              <w:rPr>
                <w:lang w:val="kk-KZ"/>
              </w:rPr>
            </w:pPr>
            <w:r w:rsidRPr="00F647DC">
              <w:rPr>
                <w:lang w:val="kk-KZ"/>
              </w:rPr>
              <w:t xml:space="preserve">BANK – </w:t>
            </w:r>
            <w:r w:rsidR="006B40D7" w:rsidRPr="00F647DC">
              <w:rPr>
                <w:lang w:val="kk-KZ"/>
              </w:rPr>
              <w:t>банк шоты ашылған банктің атауы</w:t>
            </w:r>
          </w:p>
          <w:p w14:paraId="2F386CC0" w14:textId="3DD7A8C9" w:rsidR="00F81B28" w:rsidRPr="00F647DC" w:rsidRDefault="00F81B28" w:rsidP="00F81B28">
            <w:pPr>
              <w:rPr>
                <w:lang w:val="kk-KZ"/>
              </w:rPr>
            </w:pPr>
            <w:r w:rsidRPr="00F647DC">
              <w:rPr>
                <w:lang w:val="kk-KZ"/>
              </w:rPr>
              <w:t xml:space="preserve">IDN – </w:t>
            </w:r>
            <w:r w:rsidR="00FB692B" w:rsidRPr="00F647DC">
              <w:rPr>
                <w:lang w:val="kk-KZ"/>
              </w:rPr>
              <w:t>БСН/ЖСН</w:t>
            </w:r>
          </w:p>
          <w:p w14:paraId="22B0BD52" w14:textId="7C5630BC" w:rsidR="00F81B28" w:rsidRPr="00F647DC" w:rsidRDefault="00F81B28" w:rsidP="00F81B28">
            <w:pPr>
              <w:rPr>
                <w:lang w:val="kk-KZ"/>
              </w:rPr>
            </w:pPr>
            <w:r w:rsidRPr="00F647DC">
              <w:rPr>
                <w:lang w:val="kk-KZ"/>
              </w:rPr>
              <w:t xml:space="preserve">IRS – </w:t>
            </w:r>
            <w:r w:rsidR="00A31C60" w:rsidRPr="00F647DC">
              <w:rPr>
                <w:lang w:val="kk-KZ"/>
              </w:rPr>
              <w:t>резиденттік белгісі</w:t>
            </w:r>
          </w:p>
          <w:p w14:paraId="715BB5C6" w14:textId="5DA19620" w:rsidR="00F81B28" w:rsidRPr="00F647DC" w:rsidRDefault="00F81B28" w:rsidP="00D55AA4">
            <w:pPr>
              <w:pStyle w:val="a5"/>
              <w:rPr>
                <w:lang w:val="kk-KZ"/>
              </w:rPr>
            </w:pPr>
            <w:r w:rsidRPr="00F647DC">
              <w:rPr>
                <w:lang w:val="kk-KZ"/>
              </w:rPr>
              <w:t xml:space="preserve">SECO – </w:t>
            </w:r>
            <w:r w:rsidR="006B40D7" w:rsidRPr="00F647DC">
              <w:rPr>
                <w:lang w:val="kk-KZ"/>
              </w:rPr>
              <w:t>экономика секторы</w:t>
            </w:r>
          </w:p>
          <w:p w14:paraId="6659559A" w14:textId="2B409DA8" w:rsidR="00F81B28" w:rsidRPr="00F647DC" w:rsidRDefault="00F81B28" w:rsidP="00D55AA4">
            <w:pPr>
              <w:pStyle w:val="a5"/>
              <w:rPr>
                <w:lang w:val="kk-KZ"/>
              </w:rPr>
            </w:pPr>
            <w:r w:rsidRPr="00F647DC">
              <w:rPr>
                <w:lang w:val="kk-KZ"/>
              </w:rPr>
              <w:t xml:space="preserve">NAME – </w:t>
            </w:r>
            <w:r w:rsidR="00D447DC" w:rsidRPr="00F647DC">
              <w:rPr>
                <w:lang w:val="kk-KZ"/>
              </w:rPr>
              <w:t>жіберуші</w:t>
            </w:r>
            <w:r w:rsidR="006B40D7" w:rsidRPr="00F647DC">
              <w:rPr>
                <w:lang w:val="kk-KZ"/>
              </w:rPr>
              <w:t xml:space="preserve">нің атауы / </w:t>
            </w:r>
            <w:r w:rsidR="00D447DC" w:rsidRPr="00F647DC">
              <w:rPr>
                <w:lang w:val="kk-KZ"/>
              </w:rPr>
              <w:t>жіберуші</w:t>
            </w:r>
            <w:r w:rsidR="006B40D7" w:rsidRPr="00F647DC">
              <w:rPr>
                <w:lang w:val="kk-KZ"/>
              </w:rPr>
              <w:t xml:space="preserve">нің тегі, аты, әкесінің аты (бар болса) </w:t>
            </w:r>
          </w:p>
          <w:p w14:paraId="0C35EBB6" w14:textId="716D4ACA" w:rsidR="00D55AA4" w:rsidRPr="00F647DC" w:rsidRDefault="00D55AA4" w:rsidP="00D55AA4">
            <w:pPr>
              <w:pStyle w:val="a5"/>
              <w:rPr>
                <w:lang w:val="kk-KZ"/>
              </w:rPr>
            </w:pPr>
            <w:r w:rsidRPr="00F647DC">
              <w:rPr>
                <w:lang w:val="kk-KZ"/>
              </w:rPr>
              <w:t xml:space="preserve">CTZN – </w:t>
            </w:r>
            <w:r w:rsidR="00405922" w:rsidRPr="00F647DC">
              <w:rPr>
                <w:lang w:val="kk-KZ"/>
              </w:rPr>
              <w:t>резиденттік ел коды</w:t>
            </w:r>
          </w:p>
          <w:p w14:paraId="0BA054C6" w14:textId="1E4BE11A" w:rsidR="00450B9D" w:rsidRPr="00F647DC" w:rsidRDefault="00450B9D" w:rsidP="00D55AA4">
            <w:pPr>
              <w:pStyle w:val="a5"/>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r>
      <w:tr w:rsidR="00F81B28" w:rsidRPr="00F647DC" w14:paraId="3F8659C2" w14:textId="77777777" w:rsidTr="00E37DC7">
        <w:trPr>
          <w:trHeight w:val="42"/>
        </w:trPr>
        <w:tc>
          <w:tcPr>
            <w:tcW w:w="2610" w:type="dxa"/>
            <w:tcBorders>
              <w:top w:val="single" w:sz="6" w:space="0" w:color="000000"/>
              <w:left w:val="single" w:sz="6" w:space="0" w:color="000000"/>
              <w:bottom w:val="single" w:sz="6" w:space="0" w:color="000000"/>
              <w:right w:val="single" w:sz="6" w:space="0" w:color="000000"/>
            </w:tcBorders>
          </w:tcPr>
          <w:p w14:paraId="71833BCB" w14:textId="77777777" w:rsidR="00F81B28" w:rsidRPr="00F647DC" w:rsidRDefault="00F81B28" w:rsidP="00F81B28">
            <w:pPr>
              <w:rPr>
                <w:lang w:val="kk-KZ"/>
              </w:rPr>
            </w:pPr>
            <w:r w:rsidRPr="00F647DC">
              <w:rPr>
                <w:lang w:val="kk-KZ"/>
              </w:rPr>
              <w:t>:58C:/MFO/998754125</w:t>
            </w:r>
          </w:p>
          <w:p w14:paraId="5299BC3A" w14:textId="77777777" w:rsidR="00F81B28" w:rsidRPr="00F647DC" w:rsidRDefault="00F81B28" w:rsidP="00F81B28">
            <w:pPr>
              <w:rPr>
                <w:lang w:val="kk-KZ"/>
              </w:rPr>
            </w:pPr>
            <w:r w:rsidRPr="00F647DC">
              <w:rPr>
                <w:lang w:val="kk-KZ"/>
              </w:rPr>
              <w:t>/ACCOUNT/999999999</w:t>
            </w:r>
          </w:p>
          <w:p w14:paraId="6ED6E30C" w14:textId="77777777" w:rsidR="00F81B28" w:rsidRPr="00F647DC" w:rsidRDefault="00F81B28" w:rsidP="00F81B28">
            <w:pPr>
              <w:rPr>
                <w:lang w:val="kk-KZ"/>
              </w:rPr>
            </w:pPr>
            <w:r w:rsidRPr="00F647DC">
              <w:rPr>
                <w:lang w:val="kk-KZ"/>
              </w:rPr>
              <w:t>/BANK/БТА</w:t>
            </w:r>
          </w:p>
          <w:p w14:paraId="44D1255E" w14:textId="77777777" w:rsidR="00F81B28" w:rsidRPr="00F647DC" w:rsidRDefault="00F81B28" w:rsidP="00F81B28">
            <w:pPr>
              <w:rPr>
                <w:lang w:val="kk-KZ"/>
              </w:rPr>
            </w:pPr>
            <w:r w:rsidRPr="00F647DC">
              <w:rPr>
                <w:lang w:val="kk-KZ"/>
              </w:rPr>
              <w:t>/IDN/123456789102</w:t>
            </w:r>
          </w:p>
          <w:p w14:paraId="2693511B" w14:textId="77777777" w:rsidR="00F81B28" w:rsidRPr="00F647DC" w:rsidRDefault="00F81B28" w:rsidP="00F81B28">
            <w:pPr>
              <w:rPr>
                <w:lang w:val="kk-KZ"/>
              </w:rPr>
            </w:pPr>
            <w:r w:rsidRPr="00F647DC">
              <w:rPr>
                <w:lang w:val="kk-KZ"/>
              </w:rPr>
              <w:t>/IRS/1</w:t>
            </w:r>
          </w:p>
          <w:p w14:paraId="7C9B36FF" w14:textId="77777777" w:rsidR="00F81B28" w:rsidRPr="00F647DC" w:rsidRDefault="00F81B28" w:rsidP="00F81B28">
            <w:pPr>
              <w:rPr>
                <w:lang w:val="kk-KZ"/>
              </w:rPr>
            </w:pPr>
            <w:r w:rsidRPr="00F647DC">
              <w:rPr>
                <w:lang w:val="kk-KZ"/>
              </w:rPr>
              <w:t>/SECO/5</w:t>
            </w:r>
          </w:p>
          <w:p w14:paraId="6999CBB2" w14:textId="77777777" w:rsidR="00F81B28" w:rsidRPr="00F647DC" w:rsidRDefault="00F81B28" w:rsidP="00F81B28">
            <w:pPr>
              <w:rPr>
                <w:lang w:val="kk-KZ"/>
              </w:rPr>
            </w:pPr>
            <w:r w:rsidRPr="00F647DC">
              <w:rPr>
                <w:lang w:val="kk-KZ"/>
              </w:rPr>
              <w:t>/NAME/ИВАНОВ И.И.</w:t>
            </w:r>
          </w:p>
          <w:p w14:paraId="4C285DA1" w14:textId="77777777" w:rsidR="00D55AA4" w:rsidRPr="00F647DC" w:rsidRDefault="00D55AA4" w:rsidP="00F81B28">
            <w:pPr>
              <w:rPr>
                <w:lang w:val="kk-KZ"/>
              </w:rPr>
            </w:pPr>
            <w:r w:rsidRPr="00F647DC">
              <w:rPr>
                <w:lang w:val="kk-KZ"/>
              </w:rPr>
              <w:t>/CTZN/KZ</w:t>
            </w:r>
          </w:p>
          <w:p w14:paraId="439CCDE4" w14:textId="1968D781" w:rsidR="00450B9D" w:rsidRPr="00F647DC" w:rsidRDefault="00450B9D" w:rsidP="00F81B28">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c>
          <w:tcPr>
            <w:tcW w:w="2250" w:type="dxa"/>
            <w:tcBorders>
              <w:top w:val="single" w:sz="6" w:space="0" w:color="000000"/>
              <w:left w:val="single" w:sz="6" w:space="0" w:color="000000"/>
              <w:bottom w:val="single" w:sz="6" w:space="0" w:color="000000"/>
              <w:right w:val="single" w:sz="6" w:space="0" w:color="000000"/>
            </w:tcBorders>
          </w:tcPr>
          <w:p w14:paraId="71938CF3" w14:textId="77777777" w:rsidR="00F81B28" w:rsidRPr="00F647DC" w:rsidRDefault="00F81B28" w:rsidP="00F81B28">
            <w:pPr>
              <w:rPr>
                <w:lang w:val="kk-KZ"/>
              </w:rPr>
            </w:pPr>
            <w:r w:rsidRPr="00F647DC">
              <w:rPr>
                <w:lang w:val="kk-KZ"/>
              </w:rPr>
              <w:t>/MFO/8!x[3!x]</w:t>
            </w:r>
          </w:p>
          <w:p w14:paraId="44934069" w14:textId="77777777" w:rsidR="00F81B28" w:rsidRPr="00F647DC" w:rsidRDefault="00F81B28" w:rsidP="00F81B28">
            <w:pPr>
              <w:rPr>
                <w:lang w:val="kk-KZ"/>
              </w:rPr>
            </w:pPr>
            <w:r w:rsidRPr="00F647DC">
              <w:rPr>
                <w:lang w:val="kk-KZ"/>
              </w:rPr>
              <w:t>/ACCOUNT/20!x</w:t>
            </w:r>
          </w:p>
          <w:p w14:paraId="601AD8FB" w14:textId="77777777" w:rsidR="00F81B28" w:rsidRPr="00F647DC" w:rsidRDefault="00F81B28" w:rsidP="00F81B28">
            <w:pPr>
              <w:rPr>
                <w:lang w:val="kk-KZ"/>
              </w:rPr>
            </w:pPr>
            <w:r w:rsidRPr="00F647DC">
              <w:rPr>
                <w:lang w:val="kk-KZ"/>
              </w:rPr>
              <w:t xml:space="preserve">/BANK/60x </w:t>
            </w:r>
          </w:p>
          <w:p w14:paraId="0102F10D" w14:textId="77777777" w:rsidR="00F81B28" w:rsidRPr="00F647DC" w:rsidRDefault="00F81B28" w:rsidP="00F81B28">
            <w:pPr>
              <w:rPr>
                <w:lang w:val="kk-KZ"/>
              </w:rPr>
            </w:pPr>
            <w:r w:rsidRPr="00F647DC">
              <w:rPr>
                <w:lang w:val="kk-KZ"/>
              </w:rPr>
              <w:t>/IDN/12!n</w:t>
            </w:r>
          </w:p>
          <w:p w14:paraId="68E6275C" w14:textId="77777777" w:rsidR="00F81B28" w:rsidRPr="00F647DC" w:rsidRDefault="00F81B28" w:rsidP="00F81B28">
            <w:pPr>
              <w:rPr>
                <w:lang w:val="kk-KZ"/>
              </w:rPr>
            </w:pPr>
            <w:r w:rsidRPr="00F647DC">
              <w:rPr>
                <w:lang w:val="kk-KZ"/>
              </w:rPr>
              <w:t>/IRS/1!n</w:t>
            </w:r>
          </w:p>
          <w:p w14:paraId="6080D1A2" w14:textId="77777777" w:rsidR="00F81B28" w:rsidRPr="00F647DC" w:rsidRDefault="00F81B28" w:rsidP="00F81B28">
            <w:pPr>
              <w:rPr>
                <w:lang w:val="kk-KZ"/>
              </w:rPr>
            </w:pPr>
            <w:r w:rsidRPr="00F647DC">
              <w:rPr>
                <w:lang w:val="kk-KZ"/>
              </w:rPr>
              <w:t>/SECO/1!x</w:t>
            </w:r>
          </w:p>
          <w:p w14:paraId="48F717A8" w14:textId="77777777" w:rsidR="00F81B28" w:rsidRPr="00F647DC" w:rsidRDefault="00F81B28" w:rsidP="00F81B28">
            <w:pPr>
              <w:rPr>
                <w:lang w:val="kk-KZ"/>
              </w:rPr>
            </w:pPr>
            <w:r w:rsidRPr="00F647DC">
              <w:rPr>
                <w:lang w:val="kk-KZ"/>
              </w:rPr>
              <w:t>/NAME/60x</w:t>
            </w:r>
          </w:p>
          <w:p w14:paraId="4A535FC6" w14:textId="77777777" w:rsidR="00D55AA4" w:rsidRPr="00F647DC" w:rsidRDefault="00D55AA4" w:rsidP="00F81B28">
            <w:pPr>
              <w:rPr>
                <w:lang w:val="kk-KZ"/>
              </w:rPr>
            </w:pPr>
            <w:r w:rsidRPr="00F647DC">
              <w:rPr>
                <w:lang w:val="kk-KZ"/>
              </w:rPr>
              <w:t>/CTZN/2!a</w:t>
            </w:r>
          </w:p>
          <w:p w14:paraId="7B8DFD4D" w14:textId="7E20226C" w:rsidR="00450B9D" w:rsidRPr="00F647DC" w:rsidRDefault="00450B9D" w:rsidP="00F81B28">
            <w:pPr>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c>
          <w:tcPr>
            <w:tcW w:w="4884" w:type="dxa"/>
            <w:tcBorders>
              <w:top w:val="single" w:sz="6" w:space="0" w:color="000000"/>
              <w:left w:val="single" w:sz="6" w:space="0" w:color="000000"/>
              <w:bottom w:val="single" w:sz="6" w:space="0" w:color="000000"/>
              <w:right w:val="single" w:sz="6" w:space="0" w:color="000000"/>
            </w:tcBorders>
          </w:tcPr>
          <w:p w14:paraId="113B7307" w14:textId="20EF9176" w:rsidR="00F81B28" w:rsidRPr="00F647DC" w:rsidRDefault="00A31C60" w:rsidP="00F81B28">
            <w:pPr>
              <w:rPr>
                <w:lang w:val="kk-KZ"/>
              </w:rPr>
            </w:pPr>
            <w:r w:rsidRPr="00F647DC">
              <w:rPr>
                <w:lang w:val="kk-KZ"/>
              </w:rPr>
              <w:t>Ақшаны есепке алу деректемелері</w:t>
            </w:r>
          </w:p>
          <w:p w14:paraId="30B8975B" w14:textId="644DACAD" w:rsidR="00F81B28" w:rsidRPr="00F647DC" w:rsidRDefault="00F81B28" w:rsidP="00F81B28">
            <w:pPr>
              <w:rPr>
                <w:lang w:val="kk-KZ"/>
              </w:rPr>
            </w:pPr>
            <w:r w:rsidRPr="00F647DC">
              <w:rPr>
                <w:lang w:val="kk-KZ"/>
              </w:rPr>
              <w:t>MFO – Б</w:t>
            </w:r>
            <w:r w:rsidR="00A31C60" w:rsidRPr="00F647DC">
              <w:rPr>
                <w:lang w:val="kk-KZ"/>
              </w:rPr>
              <w:t>С</w:t>
            </w:r>
            <w:r w:rsidRPr="00F647DC">
              <w:rPr>
                <w:lang w:val="kk-KZ"/>
              </w:rPr>
              <w:t>К</w:t>
            </w:r>
          </w:p>
          <w:p w14:paraId="3493404C" w14:textId="2F1D3290" w:rsidR="00F81B28" w:rsidRPr="00F647DC" w:rsidRDefault="00F81B28" w:rsidP="00F81B28">
            <w:pPr>
              <w:rPr>
                <w:lang w:val="kk-KZ"/>
              </w:rPr>
            </w:pPr>
            <w:r w:rsidRPr="00F647DC">
              <w:rPr>
                <w:lang w:val="kk-KZ"/>
              </w:rPr>
              <w:t xml:space="preserve">ACCOUNT – </w:t>
            </w:r>
            <w:r w:rsidR="00A31C60" w:rsidRPr="00F647DC">
              <w:rPr>
                <w:lang w:val="kk-KZ"/>
              </w:rPr>
              <w:t>ЖС</w:t>
            </w:r>
            <w:r w:rsidRPr="00F647DC">
              <w:rPr>
                <w:lang w:val="kk-KZ"/>
              </w:rPr>
              <w:t>К</w:t>
            </w:r>
          </w:p>
          <w:p w14:paraId="10166CF8" w14:textId="776FFB56" w:rsidR="00F81B28" w:rsidRPr="00F647DC" w:rsidRDefault="00F81B28" w:rsidP="00F81B28">
            <w:pPr>
              <w:rPr>
                <w:lang w:val="kk-KZ"/>
              </w:rPr>
            </w:pPr>
            <w:r w:rsidRPr="00F647DC">
              <w:rPr>
                <w:lang w:val="kk-KZ"/>
              </w:rPr>
              <w:t xml:space="preserve">BANK – </w:t>
            </w:r>
            <w:r w:rsidR="006B40D7" w:rsidRPr="00F647DC">
              <w:rPr>
                <w:lang w:val="kk-KZ"/>
              </w:rPr>
              <w:t>банк шоты ашылған банктің атауы</w:t>
            </w:r>
          </w:p>
          <w:p w14:paraId="475F12E7" w14:textId="799876B5" w:rsidR="00F81B28" w:rsidRPr="00F647DC" w:rsidRDefault="00F81B28" w:rsidP="00F81B28">
            <w:pPr>
              <w:rPr>
                <w:lang w:val="kk-KZ"/>
              </w:rPr>
            </w:pPr>
            <w:r w:rsidRPr="00F647DC">
              <w:rPr>
                <w:lang w:val="kk-KZ"/>
              </w:rPr>
              <w:t xml:space="preserve">IDN – </w:t>
            </w:r>
            <w:r w:rsidR="00FB692B" w:rsidRPr="00F647DC">
              <w:rPr>
                <w:lang w:val="kk-KZ"/>
              </w:rPr>
              <w:t>БСН/ЖСН</w:t>
            </w:r>
          </w:p>
          <w:p w14:paraId="2564F339" w14:textId="45FC3798" w:rsidR="00F81B28" w:rsidRPr="00F647DC" w:rsidRDefault="00F81B28" w:rsidP="00F81B28">
            <w:pPr>
              <w:rPr>
                <w:lang w:val="kk-KZ"/>
              </w:rPr>
            </w:pPr>
            <w:r w:rsidRPr="00F647DC">
              <w:rPr>
                <w:lang w:val="kk-KZ"/>
              </w:rPr>
              <w:t xml:space="preserve">IRS – </w:t>
            </w:r>
            <w:r w:rsidR="000A4C60" w:rsidRPr="00F647DC">
              <w:rPr>
                <w:lang w:val="kk-KZ"/>
              </w:rPr>
              <w:t>резиденттік белгісі</w:t>
            </w:r>
          </w:p>
          <w:p w14:paraId="2CD39A3D" w14:textId="3741DEA1" w:rsidR="00F81B28" w:rsidRPr="00F647DC" w:rsidRDefault="00F81B28" w:rsidP="00D55AA4">
            <w:pPr>
              <w:pStyle w:val="a5"/>
              <w:rPr>
                <w:lang w:val="kk-KZ"/>
              </w:rPr>
            </w:pPr>
            <w:r w:rsidRPr="00F647DC">
              <w:rPr>
                <w:lang w:val="kk-KZ"/>
              </w:rPr>
              <w:t xml:space="preserve">SECO – </w:t>
            </w:r>
            <w:r w:rsidR="00405922" w:rsidRPr="00F647DC">
              <w:rPr>
                <w:lang w:val="kk-KZ"/>
              </w:rPr>
              <w:t>ақша алушының экономика секторы</w:t>
            </w:r>
          </w:p>
          <w:p w14:paraId="4CD0E968" w14:textId="2BA1E35A" w:rsidR="00F81B28" w:rsidRPr="00F647DC" w:rsidRDefault="00F81B28" w:rsidP="00D55AA4">
            <w:pPr>
              <w:pStyle w:val="a5"/>
              <w:rPr>
                <w:lang w:val="kk-KZ"/>
              </w:rPr>
            </w:pPr>
            <w:r w:rsidRPr="00F647DC">
              <w:rPr>
                <w:lang w:val="kk-KZ"/>
              </w:rPr>
              <w:t xml:space="preserve">NAME – </w:t>
            </w:r>
            <w:r w:rsidR="00405922" w:rsidRPr="00F647DC">
              <w:rPr>
                <w:lang w:val="kk-KZ"/>
              </w:rPr>
              <w:t xml:space="preserve">алушының атауы/алушының тегі, аты, әкесінің аты (бар болса) </w:t>
            </w:r>
          </w:p>
          <w:p w14:paraId="05970D0E" w14:textId="585FB046" w:rsidR="00D55AA4" w:rsidRPr="00F647DC" w:rsidRDefault="00D55AA4" w:rsidP="00D55AA4">
            <w:pPr>
              <w:pStyle w:val="a5"/>
              <w:rPr>
                <w:lang w:val="kk-KZ"/>
              </w:rPr>
            </w:pPr>
            <w:r w:rsidRPr="00F647DC">
              <w:rPr>
                <w:lang w:val="kk-KZ"/>
              </w:rPr>
              <w:t xml:space="preserve">CTZN – </w:t>
            </w:r>
            <w:r w:rsidR="00405922" w:rsidRPr="00F647DC">
              <w:rPr>
                <w:lang w:val="kk-KZ"/>
              </w:rPr>
              <w:t>резиденттік ел коды</w:t>
            </w:r>
          </w:p>
          <w:p w14:paraId="0EDC9680" w14:textId="696ACF65" w:rsidR="00450B9D" w:rsidRPr="00F647DC" w:rsidRDefault="00450B9D" w:rsidP="00D55AA4">
            <w:pPr>
              <w:pStyle w:val="a5"/>
              <w:rPr>
                <w:lang w:val="kk-KZ"/>
              </w:rPr>
            </w:pPr>
            <w:r w:rsidRPr="00F647DC">
              <w:rPr>
                <w:i/>
                <w:lang w:val="kk-KZ"/>
              </w:rPr>
              <w:t>(</w:t>
            </w:r>
            <w:r w:rsidR="00835059" w:rsidRPr="00F647DC">
              <w:rPr>
                <w:i/>
                <w:lang w:val="kk-KZ"/>
              </w:rPr>
              <w:t>бұл баған Орталық депозитарий Басқармасының 2024 жылғы 23 мамырдағы шешімімен өзгертілген</w:t>
            </w:r>
            <w:r w:rsidRPr="00F647DC">
              <w:rPr>
                <w:i/>
                <w:lang w:val="kk-KZ"/>
              </w:rPr>
              <w:t>)</w:t>
            </w:r>
          </w:p>
        </w:tc>
      </w:tr>
      <w:tr w:rsidR="00F81B28" w:rsidRPr="00F647DC" w14:paraId="19AC67A9" w14:textId="77777777" w:rsidTr="00E37DC7">
        <w:trPr>
          <w:trHeight w:val="42"/>
        </w:trPr>
        <w:tc>
          <w:tcPr>
            <w:tcW w:w="2610" w:type="dxa"/>
            <w:tcBorders>
              <w:top w:val="single" w:sz="6" w:space="0" w:color="000000"/>
              <w:left w:val="single" w:sz="6" w:space="0" w:color="000000"/>
              <w:bottom w:val="single" w:sz="6" w:space="0" w:color="000000"/>
              <w:right w:val="single" w:sz="6" w:space="0" w:color="000000"/>
            </w:tcBorders>
          </w:tcPr>
          <w:p w14:paraId="202E363A" w14:textId="77777777" w:rsidR="00F81B28" w:rsidRPr="00F647DC" w:rsidRDefault="00F81B28" w:rsidP="00F81B28">
            <w:pPr>
              <w:rPr>
                <w:lang w:val="kk-KZ"/>
              </w:rPr>
            </w:pPr>
          </w:p>
          <w:p w14:paraId="27E3253D" w14:textId="77777777" w:rsidR="00F81B28" w:rsidRPr="00F647DC" w:rsidRDefault="00F81B28" w:rsidP="00F81B28">
            <w:pPr>
              <w:rPr>
                <w:lang w:val="kk-KZ"/>
              </w:rPr>
            </w:pPr>
            <w:r w:rsidRPr="00F647DC">
              <w:rPr>
                <w:lang w:val="kk-KZ"/>
              </w:rPr>
              <w:t>:58O:/MFO/998754125</w:t>
            </w:r>
          </w:p>
          <w:p w14:paraId="50186AA7" w14:textId="77777777" w:rsidR="00F81B28" w:rsidRPr="00F647DC" w:rsidRDefault="00F81B28" w:rsidP="00F81B28">
            <w:pPr>
              <w:rPr>
                <w:lang w:val="kk-KZ"/>
              </w:rPr>
            </w:pPr>
            <w:r w:rsidRPr="00F647DC">
              <w:rPr>
                <w:lang w:val="kk-KZ"/>
              </w:rPr>
              <w:t>/ACCOUNT/999999999</w:t>
            </w:r>
          </w:p>
          <w:p w14:paraId="53C06C2C" w14:textId="77777777" w:rsidR="00F81B28" w:rsidRPr="00F647DC" w:rsidRDefault="00F81B28" w:rsidP="00F81B28">
            <w:pPr>
              <w:rPr>
                <w:lang w:val="kk-KZ"/>
              </w:rPr>
            </w:pPr>
            <w:r w:rsidRPr="00F647DC">
              <w:rPr>
                <w:lang w:val="kk-KZ"/>
              </w:rPr>
              <w:t>/BANK/БТА</w:t>
            </w:r>
          </w:p>
          <w:p w14:paraId="1802B638" w14:textId="77777777" w:rsidR="00F81B28" w:rsidRPr="00F647DC" w:rsidRDefault="00F81B28" w:rsidP="00F81B28">
            <w:pPr>
              <w:rPr>
                <w:lang w:val="kk-KZ"/>
              </w:rPr>
            </w:pPr>
            <w:r w:rsidRPr="00F647DC">
              <w:rPr>
                <w:lang w:val="kk-KZ"/>
              </w:rPr>
              <w:t>/IDN/123456789102</w:t>
            </w:r>
          </w:p>
          <w:p w14:paraId="3B153AD7" w14:textId="77777777" w:rsidR="00F81B28" w:rsidRPr="00F647DC" w:rsidRDefault="00F81B28" w:rsidP="00F81B28">
            <w:pPr>
              <w:rPr>
                <w:lang w:val="kk-KZ"/>
              </w:rPr>
            </w:pPr>
            <w:r w:rsidRPr="00F647DC">
              <w:rPr>
                <w:lang w:val="kk-KZ"/>
              </w:rPr>
              <w:t>/IRS/1</w:t>
            </w:r>
          </w:p>
          <w:p w14:paraId="387F224C" w14:textId="77777777" w:rsidR="00F81B28" w:rsidRPr="00F647DC" w:rsidRDefault="00F81B28" w:rsidP="00F81B28">
            <w:pPr>
              <w:rPr>
                <w:lang w:val="kk-KZ"/>
              </w:rPr>
            </w:pPr>
            <w:r w:rsidRPr="00F647DC">
              <w:rPr>
                <w:lang w:val="kk-KZ"/>
              </w:rPr>
              <w:t>/SECO/5</w:t>
            </w:r>
          </w:p>
          <w:p w14:paraId="00538F6F" w14:textId="77777777" w:rsidR="00F81B28" w:rsidRPr="00F647DC" w:rsidRDefault="00F81B28" w:rsidP="00F81B28">
            <w:pPr>
              <w:rPr>
                <w:lang w:val="kk-KZ"/>
              </w:rPr>
            </w:pPr>
            <w:r w:rsidRPr="00F647DC">
              <w:rPr>
                <w:lang w:val="kk-KZ"/>
              </w:rPr>
              <w:t>/NAME/ИВАНОВ И.И.</w:t>
            </w:r>
          </w:p>
        </w:tc>
        <w:tc>
          <w:tcPr>
            <w:tcW w:w="2250" w:type="dxa"/>
            <w:tcBorders>
              <w:top w:val="single" w:sz="6" w:space="0" w:color="000000"/>
              <w:left w:val="single" w:sz="6" w:space="0" w:color="000000"/>
              <w:bottom w:val="single" w:sz="6" w:space="0" w:color="000000"/>
              <w:right w:val="single" w:sz="6" w:space="0" w:color="000000"/>
            </w:tcBorders>
          </w:tcPr>
          <w:p w14:paraId="20B2564A" w14:textId="77777777" w:rsidR="00F81B28" w:rsidRPr="00F647DC" w:rsidRDefault="00F81B28" w:rsidP="00F81B28">
            <w:pPr>
              <w:rPr>
                <w:lang w:val="kk-KZ"/>
              </w:rPr>
            </w:pPr>
          </w:p>
          <w:p w14:paraId="74A51ADD" w14:textId="77777777" w:rsidR="00F81B28" w:rsidRPr="00F647DC" w:rsidRDefault="00F81B28" w:rsidP="00F81B28">
            <w:pPr>
              <w:rPr>
                <w:lang w:val="kk-KZ"/>
              </w:rPr>
            </w:pPr>
            <w:r w:rsidRPr="00F647DC">
              <w:rPr>
                <w:lang w:val="kk-KZ"/>
              </w:rPr>
              <w:t>/MFO/8!x[3!x]</w:t>
            </w:r>
          </w:p>
          <w:p w14:paraId="7D049188" w14:textId="77777777" w:rsidR="00F81B28" w:rsidRPr="00F647DC" w:rsidRDefault="00F81B28" w:rsidP="00F81B28">
            <w:pPr>
              <w:rPr>
                <w:lang w:val="kk-KZ"/>
              </w:rPr>
            </w:pPr>
            <w:r w:rsidRPr="00F647DC">
              <w:rPr>
                <w:lang w:val="kk-KZ"/>
              </w:rPr>
              <w:t>/ACCOUNT/20!x</w:t>
            </w:r>
          </w:p>
          <w:p w14:paraId="33501B59" w14:textId="77777777" w:rsidR="00F81B28" w:rsidRPr="00F647DC" w:rsidRDefault="00F81B28" w:rsidP="00F81B28">
            <w:pPr>
              <w:rPr>
                <w:lang w:val="kk-KZ"/>
              </w:rPr>
            </w:pPr>
            <w:r w:rsidRPr="00F647DC">
              <w:rPr>
                <w:lang w:val="kk-KZ"/>
              </w:rPr>
              <w:t xml:space="preserve">/BANK/60x </w:t>
            </w:r>
          </w:p>
          <w:p w14:paraId="2335F26F" w14:textId="77777777" w:rsidR="00F81B28" w:rsidRPr="00F647DC" w:rsidRDefault="00F81B28" w:rsidP="00F81B28">
            <w:pPr>
              <w:rPr>
                <w:lang w:val="kk-KZ"/>
              </w:rPr>
            </w:pPr>
            <w:r w:rsidRPr="00F647DC">
              <w:rPr>
                <w:lang w:val="kk-KZ"/>
              </w:rPr>
              <w:t>/IDN/12!n</w:t>
            </w:r>
          </w:p>
          <w:p w14:paraId="67A262A4" w14:textId="77777777" w:rsidR="00F81B28" w:rsidRPr="00F647DC" w:rsidRDefault="00F81B28" w:rsidP="00F81B28">
            <w:pPr>
              <w:rPr>
                <w:lang w:val="kk-KZ"/>
              </w:rPr>
            </w:pPr>
            <w:r w:rsidRPr="00F647DC">
              <w:rPr>
                <w:lang w:val="kk-KZ"/>
              </w:rPr>
              <w:t>/IRS/1!n</w:t>
            </w:r>
          </w:p>
          <w:p w14:paraId="5BAF1102" w14:textId="77777777" w:rsidR="00F81B28" w:rsidRPr="00F647DC" w:rsidRDefault="00F81B28" w:rsidP="00F81B28">
            <w:pPr>
              <w:rPr>
                <w:lang w:val="kk-KZ"/>
              </w:rPr>
            </w:pPr>
            <w:r w:rsidRPr="00F647DC">
              <w:rPr>
                <w:lang w:val="kk-KZ"/>
              </w:rPr>
              <w:t>/SECO/1!</w:t>
            </w:r>
          </w:p>
          <w:p w14:paraId="662C54FD" w14:textId="77777777" w:rsidR="00F81B28" w:rsidRPr="00F647DC" w:rsidRDefault="00F81B28" w:rsidP="00F81B28">
            <w:pPr>
              <w:rPr>
                <w:lang w:val="kk-KZ"/>
              </w:rPr>
            </w:pPr>
            <w:r w:rsidRPr="00F647DC">
              <w:rPr>
                <w:lang w:val="kk-KZ"/>
              </w:rPr>
              <w:t>/NAME/60x</w:t>
            </w:r>
          </w:p>
        </w:tc>
        <w:tc>
          <w:tcPr>
            <w:tcW w:w="4884" w:type="dxa"/>
            <w:tcBorders>
              <w:top w:val="single" w:sz="6" w:space="0" w:color="000000"/>
              <w:left w:val="single" w:sz="6" w:space="0" w:color="000000"/>
              <w:bottom w:val="single" w:sz="6" w:space="0" w:color="000000"/>
              <w:right w:val="single" w:sz="6" w:space="0" w:color="000000"/>
            </w:tcBorders>
          </w:tcPr>
          <w:p w14:paraId="4DC550E4" w14:textId="4246F6B8" w:rsidR="00F81B28" w:rsidRPr="00F647DC" w:rsidRDefault="00A31C60" w:rsidP="00F81B28">
            <w:pPr>
              <w:rPr>
                <w:lang w:val="kk-KZ"/>
              </w:rPr>
            </w:pPr>
            <w:r w:rsidRPr="00F647DC">
              <w:rPr>
                <w:lang w:val="kk-KZ"/>
              </w:rPr>
              <w:t>Депоненттің немесе оның клиентінің ақшасын басқа банктерге аудару үшін банктік деректемелер</w:t>
            </w:r>
          </w:p>
          <w:p w14:paraId="25BD12A5" w14:textId="70250DE4" w:rsidR="00F81B28" w:rsidRPr="00F647DC" w:rsidRDefault="00F81B28" w:rsidP="00F81B28">
            <w:pPr>
              <w:rPr>
                <w:lang w:val="kk-KZ"/>
              </w:rPr>
            </w:pPr>
            <w:r w:rsidRPr="00F647DC">
              <w:rPr>
                <w:lang w:val="kk-KZ"/>
              </w:rPr>
              <w:t>MFO – Б</w:t>
            </w:r>
            <w:r w:rsidR="00A31C60" w:rsidRPr="00F647DC">
              <w:rPr>
                <w:lang w:val="kk-KZ"/>
              </w:rPr>
              <w:t>С</w:t>
            </w:r>
            <w:r w:rsidRPr="00F647DC">
              <w:rPr>
                <w:lang w:val="kk-KZ"/>
              </w:rPr>
              <w:t>К</w:t>
            </w:r>
          </w:p>
          <w:p w14:paraId="61811948" w14:textId="70A4FBB9" w:rsidR="00F81B28" w:rsidRPr="00F647DC" w:rsidRDefault="00F81B28" w:rsidP="00F81B28">
            <w:pPr>
              <w:rPr>
                <w:lang w:val="kk-KZ"/>
              </w:rPr>
            </w:pPr>
            <w:r w:rsidRPr="00F647DC">
              <w:rPr>
                <w:lang w:val="kk-KZ"/>
              </w:rPr>
              <w:t xml:space="preserve">ACCOUNT – </w:t>
            </w:r>
            <w:r w:rsidR="00A31C60" w:rsidRPr="00F647DC">
              <w:rPr>
                <w:lang w:val="kk-KZ"/>
              </w:rPr>
              <w:t>ЖС</w:t>
            </w:r>
            <w:r w:rsidRPr="00F647DC">
              <w:rPr>
                <w:lang w:val="kk-KZ"/>
              </w:rPr>
              <w:t>К</w:t>
            </w:r>
          </w:p>
          <w:p w14:paraId="30B3DB17" w14:textId="03A06F18" w:rsidR="00F81B28" w:rsidRPr="00F647DC" w:rsidRDefault="00F81B28" w:rsidP="00F81B28">
            <w:pPr>
              <w:rPr>
                <w:lang w:val="kk-KZ"/>
              </w:rPr>
            </w:pPr>
            <w:r w:rsidRPr="00F647DC">
              <w:rPr>
                <w:lang w:val="kk-KZ"/>
              </w:rPr>
              <w:t xml:space="preserve">BANK – </w:t>
            </w:r>
            <w:r w:rsidR="006B40D7" w:rsidRPr="00F647DC">
              <w:rPr>
                <w:lang w:val="kk-KZ"/>
              </w:rPr>
              <w:t>банк шоты ашылған банктің атауы</w:t>
            </w:r>
          </w:p>
          <w:p w14:paraId="7EE8C576" w14:textId="00F1DD94" w:rsidR="00F81B28" w:rsidRPr="00F647DC" w:rsidRDefault="00F81B28" w:rsidP="00F81B28">
            <w:pPr>
              <w:rPr>
                <w:lang w:val="kk-KZ"/>
              </w:rPr>
            </w:pPr>
            <w:r w:rsidRPr="00F647DC">
              <w:rPr>
                <w:lang w:val="kk-KZ"/>
              </w:rPr>
              <w:t xml:space="preserve">IDN – </w:t>
            </w:r>
            <w:r w:rsidR="00FB692B" w:rsidRPr="00F647DC">
              <w:rPr>
                <w:lang w:val="kk-KZ"/>
              </w:rPr>
              <w:t>БСН/ЖСН</w:t>
            </w:r>
          </w:p>
          <w:p w14:paraId="42EC4457" w14:textId="6ED6DC28" w:rsidR="00F81B28" w:rsidRPr="00F647DC" w:rsidRDefault="00F81B28" w:rsidP="00F81B28">
            <w:pPr>
              <w:rPr>
                <w:lang w:val="kk-KZ"/>
              </w:rPr>
            </w:pPr>
            <w:r w:rsidRPr="00F647DC">
              <w:rPr>
                <w:lang w:val="kk-KZ"/>
              </w:rPr>
              <w:t xml:space="preserve">IRS – </w:t>
            </w:r>
            <w:r w:rsidR="000A4C60" w:rsidRPr="00F647DC">
              <w:rPr>
                <w:lang w:val="kk-KZ"/>
              </w:rPr>
              <w:t>резиденттік белгісі</w:t>
            </w:r>
          </w:p>
          <w:p w14:paraId="7D069CD6" w14:textId="1A97C44F" w:rsidR="00F81B28" w:rsidRPr="00F647DC" w:rsidRDefault="00F81B28" w:rsidP="00D55AA4">
            <w:pPr>
              <w:pStyle w:val="a5"/>
              <w:rPr>
                <w:lang w:val="kk-KZ"/>
              </w:rPr>
            </w:pPr>
            <w:r w:rsidRPr="00F647DC">
              <w:rPr>
                <w:lang w:val="kk-KZ"/>
              </w:rPr>
              <w:t xml:space="preserve">SECO – </w:t>
            </w:r>
            <w:r w:rsidR="00405922" w:rsidRPr="00F647DC">
              <w:rPr>
                <w:lang w:val="kk-KZ"/>
              </w:rPr>
              <w:t>ақша алушының экономика секторы</w:t>
            </w:r>
          </w:p>
          <w:p w14:paraId="01BBB8C7" w14:textId="7FDB35EE" w:rsidR="00F81B28" w:rsidRPr="00F647DC" w:rsidRDefault="00F81B28" w:rsidP="00D55AA4">
            <w:pPr>
              <w:pStyle w:val="a5"/>
              <w:rPr>
                <w:lang w:val="kk-KZ"/>
              </w:rPr>
            </w:pPr>
            <w:r w:rsidRPr="00F647DC">
              <w:rPr>
                <w:lang w:val="kk-KZ"/>
              </w:rPr>
              <w:t xml:space="preserve">NAME – </w:t>
            </w:r>
            <w:r w:rsidR="00405922" w:rsidRPr="00F647DC">
              <w:rPr>
                <w:lang w:val="kk-KZ"/>
              </w:rPr>
              <w:t xml:space="preserve">алушының атауы/алушының тегі, аты, әкесінің аты (бар болса) </w:t>
            </w:r>
          </w:p>
        </w:tc>
      </w:tr>
      <w:tr w:rsidR="00915213" w:rsidRPr="00F647DC" w14:paraId="2C4728AC" w14:textId="77777777" w:rsidTr="00E37DC7">
        <w:trPr>
          <w:trHeight w:val="42"/>
        </w:trPr>
        <w:tc>
          <w:tcPr>
            <w:tcW w:w="2610" w:type="dxa"/>
            <w:tcBorders>
              <w:top w:val="single" w:sz="6" w:space="0" w:color="000000"/>
              <w:left w:val="single" w:sz="6" w:space="0" w:color="000000"/>
              <w:bottom w:val="single" w:sz="6" w:space="0" w:color="000000"/>
              <w:right w:val="single" w:sz="6" w:space="0" w:color="000000"/>
            </w:tcBorders>
          </w:tcPr>
          <w:p w14:paraId="06118F2C" w14:textId="77777777" w:rsidR="00915213" w:rsidRPr="00F647DC" w:rsidRDefault="00915213" w:rsidP="00F81B28">
            <w:pPr>
              <w:rPr>
                <w:lang w:val="kk-KZ"/>
              </w:rPr>
            </w:pPr>
            <w:r w:rsidRPr="00F647DC">
              <w:rPr>
                <w:lang w:val="kk-KZ"/>
              </w:rPr>
              <w:t>:75:/ERROR/01</w:t>
            </w:r>
          </w:p>
        </w:tc>
        <w:tc>
          <w:tcPr>
            <w:tcW w:w="2250" w:type="dxa"/>
            <w:tcBorders>
              <w:top w:val="single" w:sz="6" w:space="0" w:color="000000"/>
              <w:left w:val="single" w:sz="6" w:space="0" w:color="000000"/>
              <w:bottom w:val="single" w:sz="6" w:space="0" w:color="000000"/>
              <w:right w:val="single" w:sz="6" w:space="0" w:color="000000"/>
            </w:tcBorders>
          </w:tcPr>
          <w:p w14:paraId="6AAE4E1E" w14:textId="77777777" w:rsidR="00915213" w:rsidRPr="00F647DC" w:rsidRDefault="00915213" w:rsidP="00F81B28">
            <w:pPr>
              <w:rPr>
                <w:lang w:val="kk-KZ"/>
              </w:rPr>
            </w:pPr>
            <w:r w:rsidRPr="00F647DC">
              <w:rPr>
                <w:lang w:val="kk-KZ"/>
              </w:rPr>
              <w:t>/ERROR/2!x</w:t>
            </w:r>
          </w:p>
        </w:tc>
        <w:tc>
          <w:tcPr>
            <w:tcW w:w="4884" w:type="dxa"/>
            <w:tcBorders>
              <w:top w:val="single" w:sz="6" w:space="0" w:color="000000"/>
              <w:left w:val="single" w:sz="6" w:space="0" w:color="000000"/>
              <w:bottom w:val="single" w:sz="6" w:space="0" w:color="000000"/>
              <w:right w:val="single" w:sz="6" w:space="0" w:color="000000"/>
            </w:tcBorders>
          </w:tcPr>
          <w:p w14:paraId="3BF7CB83" w14:textId="0CF9D926" w:rsidR="00915213" w:rsidRPr="00F647DC" w:rsidRDefault="00915213" w:rsidP="00F81B28">
            <w:pPr>
              <w:rPr>
                <w:lang w:val="kk-KZ"/>
              </w:rPr>
            </w:pPr>
            <w:r w:rsidRPr="00F647DC">
              <w:rPr>
                <w:spacing w:val="-6"/>
                <w:lang w:val="kk-KZ"/>
              </w:rPr>
              <w:t xml:space="preserve">ERROR – </w:t>
            </w:r>
            <w:r w:rsidR="00CB4449" w:rsidRPr="00F647DC">
              <w:rPr>
                <w:spacing w:val="-6"/>
                <w:lang w:val="kk-KZ"/>
              </w:rPr>
              <w:t>қосалқы шоттың мәртебесі (</w:t>
            </w:r>
            <w:r w:rsidR="00BD2609" w:rsidRPr="00F647DC">
              <w:rPr>
                <w:sz w:val="24"/>
                <w:szCs w:val="24"/>
                <w:lang w:val="kk-KZ"/>
              </w:rPr>
              <w:t>"</w:t>
            </w:r>
            <w:r w:rsidR="00CB4449" w:rsidRPr="00F647DC">
              <w:rPr>
                <w:spacing w:val="-6"/>
                <w:lang w:val="kk-KZ"/>
              </w:rPr>
              <w:t>Қосалқы шоттардың мәртебесі</w:t>
            </w:r>
            <w:r w:rsidR="00BD2609" w:rsidRPr="00F647DC">
              <w:rPr>
                <w:sz w:val="24"/>
                <w:szCs w:val="24"/>
                <w:lang w:val="kk-KZ"/>
              </w:rPr>
              <w:t>"</w:t>
            </w:r>
            <w:r w:rsidR="00CB4449" w:rsidRPr="00F647DC">
              <w:rPr>
                <w:spacing w:val="-6"/>
                <w:lang w:val="kk-KZ"/>
              </w:rPr>
              <w:t xml:space="preserve"> анықтамалығын қарау)</w:t>
            </w:r>
          </w:p>
        </w:tc>
      </w:tr>
      <w:tr w:rsidR="00915213" w:rsidRPr="00F647DC" w14:paraId="20D5E20E" w14:textId="77777777" w:rsidTr="00E37DC7">
        <w:trPr>
          <w:trHeight w:val="42"/>
        </w:trPr>
        <w:tc>
          <w:tcPr>
            <w:tcW w:w="2610" w:type="dxa"/>
            <w:tcBorders>
              <w:top w:val="single" w:sz="6" w:space="0" w:color="000000"/>
              <w:left w:val="single" w:sz="6" w:space="0" w:color="000000"/>
              <w:bottom w:val="single" w:sz="6" w:space="0" w:color="000000"/>
              <w:right w:val="single" w:sz="6" w:space="0" w:color="000000"/>
            </w:tcBorders>
          </w:tcPr>
          <w:p w14:paraId="40F01E49" w14:textId="77777777" w:rsidR="00915213" w:rsidRPr="00F647DC" w:rsidRDefault="00915213" w:rsidP="00F81B28">
            <w:pPr>
              <w:rPr>
                <w:lang w:val="kk-KZ"/>
              </w:rPr>
            </w:pPr>
            <w:r w:rsidRPr="00F647DC">
              <w:rPr>
                <w:lang w:val="kk-KZ"/>
              </w:rPr>
              <w:lastRenderedPageBreak/>
              <w:t>-}</w:t>
            </w:r>
          </w:p>
        </w:tc>
        <w:tc>
          <w:tcPr>
            <w:tcW w:w="2250" w:type="dxa"/>
            <w:tcBorders>
              <w:top w:val="single" w:sz="6" w:space="0" w:color="000000"/>
              <w:left w:val="single" w:sz="6" w:space="0" w:color="000000"/>
              <w:bottom w:val="single" w:sz="6" w:space="0" w:color="000000"/>
              <w:right w:val="single" w:sz="6" w:space="0" w:color="000000"/>
            </w:tcBorders>
          </w:tcPr>
          <w:p w14:paraId="56C69B27" w14:textId="77777777" w:rsidR="00915213" w:rsidRPr="00F647DC" w:rsidRDefault="00915213" w:rsidP="00F81B28">
            <w:pPr>
              <w:rPr>
                <w:lang w:val="kk-KZ"/>
              </w:rPr>
            </w:pPr>
          </w:p>
        </w:tc>
        <w:tc>
          <w:tcPr>
            <w:tcW w:w="4884" w:type="dxa"/>
            <w:tcBorders>
              <w:top w:val="single" w:sz="6" w:space="0" w:color="000000"/>
              <w:left w:val="single" w:sz="6" w:space="0" w:color="000000"/>
              <w:bottom w:val="single" w:sz="6" w:space="0" w:color="000000"/>
              <w:right w:val="single" w:sz="6" w:space="0" w:color="000000"/>
            </w:tcBorders>
          </w:tcPr>
          <w:p w14:paraId="1C3B0FB2" w14:textId="5B3330CE" w:rsidR="00915213" w:rsidRPr="00F647DC" w:rsidRDefault="00835059" w:rsidP="00F81B28">
            <w:pPr>
              <w:rPr>
                <w:lang w:val="kk-KZ"/>
              </w:rPr>
            </w:pPr>
            <w:r w:rsidRPr="00F647DC">
              <w:rPr>
                <w:lang w:val="kk-KZ"/>
              </w:rPr>
              <w:t>Блоктың аяқталуы</w:t>
            </w:r>
          </w:p>
        </w:tc>
      </w:tr>
    </w:tbl>
    <w:p w14:paraId="484DE404" w14:textId="77777777" w:rsidR="00915213" w:rsidRPr="00F647DC" w:rsidRDefault="00915213" w:rsidP="00081750">
      <w:pPr>
        <w:rPr>
          <w:lang w:val="kk-KZ"/>
        </w:rPr>
      </w:pPr>
      <w:bookmarkStart w:id="644" w:name="_Toc504381375"/>
      <w:bookmarkStart w:id="645" w:name="_Toc505424413"/>
      <w:bookmarkStart w:id="646" w:name="_Toc1470141"/>
      <w:bookmarkStart w:id="647" w:name="_Toc2505501"/>
      <w:bookmarkStart w:id="648" w:name="_Toc2505832"/>
      <w:bookmarkStart w:id="649" w:name="_Toc12245737"/>
      <w:bookmarkStart w:id="650" w:name="_Toc12257980"/>
      <w:bookmarkStart w:id="651" w:name="_Toc12940193"/>
      <w:bookmarkStart w:id="652" w:name="_Toc14239315"/>
      <w:bookmarkStart w:id="653" w:name="_Toc14599486"/>
      <w:bookmarkStart w:id="654" w:name="_Toc148771165"/>
      <w:bookmarkStart w:id="655" w:name="_Toc377025907"/>
      <w:bookmarkStart w:id="656" w:name="_Toc532377622"/>
      <w:bookmarkStart w:id="657" w:name="_Toc48806010"/>
      <w:bookmarkStart w:id="658" w:name="_Toc48825736"/>
      <w:bookmarkStart w:id="659" w:name="_Toc48827456"/>
    </w:p>
    <w:p w14:paraId="6F313861" w14:textId="0F93AD1D" w:rsidR="000130A5" w:rsidRPr="00F647DC" w:rsidRDefault="000130A5" w:rsidP="00D35176">
      <w:pPr>
        <w:pStyle w:val="2"/>
        <w:rPr>
          <w:lang w:val="kk-KZ"/>
        </w:rPr>
      </w:pPr>
      <w:bookmarkStart w:id="660" w:name="_MT599_–_подформат_2"/>
      <w:bookmarkEnd w:id="660"/>
      <w:r w:rsidRPr="00F647DC">
        <w:rPr>
          <w:lang w:val="kk-KZ"/>
        </w:rPr>
        <w:t xml:space="preserve">MT599 </w:t>
      </w:r>
      <w:r w:rsidR="00D40032" w:rsidRPr="00F647DC">
        <w:rPr>
          <w:lang w:val="kk-KZ"/>
        </w:rPr>
        <w:t xml:space="preserve">– </w:t>
      </w:r>
      <w:r w:rsidR="00605D19" w:rsidRPr="00F647DC">
        <w:rPr>
          <w:lang w:val="kk-KZ"/>
        </w:rPr>
        <w:t>шағын формат</w:t>
      </w:r>
      <w:r w:rsidRPr="00F647DC">
        <w:rPr>
          <w:lang w:val="kk-KZ"/>
        </w:rPr>
        <w:t xml:space="preserve"> 350</w:t>
      </w:r>
      <w:bookmarkEnd w:id="644"/>
      <w:bookmarkEnd w:id="645"/>
      <w:bookmarkEnd w:id="646"/>
      <w:bookmarkEnd w:id="647"/>
      <w:bookmarkEnd w:id="648"/>
      <w:r w:rsidR="0095536D" w:rsidRPr="00F647DC">
        <w:rPr>
          <w:lang w:val="kk-KZ"/>
        </w:rPr>
        <w:t>.</w:t>
      </w:r>
      <w:r w:rsidRPr="00F647DC">
        <w:rPr>
          <w:lang w:val="kk-KZ"/>
        </w:rPr>
        <w:t xml:space="preserve"> </w:t>
      </w:r>
      <w:bookmarkEnd w:id="649"/>
      <w:r w:rsidR="00AD18D7" w:rsidRPr="00F647DC">
        <w:rPr>
          <w:lang w:val="kk-KZ"/>
        </w:rPr>
        <w:t>Депоненттер анықтамалығы</w:t>
      </w:r>
      <w:bookmarkEnd w:id="650"/>
      <w:bookmarkEnd w:id="651"/>
      <w:bookmarkEnd w:id="652"/>
      <w:bookmarkEnd w:id="653"/>
      <w:bookmarkEnd w:id="654"/>
      <w:bookmarkEnd w:id="655"/>
      <w:bookmarkEnd w:id="656"/>
      <w:bookmarkEnd w:id="657"/>
      <w:bookmarkEnd w:id="658"/>
      <w:bookmarkEnd w:id="659"/>
    </w:p>
    <w:p w14:paraId="4E4CD3A7" w14:textId="627EA9E0" w:rsidR="000130A5" w:rsidRPr="00F647DC" w:rsidRDefault="009521C6" w:rsidP="00C60CFF">
      <w:pPr>
        <w:spacing w:after="120"/>
        <w:rPr>
          <w:sz w:val="24"/>
          <w:szCs w:val="24"/>
          <w:lang w:val="kk-KZ"/>
        </w:rPr>
      </w:pPr>
      <w:r w:rsidRPr="00F647DC">
        <w:rPr>
          <w:i/>
          <w:iCs/>
          <w:sz w:val="24"/>
          <w:szCs w:val="24"/>
          <w:lang w:val="kk-KZ"/>
        </w:rPr>
        <w:t>Мақсаты:</w:t>
      </w:r>
      <w:r w:rsidR="000130A5" w:rsidRPr="00F647DC">
        <w:rPr>
          <w:sz w:val="24"/>
          <w:szCs w:val="24"/>
          <w:lang w:val="kk-KZ"/>
        </w:rPr>
        <w:t xml:space="preserve"> </w:t>
      </w:r>
      <w:r w:rsidR="00A13401" w:rsidRPr="00F647DC">
        <w:rPr>
          <w:sz w:val="24"/>
          <w:szCs w:val="24"/>
          <w:lang w:val="kk-KZ"/>
        </w:rPr>
        <w:t>хабарламаның бұл түрі анықтамалық ақпарат алу үшін және депоненттің деректемелері өзгерген кезде пайдаланылады</w:t>
      </w:r>
      <w:r w:rsidR="000130A5" w:rsidRPr="00F647DC">
        <w:rPr>
          <w:sz w:val="24"/>
          <w:szCs w:val="24"/>
          <w:lang w:val="kk-KZ"/>
        </w:rPr>
        <w:t>.</w:t>
      </w:r>
    </w:p>
    <w:p w14:paraId="74609597" w14:textId="50C4D25B" w:rsidR="000130A5" w:rsidRPr="00F647DC" w:rsidRDefault="00C03303" w:rsidP="00C60CFF">
      <w:pPr>
        <w:spacing w:after="120"/>
        <w:rPr>
          <w:i/>
          <w:sz w:val="24"/>
          <w:szCs w:val="24"/>
          <w:lang w:val="kk-KZ"/>
        </w:rPr>
      </w:pPr>
      <w:r w:rsidRPr="00F647DC">
        <w:rPr>
          <w:i/>
          <w:sz w:val="24"/>
          <w:szCs w:val="24"/>
          <w:lang w:val="kk-KZ"/>
        </w:rPr>
        <w:t>Жіберуші – хабарлама адресаты</w:t>
      </w:r>
      <w:r w:rsidR="000130A5" w:rsidRPr="00F647DC">
        <w:rPr>
          <w:i/>
          <w:sz w:val="24"/>
          <w:szCs w:val="24"/>
          <w:lang w:val="kk-KZ"/>
        </w:rPr>
        <w:t>:</w:t>
      </w:r>
    </w:p>
    <w:p w14:paraId="3857BF96" w14:textId="3CC0DD37" w:rsidR="000130A5" w:rsidRPr="00F647DC" w:rsidRDefault="00EF7A1E" w:rsidP="00915213">
      <w:pPr>
        <w:spacing w:after="120"/>
        <w:rPr>
          <w:sz w:val="24"/>
          <w:szCs w:val="24"/>
          <w:lang w:val="kk-KZ"/>
        </w:rPr>
      </w:pPr>
      <w:r w:rsidRPr="00F647DC">
        <w:rPr>
          <w:sz w:val="24"/>
          <w:szCs w:val="24"/>
          <w:lang w:val="kk-KZ"/>
        </w:rPr>
        <w:t>Орталық депозитарий</w:t>
      </w:r>
      <w:r w:rsidR="00C60CFF" w:rsidRPr="00F647DC">
        <w:rPr>
          <w:sz w:val="24"/>
          <w:szCs w:val="24"/>
          <w:lang w:val="kk-KZ"/>
        </w:rPr>
        <w:t xml:space="preserve"> → </w:t>
      </w:r>
      <w:r w:rsidR="00D9603C" w:rsidRPr="00F647DC">
        <w:rPr>
          <w:sz w:val="24"/>
          <w:szCs w:val="24"/>
          <w:lang w:val="kk-KZ"/>
        </w:rPr>
        <w:t>Орталық депозитарийдің депоненті</w:t>
      </w:r>
    </w:p>
    <w:tbl>
      <w:tblPr>
        <w:tblStyle w:val="af7"/>
        <w:tblW w:w="9744" w:type="dxa"/>
        <w:tblInd w:w="108" w:type="dxa"/>
        <w:tblLayout w:type="fixed"/>
        <w:tblLook w:val="04A0" w:firstRow="1" w:lastRow="0" w:firstColumn="1" w:lastColumn="0" w:noHBand="0" w:noVBand="1"/>
      </w:tblPr>
      <w:tblGrid>
        <w:gridCol w:w="2610"/>
        <w:gridCol w:w="1840"/>
        <w:gridCol w:w="5294"/>
      </w:tblGrid>
      <w:tr w:rsidR="00915213" w:rsidRPr="00F647DC" w14:paraId="4C4AA32C" w14:textId="77777777" w:rsidTr="00786478">
        <w:trPr>
          <w:tblHeader/>
        </w:trPr>
        <w:tc>
          <w:tcPr>
            <w:tcW w:w="2610" w:type="dxa"/>
            <w:tcBorders>
              <w:top w:val="single" w:sz="6" w:space="0" w:color="000000"/>
              <w:left w:val="single" w:sz="6" w:space="0" w:color="000000"/>
              <w:bottom w:val="single" w:sz="6" w:space="0" w:color="000000"/>
              <w:right w:val="single" w:sz="6" w:space="0" w:color="000000"/>
            </w:tcBorders>
          </w:tcPr>
          <w:p w14:paraId="195DAF8B" w14:textId="261993D7" w:rsidR="00915213" w:rsidRPr="00F647DC" w:rsidRDefault="00605D19" w:rsidP="00786478">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3A241700" w14:textId="77777777" w:rsidR="00915213" w:rsidRPr="00F647DC" w:rsidRDefault="00915213" w:rsidP="00786478">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15933AFC" w14:textId="2A34882B" w:rsidR="00915213" w:rsidRPr="00F647DC" w:rsidRDefault="00605D19" w:rsidP="00786478">
            <w:pPr>
              <w:spacing w:before="60" w:after="60"/>
              <w:jc w:val="center"/>
              <w:rPr>
                <w:sz w:val="24"/>
                <w:szCs w:val="24"/>
                <w:lang w:val="kk-KZ"/>
              </w:rPr>
            </w:pPr>
            <w:r w:rsidRPr="00F647DC">
              <w:rPr>
                <w:b/>
                <w:bCs/>
                <w:sz w:val="24"/>
                <w:szCs w:val="24"/>
                <w:lang w:val="kk-KZ"/>
              </w:rPr>
              <w:t>Өріс атауы</w:t>
            </w:r>
          </w:p>
        </w:tc>
      </w:tr>
      <w:tr w:rsidR="00915213" w:rsidRPr="00F647DC" w14:paraId="23553274" w14:textId="77777777" w:rsidTr="00786478">
        <w:tc>
          <w:tcPr>
            <w:tcW w:w="2610" w:type="dxa"/>
            <w:tcBorders>
              <w:top w:val="single" w:sz="4" w:space="0" w:color="auto"/>
              <w:left w:val="single" w:sz="4" w:space="0" w:color="auto"/>
              <w:bottom w:val="single" w:sz="4" w:space="0" w:color="auto"/>
              <w:right w:val="single" w:sz="4" w:space="0" w:color="auto"/>
            </w:tcBorders>
          </w:tcPr>
          <w:p w14:paraId="6662AFB7" w14:textId="77777777" w:rsidR="00915213" w:rsidRPr="00F647DC" w:rsidRDefault="00915213" w:rsidP="00915213">
            <w:pPr>
              <w:rPr>
                <w:lang w:val="kk-KZ"/>
              </w:rPr>
            </w:pPr>
            <w:r w:rsidRPr="00F647DC">
              <w:rPr>
                <w:lang w:val="kk-KZ"/>
              </w:rPr>
              <w:t>{4:</w:t>
            </w:r>
          </w:p>
        </w:tc>
        <w:tc>
          <w:tcPr>
            <w:tcW w:w="1840" w:type="dxa"/>
            <w:tcBorders>
              <w:top w:val="single" w:sz="4" w:space="0" w:color="auto"/>
              <w:left w:val="single" w:sz="4" w:space="0" w:color="auto"/>
              <w:bottom w:val="single" w:sz="4" w:space="0" w:color="auto"/>
              <w:right w:val="single" w:sz="4" w:space="0" w:color="auto"/>
            </w:tcBorders>
          </w:tcPr>
          <w:p w14:paraId="72FBEC6C" w14:textId="77777777" w:rsidR="00915213" w:rsidRPr="00F647DC" w:rsidRDefault="00915213" w:rsidP="00915213">
            <w:pPr>
              <w:rPr>
                <w:lang w:val="kk-KZ"/>
              </w:rPr>
            </w:pPr>
          </w:p>
        </w:tc>
        <w:tc>
          <w:tcPr>
            <w:tcW w:w="5294" w:type="dxa"/>
            <w:tcBorders>
              <w:top w:val="single" w:sz="4" w:space="0" w:color="auto"/>
              <w:left w:val="single" w:sz="4" w:space="0" w:color="auto"/>
              <w:bottom w:val="single" w:sz="4" w:space="0" w:color="auto"/>
              <w:right w:val="single" w:sz="4" w:space="0" w:color="auto"/>
            </w:tcBorders>
          </w:tcPr>
          <w:p w14:paraId="45A9EF7C" w14:textId="415A71E9" w:rsidR="00915213" w:rsidRPr="00F647DC" w:rsidRDefault="00605D19" w:rsidP="00915213">
            <w:pPr>
              <w:rPr>
                <w:lang w:val="kk-KZ"/>
              </w:rPr>
            </w:pPr>
            <w:r w:rsidRPr="00F647DC">
              <w:rPr>
                <w:lang w:val="kk-KZ"/>
              </w:rPr>
              <w:t>4-блоктың басталуы</w:t>
            </w:r>
          </w:p>
        </w:tc>
      </w:tr>
      <w:tr w:rsidR="00915213" w:rsidRPr="00F647DC" w14:paraId="66E42002" w14:textId="77777777" w:rsidTr="00786478">
        <w:tc>
          <w:tcPr>
            <w:tcW w:w="2610" w:type="dxa"/>
            <w:tcBorders>
              <w:top w:val="single" w:sz="4" w:space="0" w:color="auto"/>
              <w:left w:val="single" w:sz="4" w:space="0" w:color="auto"/>
              <w:bottom w:val="single" w:sz="4" w:space="0" w:color="auto"/>
              <w:right w:val="single" w:sz="4" w:space="0" w:color="auto"/>
            </w:tcBorders>
          </w:tcPr>
          <w:p w14:paraId="167D4DC8" w14:textId="77777777" w:rsidR="00915213" w:rsidRPr="00F647DC" w:rsidRDefault="00915213" w:rsidP="00915213">
            <w:pPr>
              <w:rPr>
                <w:lang w:val="kk-KZ"/>
              </w:rPr>
            </w:pPr>
            <w:r w:rsidRPr="00F647DC">
              <w:rPr>
                <w:lang w:val="kk-KZ"/>
              </w:rPr>
              <w:t>:20:CE1QR-G153</w:t>
            </w:r>
          </w:p>
        </w:tc>
        <w:tc>
          <w:tcPr>
            <w:tcW w:w="1840" w:type="dxa"/>
            <w:tcBorders>
              <w:top w:val="single" w:sz="4" w:space="0" w:color="auto"/>
              <w:left w:val="single" w:sz="4" w:space="0" w:color="auto"/>
              <w:bottom w:val="single" w:sz="4" w:space="0" w:color="auto"/>
              <w:right w:val="single" w:sz="4" w:space="0" w:color="auto"/>
            </w:tcBorders>
          </w:tcPr>
          <w:p w14:paraId="601DA9A0" w14:textId="77777777" w:rsidR="00915213" w:rsidRPr="00F647DC" w:rsidRDefault="00915213" w:rsidP="00915213">
            <w:pPr>
              <w:rPr>
                <w:lang w:val="kk-KZ"/>
              </w:rPr>
            </w:pPr>
            <w:r w:rsidRPr="00F647DC">
              <w:rPr>
                <w:lang w:val="kk-KZ"/>
              </w:rPr>
              <w:t>33x</w:t>
            </w:r>
          </w:p>
        </w:tc>
        <w:tc>
          <w:tcPr>
            <w:tcW w:w="5294" w:type="dxa"/>
            <w:tcBorders>
              <w:top w:val="single" w:sz="4" w:space="0" w:color="auto"/>
              <w:left w:val="single" w:sz="4" w:space="0" w:color="auto"/>
              <w:bottom w:val="single" w:sz="4" w:space="0" w:color="auto"/>
              <w:right w:val="single" w:sz="4" w:space="0" w:color="auto"/>
            </w:tcBorders>
          </w:tcPr>
          <w:p w14:paraId="6D015343" w14:textId="1BCBAF48" w:rsidR="00915213" w:rsidRPr="00F647DC" w:rsidRDefault="00605D19" w:rsidP="00915213">
            <w:pPr>
              <w:rPr>
                <w:lang w:val="kk-KZ"/>
              </w:rPr>
            </w:pPr>
            <w:r w:rsidRPr="00F647DC">
              <w:rPr>
                <w:lang w:val="kk-KZ"/>
              </w:rPr>
              <w:t>Құжаттың референсі</w:t>
            </w:r>
            <w:r w:rsidR="00915213" w:rsidRPr="00F647DC">
              <w:rPr>
                <w:lang w:val="kk-KZ"/>
              </w:rPr>
              <w:t xml:space="preserve"> </w:t>
            </w:r>
          </w:p>
        </w:tc>
      </w:tr>
      <w:tr w:rsidR="00915213" w:rsidRPr="00F647DC" w14:paraId="63B7221C" w14:textId="77777777" w:rsidTr="00786478">
        <w:tc>
          <w:tcPr>
            <w:tcW w:w="2610" w:type="dxa"/>
            <w:tcBorders>
              <w:top w:val="single" w:sz="6" w:space="0" w:color="auto"/>
              <w:left w:val="single" w:sz="6" w:space="0" w:color="auto"/>
              <w:bottom w:val="single" w:sz="6" w:space="0" w:color="auto"/>
              <w:right w:val="single" w:sz="6" w:space="0" w:color="auto"/>
            </w:tcBorders>
          </w:tcPr>
          <w:p w14:paraId="58ACD181" w14:textId="77777777" w:rsidR="00915213" w:rsidRPr="00F647DC" w:rsidRDefault="00915213" w:rsidP="00915213">
            <w:pPr>
              <w:rPr>
                <w:lang w:val="kk-KZ"/>
              </w:rPr>
            </w:pPr>
            <w:r w:rsidRPr="00F647DC">
              <w:rPr>
                <w:lang w:val="kk-KZ"/>
              </w:rPr>
              <w:t>:21:FEDH-G94987</w:t>
            </w:r>
          </w:p>
        </w:tc>
        <w:tc>
          <w:tcPr>
            <w:tcW w:w="1840" w:type="dxa"/>
            <w:tcBorders>
              <w:top w:val="single" w:sz="6" w:space="0" w:color="auto"/>
              <w:left w:val="single" w:sz="6" w:space="0" w:color="auto"/>
              <w:bottom w:val="single" w:sz="6" w:space="0" w:color="auto"/>
              <w:right w:val="single" w:sz="6" w:space="0" w:color="auto"/>
            </w:tcBorders>
          </w:tcPr>
          <w:p w14:paraId="78EE2777" w14:textId="77777777" w:rsidR="00915213" w:rsidRPr="00F647DC" w:rsidRDefault="00915213" w:rsidP="00915213">
            <w:pPr>
              <w:rPr>
                <w:lang w:val="kk-KZ"/>
              </w:rPr>
            </w:pPr>
            <w:r w:rsidRPr="00F647DC">
              <w:rPr>
                <w:lang w:val="kk-KZ"/>
              </w:rPr>
              <w:t>33x</w:t>
            </w:r>
          </w:p>
        </w:tc>
        <w:tc>
          <w:tcPr>
            <w:tcW w:w="5294" w:type="dxa"/>
            <w:tcBorders>
              <w:top w:val="single" w:sz="6" w:space="0" w:color="auto"/>
              <w:left w:val="single" w:sz="6" w:space="0" w:color="auto"/>
              <w:bottom w:val="single" w:sz="6" w:space="0" w:color="auto"/>
              <w:right w:val="single" w:sz="6" w:space="0" w:color="auto"/>
            </w:tcBorders>
          </w:tcPr>
          <w:p w14:paraId="636CE5C2" w14:textId="37FF734C" w:rsidR="00915213" w:rsidRPr="00F647DC" w:rsidRDefault="00605D19" w:rsidP="00915213">
            <w:pPr>
              <w:rPr>
                <w:lang w:val="kk-KZ"/>
              </w:rPr>
            </w:pPr>
            <w:r w:rsidRPr="00F647DC">
              <w:rPr>
                <w:lang w:val="kk-KZ"/>
              </w:rPr>
              <w:t>Байланысқан құжаттың референсі</w:t>
            </w:r>
            <w:r w:rsidR="00915213" w:rsidRPr="00F647DC">
              <w:rPr>
                <w:lang w:val="kk-KZ"/>
              </w:rPr>
              <w:t xml:space="preserve"> </w:t>
            </w:r>
          </w:p>
        </w:tc>
      </w:tr>
      <w:tr w:rsidR="00915213" w:rsidRPr="00F647DC" w14:paraId="4874AC71" w14:textId="77777777" w:rsidTr="00786478">
        <w:tc>
          <w:tcPr>
            <w:tcW w:w="2610" w:type="dxa"/>
            <w:tcBorders>
              <w:top w:val="single" w:sz="4" w:space="0" w:color="auto"/>
              <w:left w:val="single" w:sz="4" w:space="0" w:color="auto"/>
              <w:bottom w:val="single" w:sz="4" w:space="0" w:color="auto"/>
              <w:right w:val="single" w:sz="4" w:space="0" w:color="auto"/>
            </w:tcBorders>
          </w:tcPr>
          <w:p w14:paraId="03A475D3" w14:textId="77777777" w:rsidR="00915213" w:rsidRPr="00F647DC" w:rsidRDefault="00915213" w:rsidP="00915213">
            <w:pPr>
              <w:rPr>
                <w:lang w:val="kk-KZ"/>
              </w:rPr>
            </w:pPr>
            <w:r w:rsidRPr="00F647DC">
              <w:rPr>
                <w:lang w:val="kk-KZ"/>
              </w:rPr>
              <w:t>:12:350</w:t>
            </w:r>
          </w:p>
        </w:tc>
        <w:tc>
          <w:tcPr>
            <w:tcW w:w="1840" w:type="dxa"/>
            <w:tcBorders>
              <w:top w:val="single" w:sz="4" w:space="0" w:color="auto"/>
              <w:left w:val="single" w:sz="4" w:space="0" w:color="auto"/>
              <w:bottom w:val="single" w:sz="4" w:space="0" w:color="auto"/>
              <w:right w:val="single" w:sz="4" w:space="0" w:color="auto"/>
            </w:tcBorders>
          </w:tcPr>
          <w:p w14:paraId="5748D779" w14:textId="77777777" w:rsidR="00915213" w:rsidRPr="00F647DC" w:rsidRDefault="00915213" w:rsidP="00915213">
            <w:pPr>
              <w:rPr>
                <w:lang w:val="kk-KZ"/>
              </w:rPr>
            </w:pPr>
            <w:r w:rsidRPr="00F647DC">
              <w:rPr>
                <w:lang w:val="kk-KZ"/>
              </w:rPr>
              <w:t>3n</w:t>
            </w:r>
          </w:p>
        </w:tc>
        <w:tc>
          <w:tcPr>
            <w:tcW w:w="5294" w:type="dxa"/>
            <w:tcBorders>
              <w:top w:val="single" w:sz="4" w:space="0" w:color="auto"/>
              <w:left w:val="single" w:sz="4" w:space="0" w:color="auto"/>
              <w:bottom w:val="single" w:sz="4" w:space="0" w:color="auto"/>
              <w:right w:val="single" w:sz="4" w:space="0" w:color="auto"/>
            </w:tcBorders>
          </w:tcPr>
          <w:p w14:paraId="207F2329" w14:textId="48A025C7" w:rsidR="00915213" w:rsidRPr="00F647DC" w:rsidRDefault="00A13401" w:rsidP="00915213">
            <w:pPr>
              <w:rPr>
                <w:lang w:val="kk-KZ"/>
              </w:rPr>
            </w:pPr>
            <w:r w:rsidRPr="00F647DC">
              <w:rPr>
                <w:lang w:val="kk-KZ"/>
              </w:rPr>
              <w:t>350 депоненттің шағын форматы</w:t>
            </w:r>
          </w:p>
        </w:tc>
      </w:tr>
      <w:tr w:rsidR="00915213" w:rsidRPr="00F647DC" w14:paraId="3C52FF6D" w14:textId="77777777" w:rsidTr="00786478">
        <w:tc>
          <w:tcPr>
            <w:tcW w:w="2610" w:type="dxa"/>
            <w:tcBorders>
              <w:top w:val="single" w:sz="4" w:space="0" w:color="auto"/>
              <w:left w:val="single" w:sz="4" w:space="0" w:color="auto"/>
              <w:bottom w:val="single" w:sz="4" w:space="0" w:color="auto"/>
              <w:right w:val="single" w:sz="4" w:space="0" w:color="auto"/>
            </w:tcBorders>
          </w:tcPr>
          <w:p w14:paraId="3F084F01" w14:textId="77777777" w:rsidR="00915213" w:rsidRPr="00F647DC" w:rsidRDefault="00915213" w:rsidP="00915213">
            <w:pPr>
              <w:rPr>
                <w:lang w:val="kk-KZ"/>
              </w:rPr>
            </w:pPr>
            <w:r w:rsidRPr="00F647DC">
              <w:rPr>
                <w:lang w:val="kk-KZ"/>
              </w:rPr>
              <w:t>:30:20020505</w:t>
            </w:r>
          </w:p>
        </w:tc>
        <w:tc>
          <w:tcPr>
            <w:tcW w:w="1840" w:type="dxa"/>
            <w:tcBorders>
              <w:top w:val="single" w:sz="4" w:space="0" w:color="auto"/>
              <w:left w:val="single" w:sz="4" w:space="0" w:color="auto"/>
              <w:bottom w:val="single" w:sz="4" w:space="0" w:color="auto"/>
              <w:right w:val="single" w:sz="4" w:space="0" w:color="auto"/>
            </w:tcBorders>
          </w:tcPr>
          <w:p w14:paraId="3CCBBF0B" w14:textId="77777777" w:rsidR="00915213" w:rsidRPr="00F647DC" w:rsidRDefault="00915213" w:rsidP="00915213">
            <w:pPr>
              <w:rPr>
                <w:lang w:val="kk-KZ"/>
              </w:rPr>
            </w:pPr>
            <w:r w:rsidRPr="00F647DC">
              <w:rPr>
                <w:lang w:val="kk-KZ"/>
              </w:rPr>
              <w:t>8n</w:t>
            </w:r>
          </w:p>
        </w:tc>
        <w:tc>
          <w:tcPr>
            <w:tcW w:w="5294" w:type="dxa"/>
            <w:tcBorders>
              <w:top w:val="single" w:sz="4" w:space="0" w:color="auto"/>
              <w:left w:val="single" w:sz="4" w:space="0" w:color="auto"/>
              <w:bottom w:val="single" w:sz="4" w:space="0" w:color="auto"/>
              <w:right w:val="single" w:sz="4" w:space="0" w:color="auto"/>
            </w:tcBorders>
          </w:tcPr>
          <w:p w14:paraId="6F6CCF20" w14:textId="21498B80" w:rsidR="00915213" w:rsidRPr="00F647DC" w:rsidRDefault="00A13401" w:rsidP="00915213">
            <w:pPr>
              <w:rPr>
                <w:lang w:val="kk-KZ"/>
              </w:rPr>
            </w:pPr>
            <w:r w:rsidRPr="00F647DC">
              <w:rPr>
                <w:lang w:val="kk-KZ"/>
              </w:rPr>
              <w:t>Анықтамалықты қалыптастыру күні</w:t>
            </w:r>
          </w:p>
        </w:tc>
      </w:tr>
      <w:tr w:rsidR="00915213" w:rsidRPr="00F647DC" w14:paraId="2170B0EF" w14:textId="77777777" w:rsidTr="00786478">
        <w:tc>
          <w:tcPr>
            <w:tcW w:w="2610" w:type="dxa"/>
            <w:tcBorders>
              <w:top w:val="single" w:sz="4" w:space="0" w:color="auto"/>
              <w:left w:val="single" w:sz="4" w:space="0" w:color="auto"/>
              <w:bottom w:val="single" w:sz="4" w:space="0" w:color="auto"/>
              <w:right w:val="single" w:sz="4" w:space="0" w:color="auto"/>
            </w:tcBorders>
          </w:tcPr>
          <w:p w14:paraId="571DDBBA" w14:textId="77777777" w:rsidR="00915213" w:rsidRPr="00F647DC" w:rsidRDefault="00915213" w:rsidP="00915213">
            <w:pPr>
              <w:rPr>
                <w:lang w:val="kk-KZ"/>
              </w:rPr>
            </w:pPr>
            <w:r w:rsidRPr="00F647DC">
              <w:rPr>
                <w:lang w:val="kk-KZ"/>
              </w:rPr>
              <w:t>:18A:1</w:t>
            </w:r>
          </w:p>
        </w:tc>
        <w:tc>
          <w:tcPr>
            <w:tcW w:w="1840" w:type="dxa"/>
            <w:tcBorders>
              <w:top w:val="single" w:sz="4" w:space="0" w:color="auto"/>
              <w:left w:val="single" w:sz="4" w:space="0" w:color="auto"/>
              <w:bottom w:val="single" w:sz="4" w:space="0" w:color="auto"/>
              <w:right w:val="single" w:sz="4" w:space="0" w:color="auto"/>
            </w:tcBorders>
          </w:tcPr>
          <w:p w14:paraId="2F835453" w14:textId="77777777" w:rsidR="00915213" w:rsidRPr="00F647DC" w:rsidRDefault="00915213" w:rsidP="00915213">
            <w:pPr>
              <w:rPr>
                <w:lang w:val="kk-KZ"/>
              </w:rPr>
            </w:pPr>
            <w:r w:rsidRPr="00F647DC">
              <w:rPr>
                <w:lang w:val="kk-KZ"/>
              </w:rPr>
              <w:t>3n</w:t>
            </w:r>
          </w:p>
        </w:tc>
        <w:tc>
          <w:tcPr>
            <w:tcW w:w="5294" w:type="dxa"/>
            <w:tcBorders>
              <w:top w:val="single" w:sz="4" w:space="0" w:color="auto"/>
              <w:left w:val="single" w:sz="4" w:space="0" w:color="auto"/>
              <w:bottom w:val="single" w:sz="4" w:space="0" w:color="auto"/>
              <w:right w:val="single" w:sz="4" w:space="0" w:color="auto"/>
            </w:tcBorders>
          </w:tcPr>
          <w:p w14:paraId="5C46C141" w14:textId="24D72D3F" w:rsidR="00915213" w:rsidRPr="00F647DC" w:rsidRDefault="00A13401" w:rsidP="00915213">
            <w:pPr>
              <w:rPr>
                <w:lang w:val="kk-KZ"/>
              </w:rPr>
            </w:pPr>
            <w:r w:rsidRPr="00F647DC">
              <w:rPr>
                <w:lang w:val="kk-KZ"/>
              </w:rPr>
              <w:t>79В өрісінен қайталау саны (ҰҚН анықтамалығы)</w:t>
            </w:r>
          </w:p>
        </w:tc>
      </w:tr>
      <w:tr w:rsidR="00915213" w:rsidRPr="00F647DC" w14:paraId="7ED10D12" w14:textId="77777777" w:rsidTr="00786478">
        <w:tc>
          <w:tcPr>
            <w:tcW w:w="2610" w:type="dxa"/>
            <w:tcBorders>
              <w:top w:val="single" w:sz="4" w:space="0" w:color="auto"/>
              <w:left w:val="single" w:sz="4" w:space="0" w:color="auto"/>
              <w:bottom w:val="single" w:sz="4" w:space="0" w:color="auto"/>
              <w:right w:val="single" w:sz="4" w:space="0" w:color="auto"/>
            </w:tcBorders>
          </w:tcPr>
          <w:p w14:paraId="7B407DE3" w14:textId="2415D267" w:rsidR="00915213" w:rsidRPr="00F647DC" w:rsidRDefault="00915213" w:rsidP="00D55AA4">
            <w:pPr>
              <w:pStyle w:val="a5"/>
              <w:rPr>
                <w:lang w:val="kk-KZ"/>
              </w:rPr>
            </w:pPr>
            <w:r w:rsidRPr="00F647DC">
              <w:rPr>
                <w:lang w:val="kk-KZ"/>
              </w:rPr>
              <w:t>:79B:/LSTAT/</w:t>
            </w:r>
            <w:r w:rsidR="00A31C60" w:rsidRPr="00F647DC">
              <w:rPr>
                <w:lang w:val="kk-KZ"/>
              </w:rPr>
              <w:t xml:space="preserve"> Жабық акционерлік қоғам</w:t>
            </w:r>
          </w:p>
          <w:p w14:paraId="742A6F17" w14:textId="77777777" w:rsidR="00915213" w:rsidRPr="00F647DC" w:rsidRDefault="00915213" w:rsidP="00D55AA4">
            <w:pPr>
              <w:pStyle w:val="a5"/>
              <w:rPr>
                <w:lang w:val="kk-KZ"/>
              </w:rPr>
            </w:pPr>
            <w:r w:rsidRPr="00F647DC">
              <w:rPr>
                <w:lang w:val="kk-KZ"/>
              </w:rPr>
              <w:t>/LSTATSH/ЗАО</w:t>
            </w:r>
          </w:p>
          <w:p w14:paraId="1AF4A87D" w14:textId="77777777" w:rsidR="00915213" w:rsidRPr="00F647DC" w:rsidRDefault="00915213" w:rsidP="00915213">
            <w:pPr>
              <w:rPr>
                <w:lang w:val="kk-KZ"/>
              </w:rPr>
            </w:pPr>
            <w:r w:rsidRPr="00F647DC">
              <w:rPr>
                <w:lang w:val="kk-KZ"/>
              </w:rPr>
              <w:t>/LCODE/01</w:t>
            </w:r>
          </w:p>
        </w:tc>
        <w:tc>
          <w:tcPr>
            <w:tcW w:w="1840" w:type="dxa"/>
            <w:tcBorders>
              <w:top w:val="single" w:sz="4" w:space="0" w:color="auto"/>
              <w:left w:val="single" w:sz="4" w:space="0" w:color="auto"/>
              <w:bottom w:val="single" w:sz="4" w:space="0" w:color="auto"/>
              <w:right w:val="single" w:sz="4" w:space="0" w:color="auto"/>
            </w:tcBorders>
          </w:tcPr>
          <w:p w14:paraId="36F082E0" w14:textId="77777777" w:rsidR="00915213" w:rsidRPr="00F647DC" w:rsidRDefault="00915213" w:rsidP="00D55AA4">
            <w:pPr>
              <w:pStyle w:val="a5"/>
              <w:rPr>
                <w:lang w:val="kk-KZ"/>
              </w:rPr>
            </w:pPr>
            <w:r w:rsidRPr="00F647DC">
              <w:rPr>
                <w:lang w:val="kk-KZ"/>
              </w:rPr>
              <w:t>:79B:/LSTAT/60x</w:t>
            </w:r>
          </w:p>
          <w:p w14:paraId="43D99F72" w14:textId="77777777" w:rsidR="00915213" w:rsidRPr="00F647DC" w:rsidRDefault="00915213" w:rsidP="00D55AA4">
            <w:pPr>
              <w:pStyle w:val="a5"/>
              <w:rPr>
                <w:lang w:val="kk-KZ"/>
              </w:rPr>
            </w:pPr>
            <w:r w:rsidRPr="00F647DC">
              <w:rPr>
                <w:lang w:val="kk-KZ"/>
              </w:rPr>
              <w:t>/LSTATSH/15x</w:t>
            </w:r>
          </w:p>
          <w:p w14:paraId="0EC6AA9D" w14:textId="77777777" w:rsidR="00915213" w:rsidRPr="00F647DC" w:rsidRDefault="00915213" w:rsidP="00915213">
            <w:pPr>
              <w:rPr>
                <w:lang w:val="kk-KZ"/>
              </w:rPr>
            </w:pPr>
            <w:r w:rsidRPr="00F647DC">
              <w:rPr>
                <w:lang w:val="kk-KZ"/>
              </w:rPr>
              <w:t>/LCODE/2n</w:t>
            </w:r>
          </w:p>
        </w:tc>
        <w:tc>
          <w:tcPr>
            <w:tcW w:w="5294" w:type="dxa"/>
            <w:tcBorders>
              <w:top w:val="single" w:sz="4" w:space="0" w:color="auto"/>
              <w:left w:val="single" w:sz="4" w:space="0" w:color="auto"/>
              <w:bottom w:val="single" w:sz="4" w:space="0" w:color="auto"/>
              <w:right w:val="single" w:sz="4" w:space="0" w:color="auto"/>
            </w:tcBorders>
          </w:tcPr>
          <w:p w14:paraId="5BCE1178" w14:textId="7D736716" w:rsidR="00A13401" w:rsidRPr="00F647DC" w:rsidRDefault="00A13401" w:rsidP="00A13401">
            <w:pPr>
              <w:pStyle w:val="a5"/>
              <w:rPr>
                <w:lang w:val="kk-KZ"/>
              </w:rPr>
            </w:pPr>
            <w:r w:rsidRPr="00F647DC">
              <w:rPr>
                <w:lang w:val="kk-KZ"/>
              </w:rPr>
              <w:t>LSTAT - ҰҚН атауы</w:t>
            </w:r>
          </w:p>
          <w:p w14:paraId="0B80FE8A" w14:textId="386E605B" w:rsidR="00A13401" w:rsidRPr="00F647DC" w:rsidRDefault="00A13401" w:rsidP="00A13401">
            <w:pPr>
              <w:pStyle w:val="a5"/>
              <w:rPr>
                <w:lang w:val="kk-KZ"/>
              </w:rPr>
            </w:pPr>
            <w:r w:rsidRPr="00F647DC">
              <w:rPr>
                <w:lang w:val="kk-KZ"/>
              </w:rPr>
              <w:t>LSTATSH - ҰҚН қысқаша атауы</w:t>
            </w:r>
          </w:p>
          <w:p w14:paraId="027C8A44" w14:textId="3CF24884" w:rsidR="00915213" w:rsidRPr="00F647DC" w:rsidRDefault="00A13401" w:rsidP="00A13401">
            <w:pPr>
              <w:rPr>
                <w:lang w:val="kk-KZ"/>
              </w:rPr>
            </w:pPr>
            <w:r w:rsidRPr="00F647DC">
              <w:rPr>
                <w:lang w:val="kk-KZ"/>
              </w:rPr>
              <w:t>LCODE - ҰҚН атауының коды (</w:t>
            </w:r>
            <w:r w:rsidR="00BD2609" w:rsidRPr="00F647DC">
              <w:rPr>
                <w:sz w:val="24"/>
                <w:szCs w:val="24"/>
                <w:lang w:val="kk-KZ"/>
              </w:rPr>
              <w:t>"</w:t>
            </w:r>
            <w:r w:rsidRPr="00F647DC">
              <w:rPr>
                <w:lang w:val="kk-KZ"/>
              </w:rPr>
              <w:t>Ұйымдық-құқықтық нысан кодтары</w:t>
            </w:r>
            <w:r w:rsidR="00BD2609" w:rsidRPr="00F647DC">
              <w:rPr>
                <w:sz w:val="24"/>
                <w:szCs w:val="24"/>
                <w:lang w:val="kk-KZ"/>
              </w:rPr>
              <w:t>"</w:t>
            </w:r>
            <w:r w:rsidRPr="00F647DC">
              <w:rPr>
                <w:lang w:val="kk-KZ"/>
              </w:rPr>
              <w:t xml:space="preserve"> анықтамалығын қарау)</w:t>
            </w:r>
          </w:p>
        </w:tc>
      </w:tr>
      <w:tr w:rsidR="00915213" w:rsidRPr="00F647DC" w14:paraId="7DBBA885" w14:textId="77777777" w:rsidTr="00786478">
        <w:tc>
          <w:tcPr>
            <w:tcW w:w="2610" w:type="dxa"/>
            <w:tcBorders>
              <w:top w:val="single" w:sz="4" w:space="0" w:color="auto"/>
              <w:left w:val="single" w:sz="4" w:space="0" w:color="auto"/>
              <w:bottom w:val="single" w:sz="4" w:space="0" w:color="auto"/>
              <w:right w:val="single" w:sz="4" w:space="0" w:color="auto"/>
            </w:tcBorders>
          </w:tcPr>
          <w:p w14:paraId="34EF587D" w14:textId="77777777" w:rsidR="00915213" w:rsidRPr="00F647DC" w:rsidRDefault="00915213" w:rsidP="00915213">
            <w:pPr>
              <w:rPr>
                <w:lang w:val="kk-KZ"/>
              </w:rPr>
            </w:pPr>
            <w:r w:rsidRPr="00F647DC">
              <w:rPr>
                <w:lang w:val="kk-KZ"/>
              </w:rPr>
              <w:t>:18B:1</w:t>
            </w:r>
          </w:p>
        </w:tc>
        <w:tc>
          <w:tcPr>
            <w:tcW w:w="1840" w:type="dxa"/>
            <w:tcBorders>
              <w:top w:val="single" w:sz="4" w:space="0" w:color="auto"/>
              <w:left w:val="single" w:sz="4" w:space="0" w:color="auto"/>
              <w:bottom w:val="single" w:sz="4" w:space="0" w:color="auto"/>
              <w:right w:val="single" w:sz="4" w:space="0" w:color="auto"/>
            </w:tcBorders>
          </w:tcPr>
          <w:p w14:paraId="5D228202" w14:textId="77777777" w:rsidR="00915213" w:rsidRPr="00F647DC" w:rsidRDefault="00915213" w:rsidP="00915213">
            <w:pPr>
              <w:rPr>
                <w:lang w:val="kk-KZ"/>
              </w:rPr>
            </w:pPr>
            <w:r w:rsidRPr="00F647DC">
              <w:rPr>
                <w:lang w:val="kk-KZ"/>
              </w:rPr>
              <w:t>5n</w:t>
            </w:r>
          </w:p>
        </w:tc>
        <w:tc>
          <w:tcPr>
            <w:tcW w:w="5294" w:type="dxa"/>
            <w:tcBorders>
              <w:top w:val="single" w:sz="4" w:space="0" w:color="auto"/>
              <w:left w:val="single" w:sz="4" w:space="0" w:color="auto"/>
              <w:bottom w:val="single" w:sz="4" w:space="0" w:color="auto"/>
              <w:right w:val="single" w:sz="4" w:space="0" w:color="auto"/>
            </w:tcBorders>
          </w:tcPr>
          <w:p w14:paraId="0FE27553" w14:textId="396ABDFC" w:rsidR="00915213" w:rsidRPr="00F647DC" w:rsidRDefault="00A13401" w:rsidP="00915213">
            <w:pPr>
              <w:rPr>
                <w:lang w:val="kk-KZ"/>
              </w:rPr>
            </w:pPr>
            <w:r w:rsidRPr="00F647DC">
              <w:rPr>
                <w:lang w:val="kk-KZ"/>
              </w:rPr>
              <w:t>97а өрісінен 57-ге дейінгі қайталанулар саны</w:t>
            </w:r>
            <w:r w:rsidR="00915213" w:rsidRPr="00F647DC">
              <w:rPr>
                <w:lang w:val="kk-KZ"/>
              </w:rPr>
              <w:t xml:space="preserve"> (</w:t>
            </w:r>
            <w:r w:rsidR="00AD18D7" w:rsidRPr="00F647DC">
              <w:rPr>
                <w:lang w:val="kk-KZ"/>
              </w:rPr>
              <w:t>депоненттер анықтамалығы</w:t>
            </w:r>
            <w:r w:rsidR="00915213" w:rsidRPr="00F647DC">
              <w:rPr>
                <w:lang w:val="kk-KZ"/>
              </w:rPr>
              <w:t>)</w:t>
            </w:r>
          </w:p>
        </w:tc>
      </w:tr>
      <w:tr w:rsidR="00915213" w:rsidRPr="00F647DC" w14:paraId="0D09C9D7" w14:textId="77777777" w:rsidTr="00786478">
        <w:trPr>
          <w:trHeight w:val="42"/>
        </w:trPr>
        <w:tc>
          <w:tcPr>
            <w:tcW w:w="2610" w:type="dxa"/>
            <w:tcBorders>
              <w:top w:val="single" w:sz="6" w:space="0" w:color="000000"/>
              <w:left w:val="single" w:sz="6" w:space="0" w:color="000000"/>
              <w:bottom w:val="single" w:sz="6" w:space="0" w:color="000000"/>
              <w:right w:val="single" w:sz="6" w:space="0" w:color="000000"/>
            </w:tcBorders>
          </w:tcPr>
          <w:p w14:paraId="233CFF70" w14:textId="77777777" w:rsidR="00915213" w:rsidRPr="00F647DC" w:rsidRDefault="00915213" w:rsidP="00915213">
            <w:pPr>
              <w:rPr>
                <w:lang w:val="kk-KZ"/>
              </w:rPr>
            </w:pPr>
            <w:r w:rsidRPr="00F647DC">
              <w:rPr>
                <w:lang w:val="kk-KZ"/>
              </w:rPr>
              <w:t>:97A:/10006</w:t>
            </w:r>
          </w:p>
          <w:p w14:paraId="76202EBF" w14:textId="77777777" w:rsidR="00915213" w:rsidRPr="00F647DC" w:rsidRDefault="00915213" w:rsidP="00915213">
            <w:pPr>
              <w:rPr>
                <w:lang w:val="kk-KZ"/>
              </w:rPr>
            </w:pPr>
            <w:r w:rsidRPr="00F647DC">
              <w:rPr>
                <w:lang w:val="kk-KZ"/>
              </w:rPr>
              <w:t>/IRS/1</w:t>
            </w:r>
          </w:p>
          <w:p w14:paraId="4BAE4508" w14:textId="77777777" w:rsidR="00915213" w:rsidRPr="00F647DC" w:rsidRDefault="00915213" w:rsidP="00915213">
            <w:pPr>
              <w:rPr>
                <w:lang w:val="kk-KZ"/>
              </w:rPr>
            </w:pPr>
            <w:r w:rsidRPr="00F647DC">
              <w:rPr>
                <w:lang w:val="kk-KZ"/>
              </w:rPr>
              <w:t>/SECO/5</w:t>
            </w:r>
          </w:p>
        </w:tc>
        <w:tc>
          <w:tcPr>
            <w:tcW w:w="1840" w:type="dxa"/>
            <w:tcBorders>
              <w:top w:val="single" w:sz="6" w:space="0" w:color="000000"/>
              <w:left w:val="single" w:sz="6" w:space="0" w:color="000000"/>
              <w:bottom w:val="single" w:sz="6" w:space="0" w:color="000000"/>
              <w:right w:val="single" w:sz="6" w:space="0" w:color="000000"/>
            </w:tcBorders>
          </w:tcPr>
          <w:p w14:paraId="779B1041" w14:textId="77777777" w:rsidR="00915213" w:rsidRPr="00F647DC" w:rsidRDefault="00915213" w:rsidP="00915213">
            <w:pPr>
              <w:rPr>
                <w:lang w:val="kk-KZ"/>
              </w:rPr>
            </w:pPr>
            <w:r w:rsidRPr="00F647DC">
              <w:rPr>
                <w:lang w:val="kk-KZ"/>
              </w:rPr>
              <w:t>/5!x</w:t>
            </w:r>
          </w:p>
          <w:p w14:paraId="12CB9157" w14:textId="77777777" w:rsidR="00915213" w:rsidRPr="00F647DC" w:rsidRDefault="00915213" w:rsidP="00915213">
            <w:pPr>
              <w:rPr>
                <w:lang w:val="kk-KZ"/>
              </w:rPr>
            </w:pPr>
            <w:r w:rsidRPr="00F647DC">
              <w:rPr>
                <w:lang w:val="kk-KZ"/>
              </w:rPr>
              <w:t>/IRS/1!n</w:t>
            </w:r>
          </w:p>
          <w:p w14:paraId="269376AC" w14:textId="77777777" w:rsidR="00915213" w:rsidRPr="00F647DC" w:rsidRDefault="00915213" w:rsidP="00915213">
            <w:pPr>
              <w:rPr>
                <w:lang w:val="kk-KZ"/>
              </w:rPr>
            </w:pPr>
            <w:r w:rsidRPr="00F647DC">
              <w:rPr>
                <w:lang w:val="kk-KZ"/>
              </w:rPr>
              <w:t>/SECO/1!</w:t>
            </w:r>
          </w:p>
        </w:tc>
        <w:tc>
          <w:tcPr>
            <w:tcW w:w="5294" w:type="dxa"/>
            <w:tcBorders>
              <w:top w:val="single" w:sz="6" w:space="0" w:color="000000"/>
              <w:left w:val="single" w:sz="6" w:space="0" w:color="000000"/>
              <w:bottom w:val="single" w:sz="6" w:space="0" w:color="000000"/>
              <w:right w:val="single" w:sz="6" w:space="0" w:color="000000"/>
            </w:tcBorders>
          </w:tcPr>
          <w:p w14:paraId="69D88936" w14:textId="77777777" w:rsidR="00A13401" w:rsidRPr="00F647DC" w:rsidRDefault="00A13401" w:rsidP="00A13401">
            <w:pPr>
              <w:rPr>
                <w:lang w:val="kk-KZ"/>
              </w:rPr>
            </w:pPr>
            <w:r w:rsidRPr="00F647DC">
              <w:rPr>
                <w:lang w:val="kk-KZ"/>
              </w:rPr>
              <w:t>Шот</w:t>
            </w:r>
          </w:p>
          <w:p w14:paraId="3314C525" w14:textId="68FC9BA0" w:rsidR="00A13401" w:rsidRPr="00F647DC" w:rsidRDefault="00A13401" w:rsidP="00A13401">
            <w:pPr>
              <w:rPr>
                <w:lang w:val="kk-KZ"/>
              </w:rPr>
            </w:pPr>
            <w:r w:rsidRPr="00F647DC">
              <w:rPr>
                <w:lang w:val="kk-KZ"/>
              </w:rPr>
              <w:t>IRS - резиденттік</w:t>
            </w:r>
          </w:p>
          <w:p w14:paraId="57525814" w14:textId="045804FD" w:rsidR="00915213" w:rsidRPr="00F647DC" w:rsidRDefault="00A13401" w:rsidP="00A13401">
            <w:pPr>
              <w:pStyle w:val="a5"/>
              <w:rPr>
                <w:lang w:val="kk-KZ"/>
              </w:rPr>
            </w:pPr>
            <w:r w:rsidRPr="00F647DC">
              <w:rPr>
                <w:lang w:val="kk-KZ"/>
              </w:rPr>
              <w:t>SECO - экономика секторы</w:t>
            </w:r>
          </w:p>
        </w:tc>
      </w:tr>
      <w:tr w:rsidR="00915213" w:rsidRPr="00F647DC" w14:paraId="541F008A" w14:textId="77777777" w:rsidTr="00786478">
        <w:trPr>
          <w:trHeight w:val="42"/>
        </w:trPr>
        <w:tc>
          <w:tcPr>
            <w:tcW w:w="2610" w:type="dxa"/>
            <w:tcBorders>
              <w:top w:val="single" w:sz="6" w:space="0" w:color="000000"/>
              <w:left w:val="single" w:sz="6" w:space="0" w:color="000000"/>
              <w:bottom w:val="single" w:sz="6" w:space="0" w:color="000000"/>
              <w:right w:val="single" w:sz="6" w:space="0" w:color="000000"/>
            </w:tcBorders>
          </w:tcPr>
          <w:p w14:paraId="4B90F706" w14:textId="6752F2BA" w:rsidR="00915213" w:rsidRPr="00F647DC" w:rsidRDefault="00915213" w:rsidP="00915213">
            <w:pPr>
              <w:rPr>
                <w:lang w:val="kk-KZ"/>
              </w:rPr>
            </w:pPr>
            <w:r w:rsidRPr="00F647DC">
              <w:rPr>
                <w:lang w:val="kk-KZ"/>
              </w:rPr>
              <w:t>:57:/NAME/</w:t>
            </w:r>
            <w:r w:rsidR="00A31C60" w:rsidRPr="00F647DC">
              <w:rPr>
                <w:lang w:val="kk-KZ"/>
              </w:rPr>
              <w:t xml:space="preserve"> Толық атауы</w:t>
            </w:r>
          </w:p>
          <w:p w14:paraId="13618AAF" w14:textId="77777777" w:rsidR="00915213" w:rsidRPr="00F647DC" w:rsidRDefault="00915213" w:rsidP="00915213">
            <w:pPr>
              <w:pageBreakBefore/>
              <w:rPr>
                <w:lang w:val="kk-KZ"/>
              </w:rPr>
            </w:pPr>
            <w:r w:rsidRPr="00F647DC">
              <w:rPr>
                <w:lang w:val="kk-KZ"/>
              </w:rPr>
              <w:t>/SNAME/ПН</w:t>
            </w:r>
          </w:p>
          <w:p w14:paraId="20120576" w14:textId="77777777" w:rsidR="00915213" w:rsidRPr="00F647DC" w:rsidRDefault="00915213" w:rsidP="00915213">
            <w:pPr>
              <w:pageBreakBefore/>
              <w:rPr>
                <w:lang w:val="kk-KZ"/>
              </w:rPr>
            </w:pPr>
            <w:r w:rsidRPr="00F647DC">
              <w:rPr>
                <w:lang w:val="kk-KZ"/>
              </w:rPr>
              <w:t>/MFO/123456789</w:t>
            </w:r>
          </w:p>
          <w:p w14:paraId="6E6847F2" w14:textId="77777777" w:rsidR="00915213" w:rsidRPr="00F647DC" w:rsidRDefault="00915213" w:rsidP="00915213">
            <w:pPr>
              <w:pageBreakBefore/>
              <w:rPr>
                <w:lang w:val="kk-KZ"/>
              </w:rPr>
            </w:pPr>
            <w:r w:rsidRPr="00F647DC">
              <w:rPr>
                <w:lang w:val="kk-KZ"/>
              </w:rPr>
              <w:t>/ACCOUNT/123456789</w:t>
            </w:r>
          </w:p>
          <w:p w14:paraId="319D0514" w14:textId="6B2315C7" w:rsidR="00915213" w:rsidRPr="00F647DC" w:rsidRDefault="00915213" w:rsidP="00915213">
            <w:pPr>
              <w:pageBreakBefore/>
              <w:rPr>
                <w:lang w:val="kk-KZ"/>
              </w:rPr>
            </w:pPr>
            <w:r w:rsidRPr="00F647DC">
              <w:rPr>
                <w:lang w:val="kk-KZ"/>
              </w:rPr>
              <w:t>/BANK/</w:t>
            </w:r>
            <w:r w:rsidR="00A31C60" w:rsidRPr="00F647DC">
              <w:rPr>
                <w:lang w:val="kk-KZ"/>
              </w:rPr>
              <w:t xml:space="preserve"> мекеменің атауы</w:t>
            </w:r>
          </w:p>
          <w:p w14:paraId="6FD894F9" w14:textId="77777777" w:rsidR="00915213" w:rsidRPr="00F647DC" w:rsidRDefault="00915213" w:rsidP="00915213">
            <w:pPr>
              <w:pageBreakBefore/>
              <w:rPr>
                <w:lang w:val="kk-KZ"/>
              </w:rPr>
            </w:pPr>
            <w:r w:rsidRPr="00F647DC">
              <w:rPr>
                <w:lang w:val="kk-KZ"/>
              </w:rPr>
              <w:t>/RNN/123456789102</w:t>
            </w:r>
          </w:p>
          <w:p w14:paraId="62D803F3" w14:textId="77777777" w:rsidR="00915213" w:rsidRPr="00F647DC" w:rsidRDefault="00915213" w:rsidP="00915213">
            <w:pPr>
              <w:pageBreakBefore/>
              <w:rPr>
                <w:lang w:val="kk-KZ"/>
              </w:rPr>
            </w:pPr>
            <w:r w:rsidRPr="00F647DC">
              <w:rPr>
                <w:lang w:val="kk-KZ"/>
              </w:rPr>
              <w:t>/DOC/YES</w:t>
            </w:r>
          </w:p>
          <w:p w14:paraId="141C65E9" w14:textId="24F81E9F" w:rsidR="00915213" w:rsidRPr="00F647DC" w:rsidRDefault="00915213" w:rsidP="00915213">
            <w:pPr>
              <w:pageBreakBefore/>
              <w:rPr>
                <w:lang w:val="kk-KZ"/>
              </w:rPr>
            </w:pPr>
            <w:r w:rsidRPr="00F647DC">
              <w:rPr>
                <w:lang w:val="kk-KZ"/>
              </w:rPr>
              <w:t>/ADDRESSJUR/</w:t>
            </w:r>
            <w:r w:rsidR="00A31C60" w:rsidRPr="00F647DC">
              <w:rPr>
                <w:lang w:val="kk-KZ"/>
              </w:rPr>
              <w:t xml:space="preserve"> мекен жайы заңды</w:t>
            </w:r>
          </w:p>
          <w:p w14:paraId="207E4CF3" w14:textId="77777777" w:rsidR="00915213" w:rsidRPr="00F647DC" w:rsidRDefault="00915213" w:rsidP="00D55AA4">
            <w:pPr>
              <w:pStyle w:val="a5"/>
              <w:rPr>
                <w:lang w:val="kk-KZ"/>
              </w:rPr>
            </w:pPr>
            <w:r w:rsidRPr="00F647DC">
              <w:rPr>
                <w:lang w:val="kk-KZ"/>
              </w:rPr>
              <w:t>/LCODE/01</w:t>
            </w:r>
          </w:p>
          <w:p w14:paraId="285ACDB0" w14:textId="77777777" w:rsidR="00915213" w:rsidRPr="00F647DC" w:rsidRDefault="00915213" w:rsidP="00D55AA4">
            <w:pPr>
              <w:pStyle w:val="a5"/>
              <w:rPr>
                <w:lang w:val="kk-KZ"/>
              </w:rPr>
            </w:pPr>
            <w:r w:rsidRPr="00F647DC">
              <w:rPr>
                <w:lang w:val="kk-KZ"/>
              </w:rPr>
              <w:t>/GROUP/1</w:t>
            </w:r>
          </w:p>
          <w:p w14:paraId="3E919063" w14:textId="77777777" w:rsidR="00915213" w:rsidRPr="00F647DC" w:rsidRDefault="00915213" w:rsidP="00D55AA4">
            <w:pPr>
              <w:pStyle w:val="a5"/>
              <w:rPr>
                <w:lang w:val="kk-KZ"/>
              </w:rPr>
            </w:pPr>
            <w:r w:rsidRPr="00F647DC">
              <w:rPr>
                <w:lang w:val="kk-KZ"/>
              </w:rPr>
              <w:t>/ADDRSYS/1/SDEPO000/2/SDEPO000</w:t>
            </w:r>
          </w:p>
          <w:p w14:paraId="715CE953" w14:textId="77777777" w:rsidR="00915213" w:rsidRPr="00F647DC" w:rsidRDefault="00915213" w:rsidP="00D55AA4">
            <w:pPr>
              <w:pStyle w:val="a5"/>
              <w:rPr>
                <w:lang w:val="kk-KZ"/>
              </w:rPr>
            </w:pPr>
            <w:r w:rsidRPr="00F647DC">
              <w:rPr>
                <w:lang w:val="kk-KZ"/>
              </w:rPr>
              <w:t>/CHIEF/Иванов</w:t>
            </w:r>
          </w:p>
          <w:p w14:paraId="146FFA4F" w14:textId="77777777" w:rsidR="00915213" w:rsidRPr="00F647DC" w:rsidRDefault="00915213" w:rsidP="00D55AA4">
            <w:pPr>
              <w:pStyle w:val="a5"/>
              <w:rPr>
                <w:lang w:val="kk-KZ"/>
              </w:rPr>
            </w:pPr>
            <w:r w:rsidRPr="00F647DC">
              <w:rPr>
                <w:lang w:val="kk-KZ"/>
              </w:rPr>
              <w:t>/MAINBK/Петров</w:t>
            </w:r>
          </w:p>
          <w:p w14:paraId="26E26492" w14:textId="77777777" w:rsidR="00915213" w:rsidRPr="00F647DC" w:rsidRDefault="00915213" w:rsidP="00915213">
            <w:pPr>
              <w:rPr>
                <w:lang w:val="kk-KZ"/>
              </w:rPr>
            </w:pPr>
            <w:r w:rsidRPr="00F647DC">
              <w:rPr>
                <w:lang w:val="kk-KZ"/>
              </w:rPr>
              <w:t>/IDN/123456789012</w:t>
            </w:r>
          </w:p>
        </w:tc>
        <w:tc>
          <w:tcPr>
            <w:tcW w:w="1840" w:type="dxa"/>
            <w:tcBorders>
              <w:top w:val="single" w:sz="6" w:space="0" w:color="000000"/>
              <w:left w:val="single" w:sz="6" w:space="0" w:color="000000"/>
              <w:bottom w:val="single" w:sz="6" w:space="0" w:color="000000"/>
              <w:right w:val="single" w:sz="6" w:space="0" w:color="000000"/>
            </w:tcBorders>
          </w:tcPr>
          <w:p w14:paraId="5638ED89" w14:textId="77777777" w:rsidR="00915213" w:rsidRPr="00F647DC" w:rsidRDefault="00915213" w:rsidP="00915213">
            <w:pPr>
              <w:pageBreakBefore/>
              <w:rPr>
                <w:lang w:val="kk-KZ"/>
              </w:rPr>
            </w:pPr>
            <w:r w:rsidRPr="00F647DC">
              <w:rPr>
                <w:lang w:val="kk-KZ"/>
              </w:rPr>
              <w:t>/NAME/60x</w:t>
            </w:r>
          </w:p>
          <w:p w14:paraId="60FD78F5" w14:textId="77777777" w:rsidR="00915213" w:rsidRPr="00F647DC" w:rsidRDefault="00915213" w:rsidP="00915213">
            <w:pPr>
              <w:pageBreakBefore/>
              <w:rPr>
                <w:lang w:val="kk-KZ"/>
              </w:rPr>
            </w:pPr>
            <w:r w:rsidRPr="00F647DC">
              <w:rPr>
                <w:lang w:val="kk-KZ"/>
              </w:rPr>
              <w:t>/SNAME/15x</w:t>
            </w:r>
          </w:p>
          <w:p w14:paraId="77164730" w14:textId="77777777" w:rsidR="00915213" w:rsidRPr="00F647DC" w:rsidRDefault="00915213" w:rsidP="00915213">
            <w:pPr>
              <w:pageBreakBefore/>
              <w:rPr>
                <w:lang w:val="kk-KZ"/>
              </w:rPr>
            </w:pPr>
            <w:r w:rsidRPr="00F647DC">
              <w:rPr>
                <w:lang w:val="kk-KZ"/>
              </w:rPr>
              <w:t>/MFO/9!n</w:t>
            </w:r>
          </w:p>
          <w:p w14:paraId="2CB5E3C4" w14:textId="77777777" w:rsidR="00915213" w:rsidRPr="00F647DC" w:rsidRDefault="00915213" w:rsidP="00D55AA4">
            <w:pPr>
              <w:pStyle w:val="a5"/>
              <w:rPr>
                <w:lang w:val="kk-KZ"/>
              </w:rPr>
            </w:pPr>
            <w:r w:rsidRPr="00F647DC">
              <w:rPr>
                <w:lang w:val="kk-KZ"/>
              </w:rPr>
              <w:t>/ACCOUNT/9!n</w:t>
            </w:r>
          </w:p>
          <w:p w14:paraId="58EF9C43" w14:textId="77777777" w:rsidR="00915213" w:rsidRPr="00F647DC" w:rsidRDefault="00915213" w:rsidP="00915213">
            <w:pPr>
              <w:pageBreakBefore/>
              <w:rPr>
                <w:lang w:val="kk-KZ"/>
              </w:rPr>
            </w:pPr>
            <w:r w:rsidRPr="00F647DC">
              <w:rPr>
                <w:lang w:val="kk-KZ"/>
              </w:rPr>
              <w:t xml:space="preserve">/BANK/60x </w:t>
            </w:r>
          </w:p>
          <w:p w14:paraId="7B4A89CF" w14:textId="77777777" w:rsidR="00915213" w:rsidRPr="00F647DC" w:rsidRDefault="00915213" w:rsidP="00915213">
            <w:pPr>
              <w:pageBreakBefore/>
              <w:rPr>
                <w:lang w:val="kk-KZ"/>
              </w:rPr>
            </w:pPr>
            <w:r w:rsidRPr="00F647DC">
              <w:rPr>
                <w:lang w:val="kk-KZ"/>
              </w:rPr>
              <w:t xml:space="preserve">/RNN/12!n </w:t>
            </w:r>
          </w:p>
          <w:p w14:paraId="7595B15F" w14:textId="77777777" w:rsidR="00915213" w:rsidRPr="00F647DC" w:rsidRDefault="00915213" w:rsidP="00915213">
            <w:pPr>
              <w:pageBreakBefore/>
              <w:rPr>
                <w:lang w:val="kk-KZ"/>
              </w:rPr>
            </w:pPr>
            <w:r w:rsidRPr="00F647DC">
              <w:rPr>
                <w:lang w:val="kk-KZ"/>
              </w:rPr>
              <w:t>/DOC/3x</w:t>
            </w:r>
          </w:p>
          <w:p w14:paraId="0AC28E5D" w14:textId="77777777" w:rsidR="00915213" w:rsidRPr="00F647DC" w:rsidRDefault="00915213" w:rsidP="00915213">
            <w:pPr>
              <w:pageBreakBefore/>
              <w:rPr>
                <w:lang w:val="kk-KZ"/>
              </w:rPr>
            </w:pPr>
            <w:r w:rsidRPr="00F647DC">
              <w:rPr>
                <w:lang w:val="kk-KZ"/>
              </w:rPr>
              <w:t>/ADDRESSJUR/60x</w:t>
            </w:r>
          </w:p>
          <w:p w14:paraId="64DC3B35" w14:textId="77777777" w:rsidR="00915213" w:rsidRPr="00F647DC" w:rsidRDefault="00915213" w:rsidP="00D55AA4">
            <w:pPr>
              <w:pStyle w:val="a5"/>
              <w:rPr>
                <w:lang w:val="kk-KZ"/>
              </w:rPr>
            </w:pPr>
            <w:r w:rsidRPr="00F647DC">
              <w:rPr>
                <w:lang w:val="kk-KZ"/>
              </w:rPr>
              <w:t>/LCODE/2n</w:t>
            </w:r>
          </w:p>
          <w:p w14:paraId="6FD84DA6" w14:textId="77777777" w:rsidR="00915213" w:rsidRPr="00F647DC" w:rsidRDefault="00915213" w:rsidP="00D55AA4">
            <w:pPr>
              <w:pStyle w:val="a5"/>
              <w:rPr>
                <w:lang w:val="kk-KZ"/>
              </w:rPr>
            </w:pPr>
            <w:r w:rsidRPr="00F647DC">
              <w:rPr>
                <w:lang w:val="kk-KZ"/>
              </w:rPr>
              <w:t>/GROUP/2n</w:t>
            </w:r>
          </w:p>
          <w:p w14:paraId="5827BAA3" w14:textId="77777777" w:rsidR="00915213" w:rsidRPr="00F647DC" w:rsidRDefault="00915213" w:rsidP="00D55AA4">
            <w:pPr>
              <w:pStyle w:val="a5"/>
              <w:rPr>
                <w:lang w:val="kk-KZ"/>
              </w:rPr>
            </w:pPr>
            <w:r w:rsidRPr="00F647DC">
              <w:rPr>
                <w:lang w:val="kk-KZ"/>
              </w:rPr>
              <w:t>/ADDRSYS/1!x/8!x/1!x/8!x</w:t>
            </w:r>
          </w:p>
          <w:p w14:paraId="072FD742" w14:textId="77777777" w:rsidR="00915213" w:rsidRPr="00F647DC" w:rsidRDefault="00915213" w:rsidP="00D55AA4">
            <w:pPr>
              <w:pStyle w:val="a5"/>
              <w:rPr>
                <w:lang w:val="kk-KZ"/>
              </w:rPr>
            </w:pPr>
            <w:r w:rsidRPr="00F647DC">
              <w:rPr>
                <w:lang w:val="kk-KZ"/>
              </w:rPr>
              <w:t>/CHIEF/60x</w:t>
            </w:r>
          </w:p>
          <w:p w14:paraId="5161C2DC" w14:textId="77777777" w:rsidR="00915213" w:rsidRPr="00F647DC" w:rsidRDefault="00915213" w:rsidP="00D55AA4">
            <w:pPr>
              <w:pStyle w:val="a5"/>
              <w:rPr>
                <w:lang w:val="kk-KZ"/>
              </w:rPr>
            </w:pPr>
            <w:r w:rsidRPr="00F647DC">
              <w:rPr>
                <w:lang w:val="kk-KZ"/>
              </w:rPr>
              <w:t>/MAINBK/120x</w:t>
            </w:r>
          </w:p>
          <w:p w14:paraId="2E7D617E" w14:textId="77777777" w:rsidR="00915213" w:rsidRPr="00F647DC" w:rsidRDefault="00915213" w:rsidP="00915213">
            <w:pPr>
              <w:rPr>
                <w:lang w:val="kk-KZ"/>
              </w:rPr>
            </w:pPr>
            <w:r w:rsidRPr="00F647DC">
              <w:rPr>
                <w:lang w:val="kk-KZ"/>
              </w:rPr>
              <w:t>/IDN/[12!x]</w:t>
            </w:r>
          </w:p>
        </w:tc>
        <w:tc>
          <w:tcPr>
            <w:tcW w:w="5294" w:type="dxa"/>
            <w:tcBorders>
              <w:top w:val="single" w:sz="6" w:space="0" w:color="000000"/>
              <w:left w:val="single" w:sz="6" w:space="0" w:color="000000"/>
              <w:bottom w:val="single" w:sz="6" w:space="0" w:color="000000"/>
              <w:right w:val="single" w:sz="6" w:space="0" w:color="000000"/>
            </w:tcBorders>
          </w:tcPr>
          <w:p w14:paraId="02369FA6" w14:textId="01F1C58A" w:rsidR="00A13401" w:rsidRPr="00F647DC" w:rsidRDefault="00A13401" w:rsidP="00A13401">
            <w:pPr>
              <w:pageBreakBefore/>
              <w:rPr>
                <w:lang w:val="kk-KZ"/>
              </w:rPr>
            </w:pPr>
            <w:r w:rsidRPr="00F647DC">
              <w:rPr>
                <w:lang w:val="kk-KZ"/>
              </w:rPr>
              <w:t>NAME – толық атауы немесе ТАӘ</w:t>
            </w:r>
          </w:p>
          <w:p w14:paraId="0497451A" w14:textId="77777777" w:rsidR="00A13401" w:rsidRPr="00F647DC" w:rsidRDefault="00A13401" w:rsidP="00A13401">
            <w:pPr>
              <w:pageBreakBefore/>
              <w:rPr>
                <w:lang w:val="kk-KZ"/>
              </w:rPr>
            </w:pPr>
            <w:r w:rsidRPr="00F647DC">
              <w:rPr>
                <w:lang w:val="kk-KZ"/>
              </w:rPr>
              <w:t>SNAME-қысқаша атауы</w:t>
            </w:r>
          </w:p>
          <w:p w14:paraId="3A42A6DA" w14:textId="1995BE8D" w:rsidR="00A13401" w:rsidRPr="00F647DC" w:rsidRDefault="00A13401" w:rsidP="00A13401">
            <w:pPr>
              <w:pageBreakBefore/>
              <w:rPr>
                <w:lang w:val="kk-KZ"/>
              </w:rPr>
            </w:pPr>
            <w:r w:rsidRPr="00F647DC">
              <w:rPr>
                <w:lang w:val="kk-KZ"/>
              </w:rPr>
              <w:t>MFO</w:t>
            </w:r>
            <w:r w:rsidR="00567326" w:rsidRPr="00F647DC">
              <w:rPr>
                <w:lang w:val="kk-KZ"/>
              </w:rPr>
              <w:t xml:space="preserve"> </w:t>
            </w:r>
            <w:r w:rsidRPr="00F647DC">
              <w:rPr>
                <w:lang w:val="kk-KZ"/>
              </w:rPr>
              <w:t>-</w:t>
            </w:r>
            <w:r w:rsidR="00567326" w:rsidRPr="00F647DC">
              <w:rPr>
                <w:lang w:val="kk-KZ"/>
              </w:rPr>
              <w:t xml:space="preserve"> </w:t>
            </w:r>
            <w:r w:rsidRPr="00F647DC">
              <w:rPr>
                <w:lang w:val="kk-KZ"/>
              </w:rPr>
              <w:t>МҚҰ</w:t>
            </w:r>
          </w:p>
          <w:p w14:paraId="2A07D0B4" w14:textId="3C9568CA" w:rsidR="00A13401" w:rsidRPr="00F647DC" w:rsidRDefault="00A13401" w:rsidP="00A13401">
            <w:pPr>
              <w:pageBreakBefore/>
              <w:rPr>
                <w:lang w:val="kk-KZ"/>
              </w:rPr>
            </w:pPr>
            <w:r w:rsidRPr="00F647DC">
              <w:rPr>
                <w:lang w:val="kk-KZ"/>
              </w:rPr>
              <w:t>ACCOUNT -корреспонденттік шот</w:t>
            </w:r>
          </w:p>
          <w:p w14:paraId="552D3024" w14:textId="4AE1DA09" w:rsidR="00A13401" w:rsidRPr="00F647DC" w:rsidRDefault="00A13401" w:rsidP="00A13401">
            <w:pPr>
              <w:pageBreakBefore/>
              <w:rPr>
                <w:lang w:val="kk-KZ"/>
              </w:rPr>
            </w:pPr>
            <w:r w:rsidRPr="00F647DC">
              <w:rPr>
                <w:lang w:val="kk-KZ"/>
              </w:rPr>
              <w:t>BANK – шот ашылған мекеменің атауы</w:t>
            </w:r>
          </w:p>
          <w:p w14:paraId="34B56A9C" w14:textId="73D5F249" w:rsidR="00A13401" w:rsidRPr="00F647DC" w:rsidRDefault="00A13401" w:rsidP="00A13401">
            <w:pPr>
              <w:pageBreakBefore/>
              <w:rPr>
                <w:lang w:val="kk-KZ"/>
              </w:rPr>
            </w:pPr>
            <w:r w:rsidRPr="00F647DC">
              <w:rPr>
                <w:lang w:val="kk-KZ"/>
              </w:rPr>
              <w:t>RNN – СТН</w:t>
            </w:r>
          </w:p>
          <w:p w14:paraId="69B5C3C7" w14:textId="5791996E" w:rsidR="00A13401" w:rsidRPr="00F647DC" w:rsidRDefault="00A13401" w:rsidP="00A13401">
            <w:pPr>
              <w:pageBreakBefore/>
              <w:rPr>
                <w:lang w:val="kk-KZ"/>
              </w:rPr>
            </w:pPr>
            <w:r w:rsidRPr="00F647DC">
              <w:rPr>
                <w:lang w:val="kk-KZ"/>
              </w:rPr>
              <w:t>DOC: YES – лицензия бар, NO – лицензия жоқ</w:t>
            </w:r>
          </w:p>
          <w:p w14:paraId="731793A2" w14:textId="38AE6A01" w:rsidR="00915213" w:rsidRPr="00F647DC" w:rsidRDefault="00A13401" w:rsidP="00A13401">
            <w:pPr>
              <w:pageBreakBefore/>
              <w:rPr>
                <w:lang w:val="kk-KZ"/>
              </w:rPr>
            </w:pPr>
            <w:r w:rsidRPr="00F647DC">
              <w:rPr>
                <w:lang w:val="kk-KZ"/>
              </w:rPr>
              <w:t>ADDRESSJUR - заңды мекен-жайы</w:t>
            </w:r>
            <w:r w:rsidR="00915213" w:rsidRPr="00F647DC">
              <w:rPr>
                <w:lang w:val="kk-KZ"/>
              </w:rPr>
              <w:t>,</w:t>
            </w:r>
          </w:p>
          <w:p w14:paraId="6A879420" w14:textId="253C0BDC" w:rsidR="00915213" w:rsidRPr="00F647DC" w:rsidRDefault="00915213" w:rsidP="00915213">
            <w:pPr>
              <w:pageBreakBefore/>
              <w:rPr>
                <w:lang w:val="kk-KZ"/>
              </w:rPr>
            </w:pPr>
            <w:r w:rsidRPr="00F647DC">
              <w:rPr>
                <w:lang w:val="kk-KZ"/>
              </w:rPr>
              <w:t xml:space="preserve">LCODE – </w:t>
            </w:r>
            <w:r w:rsidR="007608CB" w:rsidRPr="00F647DC">
              <w:rPr>
                <w:lang w:val="kk-KZ"/>
              </w:rPr>
              <w:t>ұйымдық-құқықтық нысанның коды (</w:t>
            </w:r>
            <w:r w:rsidR="00BD2609" w:rsidRPr="00F647DC">
              <w:rPr>
                <w:sz w:val="24"/>
                <w:szCs w:val="24"/>
                <w:lang w:val="kk-KZ"/>
              </w:rPr>
              <w:t>"</w:t>
            </w:r>
            <w:r w:rsidR="007608CB" w:rsidRPr="00F647DC">
              <w:rPr>
                <w:lang w:val="kk-KZ"/>
              </w:rPr>
              <w:t>Ұйымдық-құқықтық нысанның кодтары</w:t>
            </w:r>
            <w:r w:rsidR="00BD2609" w:rsidRPr="00F647DC">
              <w:rPr>
                <w:sz w:val="24"/>
                <w:szCs w:val="24"/>
                <w:lang w:val="kk-KZ"/>
              </w:rPr>
              <w:t>"</w:t>
            </w:r>
            <w:r w:rsidR="007608CB" w:rsidRPr="00F647DC">
              <w:rPr>
                <w:lang w:val="kk-KZ"/>
              </w:rPr>
              <w:t xml:space="preserve"> анықтамалығын қарау)</w:t>
            </w:r>
          </w:p>
          <w:p w14:paraId="6E4A8D94" w14:textId="15B8F63B" w:rsidR="00915213" w:rsidRPr="00F647DC" w:rsidRDefault="00915213" w:rsidP="00915213">
            <w:pPr>
              <w:pageBreakBefore/>
              <w:rPr>
                <w:lang w:val="kk-KZ"/>
              </w:rPr>
            </w:pPr>
            <w:r w:rsidRPr="00F647DC">
              <w:rPr>
                <w:lang w:val="kk-KZ"/>
              </w:rPr>
              <w:t xml:space="preserve">GROUP – </w:t>
            </w:r>
            <w:r w:rsidR="00A13401" w:rsidRPr="00F647DC">
              <w:rPr>
                <w:lang w:val="kk-KZ"/>
              </w:rPr>
              <w:t>1 топ-депонент</w:t>
            </w:r>
            <w:r w:rsidRPr="00F647DC">
              <w:rPr>
                <w:lang w:val="kk-KZ"/>
              </w:rPr>
              <w:t xml:space="preserve">, 2 –ОТ, 3 – </w:t>
            </w:r>
            <w:r w:rsidR="00A13401" w:rsidRPr="00F647DC">
              <w:rPr>
                <w:lang w:val="kk-KZ"/>
              </w:rPr>
              <w:t>О</w:t>
            </w:r>
            <w:r w:rsidRPr="00F647DC">
              <w:rPr>
                <w:lang w:val="kk-KZ"/>
              </w:rPr>
              <w:t>Д,</w:t>
            </w:r>
          </w:p>
          <w:p w14:paraId="3D264D91" w14:textId="4B01DD83" w:rsidR="00915213" w:rsidRPr="00F647DC" w:rsidRDefault="00915213" w:rsidP="00915213">
            <w:pPr>
              <w:pageBreakBefore/>
              <w:rPr>
                <w:lang w:val="kk-KZ"/>
              </w:rPr>
            </w:pPr>
            <w:r w:rsidRPr="00F647DC">
              <w:rPr>
                <w:lang w:val="kk-KZ"/>
              </w:rPr>
              <w:t xml:space="preserve">ADDRSYS – </w:t>
            </w:r>
            <w:r w:rsidR="00A13401" w:rsidRPr="00F647DC">
              <w:rPr>
                <w:lang w:val="kk-KZ"/>
              </w:rPr>
              <w:t xml:space="preserve">жүйедегі мекен-жай түрі </w:t>
            </w:r>
            <w:r w:rsidRPr="00F647DC">
              <w:rPr>
                <w:lang w:val="kk-KZ"/>
              </w:rPr>
              <w:t xml:space="preserve">(1!x) , </w:t>
            </w:r>
            <w:r w:rsidR="00A13401" w:rsidRPr="00F647DC">
              <w:rPr>
                <w:lang w:val="kk-KZ"/>
              </w:rPr>
              <w:t>мекен-жайы</w:t>
            </w:r>
            <w:r w:rsidRPr="00F647DC">
              <w:rPr>
                <w:lang w:val="kk-KZ"/>
              </w:rPr>
              <w:t xml:space="preserve"> (8!x)</w:t>
            </w:r>
            <w:r w:rsidRPr="00F647DC">
              <w:rPr>
                <w:rStyle w:val="a6"/>
                <w:lang w:val="kk-KZ"/>
              </w:rPr>
              <w:footnoteReference w:id="8"/>
            </w:r>
          </w:p>
          <w:p w14:paraId="301F45A7" w14:textId="26A87ADF" w:rsidR="000B483C" w:rsidRPr="00F647DC" w:rsidRDefault="000B483C" w:rsidP="000B483C">
            <w:pPr>
              <w:pStyle w:val="a5"/>
              <w:rPr>
                <w:lang w:val="kk-KZ"/>
              </w:rPr>
            </w:pPr>
            <w:r w:rsidRPr="00F647DC">
              <w:rPr>
                <w:lang w:val="kk-KZ"/>
              </w:rPr>
              <w:t>CHIEF – Бірінші басшының ТАӘ</w:t>
            </w:r>
          </w:p>
          <w:p w14:paraId="3ABFF7BA" w14:textId="6995BC9C" w:rsidR="000B483C" w:rsidRPr="00F647DC" w:rsidRDefault="000B483C" w:rsidP="000B483C">
            <w:pPr>
              <w:pStyle w:val="a5"/>
              <w:rPr>
                <w:lang w:val="kk-KZ"/>
              </w:rPr>
            </w:pPr>
            <w:r w:rsidRPr="00F647DC">
              <w:rPr>
                <w:lang w:val="kk-KZ"/>
              </w:rPr>
              <w:t>MAINBK - бас бухгалтердің (есеп айырысу палатасы бастығының) ТАӘ</w:t>
            </w:r>
          </w:p>
          <w:p w14:paraId="28B8C9B6" w14:textId="114A3E59" w:rsidR="00915213" w:rsidRPr="00F647DC" w:rsidRDefault="000B483C" w:rsidP="000B483C">
            <w:pPr>
              <w:pStyle w:val="a5"/>
              <w:rPr>
                <w:lang w:val="kk-KZ"/>
              </w:rPr>
            </w:pPr>
            <w:r w:rsidRPr="00F647DC">
              <w:rPr>
                <w:lang w:val="kk-KZ"/>
              </w:rPr>
              <w:t>IDN - депоненттің БСН</w:t>
            </w:r>
          </w:p>
        </w:tc>
      </w:tr>
      <w:tr w:rsidR="00915213" w:rsidRPr="00F647DC" w14:paraId="51673062" w14:textId="77777777" w:rsidTr="00786478">
        <w:trPr>
          <w:trHeight w:val="42"/>
        </w:trPr>
        <w:tc>
          <w:tcPr>
            <w:tcW w:w="2610" w:type="dxa"/>
            <w:tcBorders>
              <w:top w:val="single" w:sz="4" w:space="0" w:color="auto"/>
              <w:left w:val="single" w:sz="4" w:space="0" w:color="auto"/>
              <w:bottom w:val="single" w:sz="4" w:space="0" w:color="auto"/>
              <w:right w:val="single" w:sz="4" w:space="0" w:color="auto"/>
            </w:tcBorders>
          </w:tcPr>
          <w:p w14:paraId="44649B87" w14:textId="77777777" w:rsidR="00915213" w:rsidRPr="00F647DC" w:rsidRDefault="00915213" w:rsidP="00915213">
            <w:pPr>
              <w:rPr>
                <w:lang w:val="kk-KZ"/>
              </w:rPr>
            </w:pPr>
            <w:r w:rsidRPr="00F647DC">
              <w:rPr>
                <w:lang w:val="kk-KZ"/>
              </w:rPr>
              <w:t>-}</w:t>
            </w:r>
          </w:p>
        </w:tc>
        <w:tc>
          <w:tcPr>
            <w:tcW w:w="1840" w:type="dxa"/>
            <w:tcBorders>
              <w:top w:val="single" w:sz="4" w:space="0" w:color="auto"/>
              <w:left w:val="single" w:sz="4" w:space="0" w:color="auto"/>
              <w:bottom w:val="single" w:sz="4" w:space="0" w:color="auto"/>
              <w:right w:val="single" w:sz="4" w:space="0" w:color="auto"/>
            </w:tcBorders>
          </w:tcPr>
          <w:p w14:paraId="62AF6B5F" w14:textId="77777777" w:rsidR="00915213" w:rsidRPr="00F647DC" w:rsidRDefault="00915213" w:rsidP="00915213">
            <w:pPr>
              <w:rPr>
                <w:lang w:val="kk-KZ"/>
              </w:rPr>
            </w:pPr>
          </w:p>
        </w:tc>
        <w:tc>
          <w:tcPr>
            <w:tcW w:w="5294" w:type="dxa"/>
            <w:tcBorders>
              <w:top w:val="single" w:sz="4" w:space="0" w:color="auto"/>
              <w:left w:val="single" w:sz="4" w:space="0" w:color="auto"/>
              <w:bottom w:val="single" w:sz="4" w:space="0" w:color="auto"/>
              <w:right w:val="single" w:sz="4" w:space="0" w:color="auto"/>
            </w:tcBorders>
          </w:tcPr>
          <w:p w14:paraId="7EB719D6" w14:textId="31BEEF8F" w:rsidR="00915213" w:rsidRPr="00F647DC" w:rsidRDefault="00835059" w:rsidP="00D55AA4">
            <w:pPr>
              <w:pStyle w:val="a5"/>
              <w:rPr>
                <w:lang w:val="kk-KZ"/>
              </w:rPr>
            </w:pPr>
            <w:r w:rsidRPr="00F647DC">
              <w:rPr>
                <w:lang w:val="kk-KZ"/>
              </w:rPr>
              <w:t>Блоктың аяқталуы</w:t>
            </w:r>
          </w:p>
        </w:tc>
      </w:tr>
    </w:tbl>
    <w:p w14:paraId="7EB8135D" w14:textId="77777777" w:rsidR="00915213" w:rsidRPr="00F647DC" w:rsidRDefault="00915213" w:rsidP="00FB65DE">
      <w:pPr>
        <w:spacing w:after="120"/>
        <w:rPr>
          <w:sz w:val="24"/>
          <w:szCs w:val="24"/>
          <w:lang w:val="kk-KZ"/>
        </w:rPr>
      </w:pPr>
      <w:bookmarkStart w:id="661" w:name="_Toc148771167"/>
      <w:bookmarkStart w:id="662" w:name="_Toc377025908"/>
      <w:bookmarkStart w:id="663" w:name="_Toc532377623"/>
      <w:bookmarkStart w:id="664" w:name="_Toc48806011"/>
      <w:bookmarkStart w:id="665" w:name="_Toc48825737"/>
      <w:bookmarkStart w:id="666" w:name="_Toc48827457"/>
    </w:p>
    <w:p w14:paraId="76CBC8F9" w14:textId="0C309A07" w:rsidR="0038743E" w:rsidRPr="00F647DC" w:rsidRDefault="0038743E" w:rsidP="00D35176">
      <w:pPr>
        <w:pStyle w:val="2"/>
        <w:rPr>
          <w:lang w:val="kk-KZ"/>
        </w:rPr>
      </w:pPr>
      <w:bookmarkStart w:id="667" w:name="_МТ599_–_подформат_2"/>
      <w:bookmarkEnd w:id="667"/>
      <w:r w:rsidRPr="00F647DC">
        <w:rPr>
          <w:lang w:val="kk-KZ"/>
        </w:rPr>
        <w:t xml:space="preserve">МТ599 – </w:t>
      </w:r>
      <w:r w:rsidR="00605D19" w:rsidRPr="00F647DC">
        <w:rPr>
          <w:lang w:val="kk-KZ"/>
        </w:rPr>
        <w:t>шағын формат</w:t>
      </w:r>
      <w:r w:rsidRPr="00F647DC">
        <w:rPr>
          <w:lang w:val="kk-KZ"/>
        </w:rPr>
        <w:t xml:space="preserve"> 450 </w:t>
      </w:r>
      <w:r w:rsidR="00AD18D7" w:rsidRPr="00F647DC">
        <w:rPr>
          <w:lang w:val="kk-KZ"/>
        </w:rPr>
        <w:t>Клиенттер кодтарының анықтамалығы</w:t>
      </w:r>
    </w:p>
    <w:p w14:paraId="02E9F1C5" w14:textId="0EBB64AE" w:rsidR="0038743E" w:rsidRPr="00F647DC" w:rsidRDefault="009521C6" w:rsidP="0038743E">
      <w:pPr>
        <w:spacing w:after="120"/>
        <w:jc w:val="both"/>
        <w:rPr>
          <w:sz w:val="24"/>
          <w:szCs w:val="24"/>
          <w:lang w:val="kk-KZ"/>
        </w:rPr>
      </w:pPr>
      <w:r w:rsidRPr="00F647DC">
        <w:rPr>
          <w:i/>
          <w:iCs/>
          <w:sz w:val="24"/>
          <w:szCs w:val="24"/>
          <w:lang w:val="kk-KZ"/>
        </w:rPr>
        <w:t>Мақсаты:</w:t>
      </w:r>
      <w:r w:rsidR="0038743E" w:rsidRPr="00F647DC">
        <w:rPr>
          <w:sz w:val="24"/>
          <w:szCs w:val="24"/>
          <w:lang w:val="kk-KZ"/>
        </w:rPr>
        <w:t xml:space="preserve"> </w:t>
      </w:r>
      <w:r w:rsidR="000B483C" w:rsidRPr="00F647DC">
        <w:rPr>
          <w:sz w:val="24"/>
          <w:szCs w:val="24"/>
          <w:lang w:val="kk-KZ"/>
        </w:rPr>
        <w:t>хабарламаның бұл түрі көрсетілген қызметтер бойынша мәліметтерді электрондық түрде беру үшін пайдаланылады</w:t>
      </w:r>
      <w:r w:rsidR="0038743E" w:rsidRPr="00F647DC">
        <w:rPr>
          <w:sz w:val="24"/>
          <w:szCs w:val="24"/>
          <w:lang w:val="kk-KZ"/>
        </w:rPr>
        <w:t>.</w:t>
      </w:r>
    </w:p>
    <w:p w14:paraId="63ECC90A" w14:textId="481A0AA0" w:rsidR="0038743E" w:rsidRPr="00F647DC" w:rsidRDefault="00C03303" w:rsidP="0038743E">
      <w:pPr>
        <w:spacing w:after="120"/>
        <w:jc w:val="both"/>
        <w:rPr>
          <w:i/>
          <w:sz w:val="24"/>
          <w:szCs w:val="24"/>
          <w:lang w:val="kk-KZ"/>
        </w:rPr>
      </w:pPr>
      <w:r w:rsidRPr="00F647DC">
        <w:rPr>
          <w:i/>
          <w:sz w:val="24"/>
          <w:szCs w:val="24"/>
          <w:lang w:val="kk-KZ"/>
        </w:rPr>
        <w:t>Жіберуші – хабарлама адресаты</w:t>
      </w:r>
      <w:r w:rsidR="0038743E" w:rsidRPr="00F647DC">
        <w:rPr>
          <w:i/>
          <w:sz w:val="24"/>
          <w:szCs w:val="24"/>
          <w:lang w:val="kk-KZ"/>
        </w:rPr>
        <w:t>:</w:t>
      </w:r>
    </w:p>
    <w:p w14:paraId="0DE96080" w14:textId="0D7E525C" w:rsidR="0038743E" w:rsidRPr="00F647DC" w:rsidRDefault="00EF7A1E" w:rsidP="0038743E">
      <w:pPr>
        <w:spacing w:after="120"/>
        <w:rPr>
          <w:sz w:val="24"/>
          <w:szCs w:val="24"/>
          <w:lang w:val="kk-KZ"/>
        </w:rPr>
      </w:pPr>
      <w:r w:rsidRPr="00F647DC">
        <w:rPr>
          <w:sz w:val="24"/>
          <w:szCs w:val="24"/>
          <w:lang w:val="kk-KZ"/>
        </w:rPr>
        <w:lastRenderedPageBreak/>
        <w:t>Орталық депозитарий</w:t>
      </w:r>
      <w:r w:rsidR="0038743E" w:rsidRPr="00F647DC">
        <w:rPr>
          <w:sz w:val="24"/>
          <w:szCs w:val="24"/>
          <w:lang w:val="kk-KZ"/>
        </w:rPr>
        <w:t xml:space="preserve"> → </w:t>
      </w:r>
      <w:r w:rsidR="00D9603C" w:rsidRPr="00F647DC">
        <w:rPr>
          <w:sz w:val="24"/>
          <w:szCs w:val="24"/>
          <w:lang w:val="kk-KZ"/>
        </w:rPr>
        <w:t>Орталық депозитарийдің депоненті</w:t>
      </w:r>
    </w:p>
    <w:tbl>
      <w:tblPr>
        <w:tblStyle w:val="af7"/>
        <w:tblW w:w="9744" w:type="dxa"/>
        <w:tblInd w:w="108" w:type="dxa"/>
        <w:tblLayout w:type="fixed"/>
        <w:tblLook w:val="04A0" w:firstRow="1" w:lastRow="0" w:firstColumn="1" w:lastColumn="0" w:noHBand="0" w:noVBand="1"/>
      </w:tblPr>
      <w:tblGrid>
        <w:gridCol w:w="2610"/>
        <w:gridCol w:w="1840"/>
        <w:gridCol w:w="5294"/>
      </w:tblGrid>
      <w:tr w:rsidR="0038743E" w:rsidRPr="00F647DC" w14:paraId="6BF803B1" w14:textId="77777777" w:rsidTr="00581205">
        <w:trPr>
          <w:tblHeader/>
        </w:trPr>
        <w:tc>
          <w:tcPr>
            <w:tcW w:w="2610" w:type="dxa"/>
            <w:tcBorders>
              <w:top w:val="single" w:sz="6" w:space="0" w:color="000000"/>
              <w:left w:val="single" w:sz="6" w:space="0" w:color="000000"/>
              <w:bottom w:val="single" w:sz="6" w:space="0" w:color="000000"/>
              <w:right w:val="single" w:sz="6" w:space="0" w:color="000000"/>
            </w:tcBorders>
          </w:tcPr>
          <w:p w14:paraId="4D27CD24" w14:textId="2321F40E" w:rsidR="0038743E" w:rsidRPr="00F647DC" w:rsidRDefault="00605D19" w:rsidP="00581205">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0AF5B23A" w14:textId="77777777" w:rsidR="0038743E" w:rsidRPr="00F647DC" w:rsidRDefault="0038743E" w:rsidP="00581205">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0EC30DE0" w14:textId="312EAFF2" w:rsidR="0038743E" w:rsidRPr="00F647DC" w:rsidRDefault="00605D19" w:rsidP="00581205">
            <w:pPr>
              <w:spacing w:before="60" w:after="60"/>
              <w:jc w:val="center"/>
              <w:rPr>
                <w:sz w:val="24"/>
                <w:szCs w:val="24"/>
                <w:lang w:val="kk-KZ"/>
              </w:rPr>
            </w:pPr>
            <w:r w:rsidRPr="00F647DC">
              <w:rPr>
                <w:b/>
                <w:bCs/>
                <w:sz w:val="24"/>
                <w:szCs w:val="24"/>
                <w:lang w:val="kk-KZ"/>
              </w:rPr>
              <w:t>Өріс атауы</w:t>
            </w:r>
          </w:p>
        </w:tc>
      </w:tr>
      <w:tr w:rsidR="0038743E" w:rsidRPr="00F647DC" w14:paraId="2A2EE29C" w14:textId="77777777" w:rsidTr="00581205">
        <w:tc>
          <w:tcPr>
            <w:tcW w:w="2610" w:type="dxa"/>
            <w:tcBorders>
              <w:top w:val="single" w:sz="6" w:space="0" w:color="auto"/>
              <w:left w:val="single" w:sz="6" w:space="0" w:color="auto"/>
              <w:bottom w:val="single" w:sz="6" w:space="0" w:color="auto"/>
              <w:right w:val="single" w:sz="6" w:space="0" w:color="auto"/>
            </w:tcBorders>
          </w:tcPr>
          <w:p w14:paraId="24B29BC8" w14:textId="77777777" w:rsidR="0038743E" w:rsidRPr="00F647DC" w:rsidRDefault="0038743E" w:rsidP="00581205">
            <w:pPr>
              <w:rPr>
                <w:lang w:val="kk-KZ"/>
              </w:rPr>
            </w:pPr>
            <w:r w:rsidRPr="00F647DC">
              <w:rPr>
                <w:lang w:val="kk-KZ"/>
              </w:rPr>
              <w:t>{4:</w:t>
            </w:r>
          </w:p>
        </w:tc>
        <w:tc>
          <w:tcPr>
            <w:tcW w:w="1840" w:type="dxa"/>
            <w:tcBorders>
              <w:top w:val="single" w:sz="6" w:space="0" w:color="auto"/>
              <w:left w:val="single" w:sz="6" w:space="0" w:color="auto"/>
              <w:bottom w:val="single" w:sz="6" w:space="0" w:color="auto"/>
              <w:right w:val="single" w:sz="6" w:space="0" w:color="auto"/>
            </w:tcBorders>
          </w:tcPr>
          <w:p w14:paraId="730F1282" w14:textId="77777777" w:rsidR="0038743E" w:rsidRPr="00F647DC" w:rsidRDefault="0038743E" w:rsidP="00581205">
            <w:pPr>
              <w:rPr>
                <w:lang w:val="kk-KZ"/>
              </w:rPr>
            </w:pPr>
          </w:p>
        </w:tc>
        <w:tc>
          <w:tcPr>
            <w:tcW w:w="5294" w:type="dxa"/>
            <w:tcBorders>
              <w:top w:val="single" w:sz="6" w:space="0" w:color="auto"/>
              <w:left w:val="single" w:sz="6" w:space="0" w:color="auto"/>
              <w:bottom w:val="single" w:sz="6" w:space="0" w:color="auto"/>
              <w:right w:val="single" w:sz="6" w:space="0" w:color="auto"/>
            </w:tcBorders>
          </w:tcPr>
          <w:p w14:paraId="2445F0AD" w14:textId="74C26D95" w:rsidR="0038743E" w:rsidRPr="00F647DC" w:rsidRDefault="00605D19" w:rsidP="00581205">
            <w:pPr>
              <w:rPr>
                <w:lang w:val="kk-KZ"/>
              </w:rPr>
            </w:pPr>
            <w:r w:rsidRPr="00F647DC">
              <w:rPr>
                <w:lang w:val="kk-KZ"/>
              </w:rPr>
              <w:t>4-блоктың басталуы</w:t>
            </w:r>
          </w:p>
        </w:tc>
      </w:tr>
      <w:tr w:rsidR="0038743E" w:rsidRPr="00F647DC" w14:paraId="338B0D7F" w14:textId="77777777" w:rsidTr="00581205">
        <w:tc>
          <w:tcPr>
            <w:tcW w:w="2610" w:type="dxa"/>
            <w:tcBorders>
              <w:top w:val="single" w:sz="4" w:space="0" w:color="auto"/>
              <w:left w:val="single" w:sz="4" w:space="0" w:color="auto"/>
              <w:bottom w:val="single" w:sz="4" w:space="0" w:color="auto"/>
              <w:right w:val="single" w:sz="4" w:space="0" w:color="auto"/>
            </w:tcBorders>
          </w:tcPr>
          <w:p w14:paraId="63B83244" w14:textId="77777777" w:rsidR="0038743E" w:rsidRPr="00F647DC" w:rsidRDefault="0038743E" w:rsidP="00581205">
            <w:pPr>
              <w:rPr>
                <w:lang w:val="kk-KZ"/>
              </w:rPr>
            </w:pPr>
            <w:r w:rsidRPr="00F647DC">
              <w:rPr>
                <w:lang w:val="kk-KZ"/>
              </w:rPr>
              <w:t>:20:CE1QR-G153</w:t>
            </w:r>
          </w:p>
        </w:tc>
        <w:tc>
          <w:tcPr>
            <w:tcW w:w="1840" w:type="dxa"/>
            <w:tcBorders>
              <w:top w:val="single" w:sz="4" w:space="0" w:color="auto"/>
              <w:left w:val="single" w:sz="4" w:space="0" w:color="auto"/>
              <w:bottom w:val="single" w:sz="4" w:space="0" w:color="auto"/>
              <w:right w:val="single" w:sz="4" w:space="0" w:color="auto"/>
            </w:tcBorders>
          </w:tcPr>
          <w:p w14:paraId="2C6D525D" w14:textId="77777777" w:rsidR="0038743E" w:rsidRPr="00F647DC" w:rsidRDefault="0038743E" w:rsidP="00581205">
            <w:pPr>
              <w:rPr>
                <w:lang w:val="kk-KZ"/>
              </w:rPr>
            </w:pPr>
            <w:r w:rsidRPr="00F647DC">
              <w:rPr>
                <w:lang w:val="kk-KZ"/>
              </w:rPr>
              <w:t>33x</w:t>
            </w:r>
          </w:p>
        </w:tc>
        <w:tc>
          <w:tcPr>
            <w:tcW w:w="5294" w:type="dxa"/>
            <w:tcBorders>
              <w:top w:val="single" w:sz="4" w:space="0" w:color="auto"/>
              <w:left w:val="single" w:sz="4" w:space="0" w:color="auto"/>
              <w:bottom w:val="single" w:sz="4" w:space="0" w:color="auto"/>
              <w:right w:val="single" w:sz="4" w:space="0" w:color="auto"/>
            </w:tcBorders>
          </w:tcPr>
          <w:p w14:paraId="78FD96B1" w14:textId="04AF18D5" w:rsidR="0038743E" w:rsidRPr="00F647DC" w:rsidRDefault="00605D19" w:rsidP="00581205">
            <w:pPr>
              <w:rPr>
                <w:lang w:val="kk-KZ"/>
              </w:rPr>
            </w:pPr>
            <w:r w:rsidRPr="00F647DC">
              <w:rPr>
                <w:lang w:val="kk-KZ"/>
              </w:rPr>
              <w:t>Құжаттың референсі</w:t>
            </w:r>
            <w:r w:rsidR="0038743E" w:rsidRPr="00F647DC">
              <w:rPr>
                <w:lang w:val="kk-KZ"/>
              </w:rPr>
              <w:t xml:space="preserve"> </w:t>
            </w:r>
          </w:p>
        </w:tc>
      </w:tr>
      <w:tr w:rsidR="0038743E" w:rsidRPr="00F647DC" w14:paraId="2AF9E73E" w14:textId="77777777" w:rsidTr="00581205">
        <w:tc>
          <w:tcPr>
            <w:tcW w:w="2610" w:type="dxa"/>
            <w:tcBorders>
              <w:top w:val="single" w:sz="6" w:space="0" w:color="auto"/>
              <w:left w:val="single" w:sz="6" w:space="0" w:color="auto"/>
              <w:bottom w:val="single" w:sz="6" w:space="0" w:color="auto"/>
              <w:right w:val="single" w:sz="6" w:space="0" w:color="auto"/>
            </w:tcBorders>
          </w:tcPr>
          <w:p w14:paraId="78918B16" w14:textId="77777777" w:rsidR="0038743E" w:rsidRPr="00F647DC" w:rsidRDefault="0038743E" w:rsidP="00581205">
            <w:pPr>
              <w:rPr>
                <w:lang w:val="kk-KZ"/>
              </w:rPr>
            </w:pPr>
            <w:r w:rsidRPr="00F647DC">
              <w:rPr>
                <w:lang w:val="kk-KZ"/>
              </w:rPr>
              <w:t>:21:FEDH-G94987</w:t>
            </w:r>
          </w:p>
        </w:tc>
        <w:tc>
          <w:tcPr>
            <w:tcW w:w="1840" w:type="dxa"/>
            <w:tcBorders>
              <w:top w:val="single" w:sz="6" w:space="0" w:color="auto"/>
              <w:left w:val="single" w:sz="6" w:space="0" w:color="auto"/>
              <w:bottom w:val="single" w:sz="6" w:space="0" w:color="auto"/>
              <w:right w:val="single" w:sz="6" w:space="0" w:color="auto"/>
            </w:tcBorders>
          </w:tcPr>
          <w:p w14:paraId="0291D5EA" w14:textId="77777777" w:rsidR="0038743E" w:rsidRPr="00F647DC" w:rsidRDefault="0038743E" w:rsidP="00581205">
            <w:pPr>
              <w:rPr>
                <w:lang w:val="kk-KZ"/>
              </w:rPr>
            </w:pPr>
            <w:r w:rsidRPr="00F647DC">
              <w:rPr>
                <w:lang w:val="kk-KZ"/>
              </w:rPr>
              <w:t>33x</w:t>
            </w:r>
          </w:p>
        </w:tc>
        <w:tc>
          <w:tcPr>
            <w:tcW w:w="5294" w:type="dxa"/>
            <w:tcBorders>
              <w:top w:val="single" w:sz="6" w:space="0" w:color="auto"/>
              <w:left w:val="single" w:sz="6" w:space="0" w:color="auto"/>
              <w:bottom w:val="single" w:sz="6" w:space="0" w:color="auto"/>
              <w:right w:val="single" w:sz="6" w:space="0" w:color="auto"/>
            </w:tcBorders>
          </w:tcPr>
          <w:p w14:paraId="2FC81C7E" w14:textId="64732F7D" w:rsidR="0038743E" w:rsidRPr="00F647DC" w:rsidRDefault="00605D19" w:rsidP="00581205">
            <w:pPr>
              <w:rPr>
                <w:lang w:val="kk-KZ"/>
              </w:rPr>
            </w:pPr>
            <w:r w:rsidRPr="00F647DC">
              <w:rPr>
                <w:lang w:val="kk-KZ"/>
              </w:rPr>
              <w:t>Байланысқан құжаттың референсі</w:t>
            </w:r>
            <w:r w:rsidR="0038743E" w:rsidRPr="00F647DC">
              <w:rPr>
                <w:lang w:val="kk-KZ"/>
              </w:rPr>
              <w:t xml:space="preserve"> </w:t>
            </w:r>
          </w:p>
        </w:tc>
      </w:tr>
      <w:tr w:rsidR="0038743E" w:rsidRPr="00F647DC" w14:paraId="100A8A48" w14:textId="77777777" w:rsidTr="00581205">
        <w:tc>
          <w:tcPr>
            <w:tcW w:w="2610" w:type="dxa"/>
            <w:tcBorders>
              <w:top w:val="single" w:sz="4" w:space="0" w:color="auto"/>
              <w:left w:val="single" w:sz="4" w:space="0" w:color="auto"/>
              <w:bottom w:val="single" w:sz="4" w:space="0" w:color="auto"/>
              <w:right w:val="single" w:sz="4" w:space="0" w:color="auto"/>
            </w:tcBorders>
          </w:tcPr>
          <w:p w14:paraId="5028FB5B" w14:textId="77777777" w:rsidR="0038743E" w:rsidRPr="00F647DC" w:rsidRDefault="0038743E" w:rsidP="0038743E">
            <w:pPr>
              <w:rPr>
                <w:lang w:val="kk-KZ"/>
              </w:rPr>
            </w:pPr>
            <w:r w:rsidRPr="00F647DC">
              <w:rPr>
                <w:lang w:val="kk-KZ"/>
              </w:rPr>
              <w:t>:12:450</w:t>
            </w:r>
          </w:p>
        </w:tc>
        <w:tc>
          <w:tcPr>
            <w:tcW w:w="1840" w:type="dxa"/>
            <w:tcBorders>
              <w:top w:val="single" w:sz="4" w:space="0" w:color="auto"/>
              <w:left w:val="single" w:sz="4" w:space="0" w:color="auto"/>
              <w:bottom w:val="single" w:sz="4" w:space="0" w:color="auto"/>
              <w:right w:val="single" w:sz="4" w:space="0" w:color="auto"/>
            </w:tcBorders>
          </w:tcPr>
          <w:p w14:paraId="4F3FB6FD" w14:textId="77777777" w:rsidR="0038743E" w:rsidRPr="00F647DC" w:rsidRDefault="0038743E" w:rsidP="00581205">
            <w:pPr>
              <w:rPr>
                <w:lang w:val="kk-KZ"/>
              </w:rPr>
            </w:pPr>
            <w:r w:rsidRPr="00F647DC">
              <w:rPr>
                <w:lang w:val="kk-KZ"/>
              </w:rPr>
              <w:t>3n</w:t>
            </w:r>
          </w:p>
        </w:tc>
        <w:tc>
          <w:tcPr>
            <w:tcW w:w="5294" w:type="dxa"/>
            <w:tcBorders>
              <w:top w:val="single" w:sz="4" w:space="0" w:color="auto"/>
              <w:left w:val="single" w:sz="4" w:space="0" w:color="auto"/>
              <w:bottom w:val="single" w:sz="4" w:space="0" w:color="auto"/>
              <w:right w:val="single" w:sz="4" w:space="0" w:color="auto"/>
            </w:tcBorders>
          </w:tcPr>
          <w:p w14:paraId="5A5BD516" w14:textId="13D9B569" w:rsidR="0038743E" w:rsidRPr="00F647DC" w:rsidRDefault="00605D19" w:rsidP="00581205">
            <w:pPr>
              <w:rPr>
                <w:lang w:val="kk-KZ"/>
              </w:rPr>
            </w:pPr>
            <w:r w:rsidRPr="00F647DC">
              <w:rPr>
                <w:lang w:val="kk-KZ"/>
              </w:rPr>
              <w:t>Шағын формат</w:t>
            </w:r>
          </w:p>
        </w:tc>
      </w:tr>
      <w:tr w:rsidR="0038743E" w:rsidRPr="00F647DC" w14:paraId="6335A86F" w14:textId="77777777" w:rsidTr="00581205">
        <w:tc>
          <w:tcPr>
            <w:tcW w:w="2610" w:type="dxa"/>
            <w:tcBorders>
              <w:top w:val="single" w:sz="6" w:space="0" w:color="000000"/>
              <w:left w:val="single" w:sz="6" w:space="0" w:color="000000"/>
              <w:bottom w:val="single" w:sz="6" w:space="0" w:color="000000"/>
              <w:right w:val="single" w:sz="6" w:space="0" w:color="000000"/>
            </w:tcBorders>
          </w:tcPr>
          <w:p w14:paraId="7F67A519" w14:textId="77777777" w:rsidR="0038743E" w:rsidRPr="00F647DC" w:rsidRDefault="0038743E" w:rsidP="00581205">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4635B215" w14:textId="77777777" w:rsidR="0038743E" w:rsidRPr="00F647DC" w:rsidRDefault="0038743E" w:rsidP="00581205">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14FDAF2A" w14:textId="493F1429" w:rsidR="0038743E" w:rsidRPr="00F647DC" w:rsidRDefault="000975B8" w:rsidP="00581205">
            <w:pPr>
              <w:rPr>
                <w:lang w:val="kk-KZ"/>
              </w:rPr>
            </w:pPr>
            <w:r w:rsidRPr="00F647DC">
              <w:rPr>
                <w:lang w:val="kk-KZ"/>
              </w:rPr>
              <w:t>ЖЖЖЖААКК форматында</w:t>
            </w:r>
            <w:r w:rsidR="000B483C" w:rsidRPr="00F647DC">
              <w:rPr>
                <w:lang w:val="kk-KZ"/>
              </w:rPr>
              <w:t>ғы күн</w:t>
            </w:r>
          </w:p>
        </w:tc>
      </w:tr>
      <w:tr w:rsidR="0038743E" w:rsidRPr="00F647DC" w14:paraId="3A91D5FD" w14:textId="77777777" w:rsidTr="00581205">
        <w:tc>
          <w:tcPr>
            <w:tcW w:w="2610" w:type="dxa"/>
            <w:tcBorders>
              <w:top w:val="single" w:sz="6" w:space="0" w:color="000000"/>
              <w:left w:val="single" w:sz="6" w:space="0" w:color="000000"/>
              <w:bottom w:val="single" w:sz="6" w:space="0" w:color="000000"/>
              <w:right w:val="single" w:sz="6" w:space="0" w:color="000000"/>
            </w:tcBorders>
          </w:tcPr>
          <w:p w14:paraId="1C8BA3C9" w14:textId="77777777" w:rsidR="0038743E" w:rsidRPr="00F647DC" w:rsidRDefault="0038743E" w:rsidP="00581205">
            <w:pPr>
              <w:rPr>
                <w:lang w:val="kk-KZ"/>
              </w:rPr>
            </w:pPr>
            <w:r w:rsidRPr="00F647DC">
              <w:rPr>
                <w:lang w:val="kk-KZ"/>
              </w:rPr>
              <w:t>:70:</w:t>
            </w:r>
          </w:p>
        </w:tc>
        <w:tc>
          <w:tcPr>
            <w:tcW w:w="1840" w:type="dxa"/>
            <w:tcBorders>
              <w:top w:val="single" w:sz="6" w:space="0" w:color="000000"/>
              <w:left w:val="single" w:sz="6" w:space="0" w:color="000000"/>
              <w:bottom w:val="single" w:sz="6" w:space="0" w:color="000000"/>
              <w:right w:val="single" w:sz="6" w:space="0" w:color="000000"/>
            </w:tcBorders>
          </w:tcPr>
          <w:p w14:paraId="34171A5B" w14:textId="77777777" w:rsidR="0038743E" w:rsidRPr="00F647DC" w:rsidRDefault="0038743E" w:rsidP="00581205">
            <w:pPr>
              <w:rPr>
                <w:lang w:val="kk-KZ"/>
              </w:rPr>
            </w:pPr>
            <w:r w:rsidRPr="00F647DC">
              <w:rPr>
                <w:lang w:val="kk-KZ"/>
              </w:rPr>
              <w:t>32000x</w:t>
            </w:r>
          </w:p>
        </w:tc>
        <w:tc>
          <w:tcPr>
            <w:tcW w:w="5294" w:type="dxa"/>
            <w:tcBorders>
              <w:top w:val="single" w:sz="6" w:space="0" w:color="000000"/>
              <w:left w:val="single" w:sz="6" w:space="0" w:color="000000"/>
              <w:bottom w:val="single" w:sz="6" w:space="0" w:color="000000"/>
              <w:right w:val="single" w:sz="6" w:space="0" w:color="000000"/>
            </w:tcBorders>
          </w:tcPr>
          <w:p w14:paraId="755AE1B5" w14:textId="5B4700C8" w:rsidR="0038743E" w:rsidRPr="00F647DC" w:rsidRDefault="000B483C" w:rsidP="00581205">
            <w:pPr>
              <w:rPr>
                <w:lang w:val="kk-KZ"/>
              </w:rPr>
            </w:pPr>
            <w:r w:rsidRPr="00F647DC">
              <w:rPr>
                <w:lang w:val="kk-KZ"/>
              </w:rPr>
              <w:t>XML шот-фактураға арналған егжей-тегжейлі конверт</w:t>
            </w:r>
          </w:p>
        </w:tc>
      </w:tr>
      <w:tr w:rsidR="0038743E" w:rsidRPr="00F647DC" w14:paraId="509AA8CE" w14:textId="77777777" w:rsidTr="00581205">
        <w:tc>
          <w:tcPr>
            <w:tcW w:w="2610" w:type="dxa"/>
            <w:tcBorders>
              <w:top w:val="single" w:sz="6" w:space="0" w:color="auto"/>
              <w:left w:val="single" w:sz="6" w:space="0" w:color="auto"/>
              <w:bottom w:val="single" w:sz="6" w:space="0" w:color="auto"/>
              <w:right w:val="single" w:sz="6" w:space="0" w:color="auto"/>
            </w:tcBorders>
          </w:tcPr>
          <w:p w14:paraId="07CB20DB" w14:textId="77777777" w:rsidR="0038743E" w:rsidRPr="00F647DC" w:rsidRDefault="0038743E" w:rsidP="00581205">
            <w:pPr>
              <w:rPr>
                <w:lang w:val="kk-KZ"/>
              </w:rPr>
            </w:pPr>
            <w:r w:rsidRPr="00F647DC">
              <w:rPr>
                <w:lang w:val="kk-KZ"/>
              </w:rPr>
              <w:t>-}</w:t>
            </w:r>
          </w:p>
        </w:tc>
        <w:tc>
          <w:tcPr>
            <w:tcW w:w="1840" w:type="dxa"/>
            <w:tcBorders>
              <w:top w:val="single" w:sz="6" w:space="0" w:color="auto"/>
              <w:left w:val="single" w:sz="6" w:space="0" w:color="auto"/>
              <w:bottom w:val="single" w:sz="6" w:space="0" w:color="auto"/>
              <w:right w:val="single" w:sz="6" w:space="0" w:color="auto"/>
            </w:tcBorders>
          </w:tcPr>
          <w:p w14:paraId="16B83226" w14:textId="77777777" w:rsidR="0038743E" w:rsidRPr="00F647DC" w:rsidRDefault="0038743E" w:rsidP="00581205">
            <w:pPr>
              <w:rPr>
                <w:lang w:val="kk-KZ"/>
              </w:rPr>
            </w:pPr>
          </w:p>
        </w:tc>
        <w:tc>
          <w:tcPr>
            <w:tcW w:w="5294" w:type="dxa"/>
            <w:tcBorders>
              <w:top w:val="single" w:sz="6" w:space="0" w:color="auto"/>
              <w:left w:val="single" w:sz="6" w:space="0" w:color="auto"/>
              <w:bottom w:val="single" w:sz="6" w:space="0" w:color="auto"/>
              <w:right w:val="single" w:sz="6" w:space="0" w:color="auto"/>
            </w:tcBorders>
          </w:tcPr>
          <w:p w14:paraId="3368A54F" w14:textId="5FB15527" w:rsidR="0038743E" w:rsidRPr="00F647DC" w:rsidRDefault="00835059" w:rsidP="00581205">
            <w:pPr>
              <w:rPr>
                <w:lang w:val="kk-KZ"/>
              </w:rPr>
            </w:pPr>
            <w:r w:rsidRPr="00F647DC">
              <w:rPr>
                <w:lang w:val="kk-KZ"/>
              </w:rPr>
              <w:t>Блоктың аяқталуы</w:t>
            </w:r>
          </w:p>
        </w:tc>
      </w:tr>
    </w:tbl>
    <w:p w14:paraId="584AD042" w14:textId="446D48F3" w:rsidR="0038743E" w:rsidRPr="00F647DC" w:rsidRDefault="000B483C" w:rsidP="00FB65DE">
      <w:pPr>
        <w:pageBreakBefore/>
        <w:rPr>
          <w:rStyle w:val="afe"/>
          <w:lang w:val="kk-KZ"/>
        </w:rPr>
      </w:pPr>
      <w:r w:rsidRPr="00F647DC">
        <w:rPr>
          <w:rStyle w:val="afe"/>
          <w:bCs w:val="0"/>
          <w:sz w:val="24"/>
          <w:szCs w:val="24"/>
          <w:lang w:val="kk-KZ"/>
        </w:rPr>
        <w:lastRenderedPageBreak/>
        <w:t>Клиенттік кодтар анықтамалығының XML конвертінің сипаттамасы</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440"/>
        <w:gridCol w:w="1514"/>
        <w:gridCol w:w="916"/>
        <w:gridCol w:w="980"/>
        <w:gridCol w:w="1336"/>
        <w:gridCol w:w="2364"/>
      </w:tblGrid>
      <w:tr w:rsidR="000B483C" w:rsidRPr="00F647DC" w14:paraId="1DCA4409" w14:textId="77777777" w:rsidTr="00C059E8">
        <w:trPr>
          <w:cantSplit/>
          <w:trHeight w:val="1236"/>
          <w:tblHeader/>
        </w:trPr>
        <w:tc>
          <w:tcPr>
            <w:tcW w:w="540" w:type="dxa"/>
            <w:tcBorders>
              <w:bottom w:val="single" w:sz="4" w:space="0" w:color="auto"/>
            </w:tcBorders>
            <w:vAlign w:val="center"/>
          </w:tcPr>
          <w:p w14:paraId="4924639F" w14:textId="77777777" w:rsidR="000B483C" w:rsidRPr="00F647DC" w:rsidRDefault="000B483C" w:rsidP="000B483C">
            <w:pPr>
              <w:jc w:val="center"/>
              <w:rPr>
                <w:b/>
                <w:bCs/>
                <w:sz w:val="18"/>
                <w:szCs w:val="18"/>
                <w:lang w:val="kk-KZ"/>
              </w:rPr>
            </w:pPr>
            <w:r w:rsidRPr="00F647DC">
              <w:rPr>
                <w:b/>
                <w:bCs/>
                <w:sz w:val="18"/>
                <w:szCs w:val="18"/>
                <w:lang w:val="kk-KZ"/>
              </w:rPr>
              <w:t>№п/п</w:t>
            </w:r>
          </w:p>
        </w:tc>
        <w:tc>
          <w:tcPr>
            <w:tcW w:w="1440" w:type="dxa"/>
            <w:tcBorders>
              <w:bottom w:val="single" w:sz="4" w:space="0" w:color="auto"/>
            </w:tcBorders>
            <w:shd w:val="clear" w:color="auto" w:fill="auto"/>
            <w:vAlign w:val="center"/>
          </w:tcPr>
          <w:p w14:paraId="140E96F8" w14:textId="726A5BAA" w:rsidR="000B483C" w:rsidRPr="00F647DC" w:rsidRDefault="000B483C" w:rsidP="000B483C">
            <w:pPr>
              <w:jc w:val="center"/>
              <w:rPr>
                <w:b/>
                <w:bCs/>
                <w:sz w:val="18"/>
                <w:szCs w:val="18"/>
                <w:lang w:val="kk-KZ"/>
              </w:rPr>
            </w:pPr>
            <w:r w:rsidRPr="00F647DC">
              <w:rPr>
                <w:b/>
                <w:bCs/>
                <w:sz w:val="18"/>
                <w:szCs w:val="18"/>
                <w:lang w:val="kk-KZ"/>
              </w:rPr>
              <w:t>Элемент атауы</w:t>
            </w:r>
          </w:p>
        </w:tc>
        <w:tc>
          <w:tcPr>
            <w:tcW w:w="1514" w:type="dxa"/>
            <w:tcBorders>
              <w:bottom w:val="single" w:sz="4" w:space="0" w:color="auto"/>
            </w:tcBorders>
            <w:shd w:val="clear" w:color="auto" w:fill="auto"/>
            <w:vAlign w:val="center"/>
          </w:tcPr>
          <w:p w14:paraId="0EC25128" w14:textId="6AC9FA08" w:rsidR="000B483C" w:rsidRPr="00F647DC" w:rsidRDefault="000B483C" w:rsidP="000B483C">
            <w:pPr>
              <w:jc w:val="center"/>
              <w:rPr>
                <w:b/>
                <w:bCs/>
                <w:sz w:val="18"/>
                <w:szCs w:val="18"/>
                <w:lang w:val="kk-KZ"/>
              </w:rPr>
            </w:pPr>
            <w:r w:rsidRPr="00F647DC">
              <w:rPr>
                <w:b/>
                <w:bCs/>
                <w:sz w:val="18"/>
                <w:szCs w:val="18"/>
                <w:lang w:val="kk-KZ"/>
              </w:rPr>
              <w:t>Бас элементінің атауы</w:t>
            </w:r>
          </w:p>
        </w:tc>
        <w:tc>
          <w:tcPr>
            <w:tcW w:w="916" w:type="dxa"/>
            <w:tcBorders>
              <w:bottom w:val="single" w:sz="4" w:space="0" w:color="auto"/>
            </w:tcBorders>
            <w:shd w:val="clear" w:color="auto" w:fill="auto"/>
            <w:vAlign w:val="center"/>
          </w:tcPr>
          <w:p w14:paraId="35BBBDB5" w14:textId="0235CB80" w:rsidR="000B483C" w:rsidRPr="00F647DC" w:rsidRDefault="000B483C" w:rsidP="000B483C">
            <w:pPr>
              <w:jc w:val="center"/>
              <w:rPr>
                <w:b/>
                <w:bCs/>
                <w:sz w:val="18"/>
                <w:szCs w:val="18"/>
                <w:lang w:val="kk-KZ"/>
              </w:rPr>
            </w:pPr>
            <w:r w:rsidRPr="00F647DC">
              <w:rPr>
                <w:b/>
                <w:bCs/>
                <w:sz w:val="18"/>
                <w:szCs w:val="18"/>
                <w:lang w:val="kk-KZ"/>
              </w:rPr>
              <w:t>Элемент түрі қарапайым / құрама</w:t>
            </w:r>
          </w:p>
        </w:tc>
        <w:tc>
          <w:tcPr>
            <w:tcW w:w="980" w:type="dxa"/>
            <w:tcBorders>
              <w:bottom w:val="single" w:sz="4" w:space="0" w:color="auto"/>
            </w:tcBorders>
            <w:shd w:val="clear" w:color="auto" w:fill="auto"/>
            <w:vAlign w:val="center"/>
          </w:tcPr>
          <w:p w14:paraId="7E698944" w14:textId="166B697A" w:rsidR="000B483C" w:rsidRPr="00F647DC" w:rsidRDefault="000B483C" w:rsidP="000B483C">
            <w:pPr>
              <w:jc w:val="center"/>
              <w:rPr>
                <w:b/>
                <w:bCs/>
                <w:sz w:val="18"/>
                <w:szCs w:val="18"/>
                <w:lang w:val="kk-KZ"/>
              </w:rPr>
            </w:pPr>
            <w:r w:rsidRPr="00F647DC">
              <w:rPr>
                <w:b/>
                <w:bCs/>
                <w:sz w:val="18"/>
                <w:szCs w:val="18"/>
                <w:lang w:val="kk-KZ"/>
              </w:rPr>
              <w:t>Деректер түрі</w:t>
            </w:r>
          </w:p>
        </w:tc>
        <w:tc>
          <w:tcPr>
            <w:tcW w:w="1336" w:type="dxa"/>
            <w:tcBorders>
              <w:bottom w:val="single" w:sz="4" w:space="0" w:color="auto"/>
            </w:tcBorders>
            <w:shd w:val="clear" w:color="auto" w:fill="auto"/>
            <w:vAlign w:val="center"/>
          </w:tcPr>
          <w:p w14:paraId="31C3DE9B" w14:textId="4C6C4513" w:rsidR="000B483C" w:rsidRPr="00F647DC" w:rsidRDefault="000B483C" w:rsidP="000B483C">
            <w:pPr>
              <w:jc w:val="center"/>
              <w:rPr>
                <w:b/>
                <w:bCs/>
                <w:sz w:val="18"/>
                <w:szCs w:val="18"/>
                <w:lang w:val="kk-KZ"/>
              </w:rPr>
            </w:pPr>
            <w:r w:rsidRPr="00F647DC">
              <w:rPr>
                <w:b/>
                <w:bCs/>
                <w:sz w:val="18"/>
                <w:szCs w:val="18"/>
                <w:lang w:val="kk-KZ"/>
              </w:rPr>
              <w:t>Шектеулер</w:t>
            </w:r>
          </w:p>
        </w:tc>
        <w:tc>
          <w:tcPr>
            <w:tcW w:w="2364" w:type="dxa"/>
            <w:tcBorders>
              <w:bottom w:val="single" w:sz="4" w:space="0" w:color="auto"/>
            </w:tcBorders>
            <w:shd w:val="clear" w:color="auto" w:fill="auto"/>
            <w:vAlign w:val="center"/>
          </w:tcPr>
          <w:p w14:paraId="423F9F2C" w14:textId="2F981D8F" w:rsidR="000B483C" w:rsidRPr="00F647DC" w:rsidRDefault="000B483C" w:rsidP="000B483C">
            <w:pPr>
              <w:jc w:val="center"/>
              <w:rPr>
                <w:b/>
                <w:bCs/>
                <w:sz w:val="18"/>
                <w:szCs w:val="18"/>
                <w:lang w:val="kk-KZ"/>
              </w:rPr>
            </w:pPr>
            <w:r w:rsidRPr="00F647DC">
              <w:rPr>
                <w:b/>
                <w:bCs/>
                <w:sz w:val="18"/>
                <w:szCs w:val="18"/>
                <w:lang w:val="kk-KZ"/>
              </w:rPr>
              <w:t>Элемент сипаттамасы</w:t>
            </w:r>
          </w:p>
        </w:tc>
      </w:tr>
      <w:tr w:rsidR="00081750" w:rsidRPr="00F647DC" w14:paraId="0CBA65BC" w14:textId="77777777" w:rsidTr="00C059E8">
        <w:trPr>
          <w:cantSplit/>
          <w:trHeight w:val="82"/>
        </w:trPr>
        <w:tc>
          <w:tcPr>
            <w:tcW w:w="540" w:type="dxa"/>
            <w:shd w:val="clear" w:color="auto" w:fill="D9D9D9" w:themeFill="background1" w:themeFillShade="D9"/>
          </w:tcPr>
          <w:p w14:paraId="73A0DA11" w14:textId="77777777" w:rsidR="00081750" w:rsidRPr="00F647DC" w:rsidRDefault="00081750" w:rsidP="00C059E8">
            <w:pPr>
              <w:jc w:val="center"/>
              <w:rPr>
                <w:bCs/>
                <w:sz w:val="18"/>
                <w:szCs w:val="18"/>
                <w:lang w:val="kk-KZ"/>
              </w:rPr>
            </w:pPr>
            <w:r w:rsidRPr="00F647DC">
              <w:rPr>
                <w:bCs/>
                <w:sz w:val="18"/>
                <w:szCs w:val="18"/>
                <w:lang w:val="kk-KZ"/>
              </w:rPr>
              <w:t>1.</w:t>
            </w:r>
          </w:p>
        </w:tc>
        <w:tc>
          <w:tcPr>
            <w:tcW w:w="1440" w:type="dxa"/>
            <w:shd w:val="clear" w:color="auto" w:fill="D9D9D9" w:themeFill="background1" w:themeFillShade="D9"/>
            <w:vAlign w:val="center"/>
          </w:tcPr>
          <w:p w14:paraId="7CDAC558" w14:textId="77777777" w:rsidR="00081750" w:rsidRPr="00F647DC" w:rsidRDefault="00081750" w:rsidP="00C059E8">
            <w:pPr>
              <w:jc w:val="center"/>
              <w:rPr>
                <w:bCs/>
                <w:sz w:val="18"/>
                <w:szCs w:val="18"/>
                <w:lang w:val="kk-KZ"/>
              </w:rPr>
            </w:pPr>
            <w:r w:rsidRPr="00F647DC">
              <w:rPr>
                <w:bCs/>
                <w:sz w:val="18"/>
                <w:szCs w:val="18"/>
                <w:lang w:val="kk-KZ"/>
              </w:rPr>
              <w:t>ClientsInfo</w:t>
            </w:r>
          </w:p>
        </w:tc>
        <w:tc>
          <w:tcPr>
            <w:tcW w:w="1514" w:type="dxa"/>
            <w:shd w:val="clear" w:color="auto" w:fill="D9D9D9" w:themeFill="background1" w:themeFillShade="D9"/>
            <w:vAlign w:val="center"/>
          </w:tcPr>
          <w:p w14:paraId="6FD1B4E1" w14:textId="77777777" w:rsidR="00081750" w:rsidRPr="00F647DC" w:rsidRDefault="00081750" w:rsidP="00C059E8">
            <w:pPr>
              <w:jc w:val="center"/>
              <w:rPr>
                <w:sz w:val="18"/>
                <w:szCs w:val="18"/>
                <w:lang w:val="kk-KZ"/>
              </w:rPr>
            </w:pPr>
          </w:p>
        </w:tc>
        <w:tc>
          <w:tcPr>
            <w:tcW w:w="916" w:type="dxa"/>
            <w:shd w:val="clear" w:color="auto" w:fill="D9D9D9" w:themeFill="background1" w:themeFillShade="D9"/>
            <w:vAlign w:val="center"/>
          </w:tcPr>
          <w:p w14:paraId="5B151BF0" w14:textId="77777777" w:rsidR="00081750" w:rsidRPr="00F647DC" w:rsidRDefault="00081750" w:rsidP="00C059E8">
            <w:pPr>
              <w:jc w:val="center"/>
              <w:rPr>
                <w:sz w:val="18"/>
                <w:szCs w:val="18"/>
                <w:lang w:val="kk-KZ"/>
              </w:rPr>
            </w:pPr>
            <w:r w:rsidRPr="00F647DC">
              <w:rPr>
                <w:sz w:val="18"/>
                <w:szCs w:val="18"/>
                <w:lang w:val="kk-KZ"/>
              </w:rPr>
              <w:t>С</w:t>
            </w:r>
          </w:p>
        </w:tc>
        <w:tc>
          <w:tcPr>
            <w:tcW w:w="980" w:type="dxa"/>
            <w:shd w:val="clear" w:color="auto" w:fill="D9D9D9" w:themeFill="background1" w:themeFillShade="D9"/>
            <w:vAlign w:val="center"/>
          </w:tcPr>
          <w:p w14:paraId="53DDBE4C" w14:textId="77777777" w:rsidR="00081750" w:rsidRPr="00F647DC" w:rsidRDefault="00081750" w:rsidP="00C059E8">
            <w:pPr>
              <w:jc w:val="center"/>
              <w:rPr>
                <w:sz w:val="18"/>
                <w:szCs w:val="18"/>
                <w:lang w:val="kk-KZ"/>
              </w:rPr>
            </w:pPr>
          </w:p>
        </w:tc>
        <w:tc>
          <w:tcPr>
            <w:tcW w:w="1336" w:type="dxa"/>
            <w:shd w:val="clear" w:color="auto" w:fill="D9D9D9" w:themeFill="background1" w:themeFillShade="D9"/>
            <w:vAlign w:val="center"/>
          </w:tcPr>
          <w:p w14:paraId="7CDA49F7" w14:textId="77777777" w:rsidR="00081750" w:rsidRPr="00F647DC" w:rsidRDefault="00081750" w:rsidP="00C059E8">
            <w:pPr>
              <w:jc w:val="center"/>
              <w:rPr>
                <w:sz w:val="18"/>
                <w:szCs w:val="18"/>
                <w:lang w:val="kk-KZ"/>
              </w:rPr>
            </w:pPr>
          </w:p>
        </w:tc>
        <w:tc>
          <w:tcPr>
            <w:tcW w:w="2364" w:type="dxa"/>
            <w:shd w:val="clear" w:color="auto" w:fill="D9D9D9" w:themeFill="background1" w:themeFillShade="D9"/>
          </w:tcPr>
          <w:p w14:paraId="5D547932" w14:textId="77777777" w:rsidR="00081750" w:rsidRPr="00F647DC" w:rsidRDefault="00081750" w:rsidP="00C059E8">
            <w:pPr>
              <w:rPr>
                <w:rStyle w:val="s0"/>
                <w:color w:val="auto"/>
                <w:sz w:val="18"/>
                <w:szCs w:val="18"/>
                <w:lang w:val="kk-KZ"/>
              </w:rPr>
            </w:pPr>
          </w:p>
        </w:tc>
      </w:tr>
      <w:tr w:rsidR="00081750" w:rsidRPr="00F647DC" w14:paraId="7988F212" w14:textId="77777777" w:rsidTr="00C059E8">
        <w:trPr>
          <w:cantSplit/>
          <w:trHeight w:val="82"/>
        </w:trPr>
        <w:tc>
          <w:tcPr>
            <w:tcW w:w="540" w:type="dxa"/>
          </w:tcPr>
          <w:p w14:paraId="65DD865B" w14:textId="77777777" w:rsidR="00081750" w:rsidRPr="00F647DC" w:rsidRDefault="00081750" w:rsidP="00C059E8">
            <w:pPr>
              <w:jc w:val="center"/>
              <w:rPr>
                <w:bCs/>
                <w:sz w:val="18"/>
                <w:szCs w:val="18"/>
                <w:lang w:val="kk-KZ"/>
              </w:rPr>
            </w:pPr>
            <w:r w:rsidRPr="00F647DC">
              <w:rPr>
                <w:bCs/>
                <w:sz w:val="18"/>
                <w:szCs w:val="18"/>
                <w:lang w:val="kk-KZ"/>
              </w:rPr>
              <w:t>1.1.</w:t>
            </w:r>
          </w:p>
        </w:tc>
        <w:tc>
          <w:tcPr>
            <w:tcW w:w="1440" w:type="dxa"/>
            <w:shd w:val="clear" w:color="auto" w:fill="auto"/>
            <w:vAlign w:val="center"/>
          </w:tcPr>
          <w:p w14:paraId="7E783F93" w14:textId="77777777" w:rsidR="00081750" w:rsidRPr="00F647DC" w:rsidRDefault="00081750" w:rsidP="00C059E8">
            <w:pPr>
              <w:jc w:val="center"/>
              <w:rPr>
                <w:bCs/>
                <w:sz w:val="18"/>
                <w:szCs w:val="18"/>
                <w:lang w:val="kk-KZ"/>
              </w:rPr>
            </w:pPr>
            <w:r w:rsidRPr="00F647DC">
              <w:rPr>
                <w:bCs/>
                <w:sz w:val="18"/>
                <w:szCs w:val="18"/>
                <w:lang w:val="kk-KZ"/>
              </w:rPr>
              <w:t>reference</w:t>
            </w:r>
          </w:p>
        </w:tc>
        <w:tc>
          <w:tcPr>
            <w:tcW w:w="1514" w:type="dxa"/>
            <w:shd w:val="clear" w:color="auto" w:fill="auto"/>
            <w:vAlign w:val="center"/>
          </w:tcPr>
          <w:p w14:paraId="662BE788" w14:textId="77777777" w:rsidR="00081750" w:rsidRPr="00F647DC" w:rsidRDefault="00081750" w:rsidP="00C059E8">
            <w:pPr>
              <w:jc w:val="center"/>
              <w:rPr>
                <w:sz w:val="18"/>
                <w:szCs w:val="18"/>
                <w:lang w:val="kk-KZ"/>
              </w:rPr>
            </w:pPr>
            <w:r w:rsidRPr="00F647DC">
              <w:rPr>
                <w:sz w:val="18"/>
                <w:szCs w:val="18"/>
                <w:lang w:val="kk-KZ"/>
              </w:rPr>
              <w:t>ClientsInfo</w:t>
            </w:r>
          </w:p>
        </w:tc>
        <w:tc>
          <w:tcPr>
            <w:tcW w:w="916" w:type="dxa"/>
            <w:shd w:val="clear" w:color="auto" w:fill="auto"/>
            <w:vAlign w:val="center"/>
          </w:tcPr>
          <w:p w14:paraId="3D5E336F" w14:textId="77777777" w:rsidR="00081750" w:rsidRPr="00F647DC" w:rsidRDefault="00081750" w:rsidP="00C059E8">
            <w:pPr>
              <w:jc w:val="center"/>
              <w:rPr>
                <w:sz w:val="18"/>
                <w:szCs w:val="18"/>
                <w:lang w:val="kk-KZ"/>
              </w:rPr>
            </w:pPr>
            <w:r w:rsidRPr="00F647DC">
              <w:rPr>
                <w:sz w:val="18"/>
                <w:szCs w:val="18"/>
                <w:lang w:val="kk-KZ"/>
              </w:rPr>
              <w:t>П</w:t>
            </w:r>
          </w:p>
        </w:tc>
        <w:tc>
          <w:tcPr>
            <w:tcW w:w="980" w:type="dxa"/>
            <w:shd w:val="clear" w:color="auto" w:fill="auto"/>
            <w:vAlign w:val="center"/>
          </w:tcPr>
          <w:p w14:paraId="61E7F9CC" w14:textId="77777777" w:rsidR="00081750" w:rsidRPr="00F647DC" w:rsidRDefault="00081750" w:rsidP="00C059E8">
            <w:pPr>
              <w:jc w:val="center"/>
              <w:rPr>
                <w:sz w:val="18"/>
                <w:szCs w:val="18"/>
                <w:lang w:val="kk-KZ"/>
              </w:rPr>
            </w:pPr>
          </w:p>
        </w:tc>
        <w:tc>
          <w:tcPr>
            <w:tcW w:w="1336" w:type="dxa"/>
            <w:shd w:val="clear" w:color="auto" w:fill="auto"/>
            <w:vAlign w:val="center"/>
          </w:tcPr>
          <w:p w14:paraId="1B66E419" w14:textId="77777777" w:rsidR="00081750" w:rsidRPr="00F647DC" w:rsidRDefault="00081750" w:rsidP="00C059E8">
            <w:pPr>
              <w:jc w:val="center"/>
              <w:rPr>
                <w:sz w:val="18"/>
                <w:szCs w:val="18"/>
                <w:lang w:val="kk-KZ"/>
              </w:rPr>
            </w:pPr>
          </w:p>
        </w:tc>
        <w:tc>
          <w:tcPr>
            <w:tcW w:w="2364" w:type="dxa"/>
            <w:shd w:val="clear" w:color="auto" w:fill="auto"/>
          </w:tcPr>
          <w:p w14:paraId="55495684" w14:textId="1E7924BD" w:rsidR="00081750" w:rsidRPr="00F647DC" w:rsidRDefault="00605D19" w:rsidP="00C059E8">
            <w:pPr>
              <w:rPr>
                <w:sz w:val="18"/>
                <w:szCs w:val="18"/>
                <w:lang w:val="kk-KZ"/>
              </w:rPr>
            </w:pPr>
            <w:r w:rsidRPr="00F647DC">
              <w:rPr>
                <w:sz w:val="18"/>
                <w:szCs w:val="18"/>
                <w:lang w:val="kk-KZ"/>
              </w:rPr>
              <w:t>Құжаттың референсі</w:t>
            </w:r>
          </w:p>
        </w:tc>
      </w:tr>
      <w:tr w:rsidR="00081750" w:rsidRPr="00F647DC" w14:paraId="6B3A5212" w14:textId="77777777" w:rsidTr="00C059E8">
        <w:trPr>
          <w:cantSplit/>
          <w:trHeight w:val="82"/>
        </w:trPr>
        <w:tc>
          <w:tcPr>
            <w:tcW w:w="540" w:type="dxa"/>
          </w:tcPr>
          <w:p w14:paraId="15BBA0DE" w14:textId="77777777" w:rsidR="00081750" w:rsidRPr="00F647DC" w:rsidRDefault="00081750" w:rsidP="00C059E8">
            <w:pPr>
              <w:jc w:val="center"/>
              <w:rPr>
                <w:bCs/>
                <w:sz w:val="18"/>
                <w:szCs w:val="18"/>
                <w:lang w:val="kk-KZ"/>
              </w:rPr>
            </w:pPr>
            <w:r w:rsidRPr="00F647DC">
              <w:rPr>
                <w:bCs/>
                <w:sz w:val="18"/>
                <w:szCs w:val="18"/>
                <w:lang w:val="kk-KZ"/>
              </w:rPr>
              <w:t>1.2.</w:t>
            </w:r>
          </w:p>
        </w:tc>
        <w:tc>
          <w:tcPr>
            <w:tcW w:w="1440" w:type="dxa"/>
            <w:shd w:val="clear" w:color="auto" w:fill="auto"/>
            <w:vAlign w:val="center"/>
          </w:tcPr>
          <w:p w14:paraId="5A170FBB" w14:textId="77777777" w:rsidR="00081750" w:rsidRPr="00F647DC" w:rsidRDefault="00081750" w:rsidP="00C059E8">
            <w:pPr>
              <w:jc w:val="center"/>
              <w:rPr>
                <w:bCs/>
                <w:sz w:val="18"/>
                <w:szCs w:val="18"/>
                <w:lang w:val="kk-KZ"/>
              </w:rPr>
            </w:pPr>
            <w:r w:rsidRPr="00F647DC">
              <w:rPr>
                <w:bCs/>
                <w:sz w:val="18"/>
                <w:szCs w:val="18"/>
                <w:lang w:val="kk-KZ"/>
              </w:rPr>
              <w:t>link_reference</w:t>
            </w:r>
          </w:p>
        </w:tc>
        <w:tc>
          <w:tcPr>
            <w:tcW w:w="1514" w:type="dxa"/>
            <w:shd w:val="clear" w:color="auto" w:fill="auto"/>
            <w:vAlign w:val="center"/>
          </w:tcPr>
          <w:p w14:paraId="41C363C8" w14:textId="77777777" w:rsidR="00081750" w:rsidRPr="00F647DC" w:rsidRDefault="00081750" w:rsidP="00C059E8">
            <w:pPr>
              <w:jc w:val="center"/>
              <w:rPr>
                <w:sz w:val="18"/>
                <w:szCs w:val="18"/>
                <w:lang w:val="kk-KZ"/>
              </w:rPr>
            </w:pPr>
            <w:r w:rsidRPr="00F647DC">
              <w:rPr>
                <w:sz w:val="18"/>
                <w:szCs w:val="18"/>
                <w:lang w:val="kk-KZ"/>
              </w:rPr>
              <w:t>ClientsInfo</w:t>
            </w:r>
          </w:p>
        </w:tc>
        <w:tc>
          <w:tcPr>
            <w:tcW w:w="916" w:type="dxa"/>
            <w:shd w:val="clear" w:color="auto" w:fill="auto"/>
            <w:vAlign w:val="center"/>
          </w:tcPr>
          <w:p w14:paraId="7FD7CA3E" w14:textId="77777777" w:rsidR="00081750" w:rsidRPr="00F647DC" w:rsidRDefault="00081750" w:rsidP="00C059E8">
            <w:pPr>
              <w:jc w:val="center"/>
              <w:rPr>
                <w:sz w:val="18"/>
                <w:szCs w:val="18"/>
                <w:lang w:val="kk-KZ"/>
              </w:rPr>
            </w:pPr>
            <w:r w:rsidRPr="00F647DC">
              <w:rPr>
                <w:sz w:val="18"/>
                <w:szCs w:val="18"/>
                <w:lang w:val="kk-KZ"/>
              </w:rPr>
              <w:t>П</w:t>
            </w:r>
          </w:p>
        </w:tc>
        <w:tc>
          <w:tcPr>
            <w:tcW w:w="980" w:type="dxa"/>
            <w:shd w:val="clear" w:color="auto" w:fill="auto"/>
            <w:vAlign w:val="center"/>
          </w:tcPr>
          <w:p w14:paraId="14769D85" w14:textId="77777777" w:rsidR="00081750" w:rsidRPr="00F647DC" w:rsidRDefault="00081750" w:rsidP="00C059E8">
            <w:pPr>
              <w:jc w:val="center"/>
              <w:rPr>
                <w:sz w:val="18"/>
                <w:szCs w:val="18"/>
                <w:lang w:val="kk-KZ"/>
              </w:rPr>
            </w:pPr>
            <w:r w:rsidRPr="00F647DC">
              <w:rPr>
                <w:sz w:val="18"/>
                <w:szCs w:val="18"/>
                <w:lang w:val="kk-KZ"/>
              </w:rPr>
              <w:t>string</w:t>
            </w:r>
          </w:p>
        </w:tc>
        <w:tc>
          <w:tcPr>
            <w:tcW w:w="1336" w:type="dxa"/>
            <w:shd w:val="clear" w:color="auto" w:fill="auto"/>
            <w:vAlign w:val="center"/>
          </w:tcPr>
          <w:p w14:paraId="2585A77F" w14:textId="77777777" w:rsidR="00081750" w:rsidRPr="00F647DC" w:rsidRDefault="00081750" w:rsidP="00C059E8">
            <w:pPr>
              <w:jc w:val="center"/>
              <w:rPr>
                <w:sz w:val="18"/>
                <w:szCs w:val="18"/>
                <w:lang w:val="kk-KZ"/>
              </w:rPr>
            </w:pPr>
            <w:r w:rsidRPr="00F647DC">
              <w:rPr>
                <w:sz w:val="18"/>
                <w:szCs w:val="18"/>
                <w:lang w:val="kk-KZ"/>
              </w:rPr>
              <w:t>length = 1…60</w:t>
            </w:r>
          </w:p>
        </w:tc>
        <w:tc>
          <w:tcPr>
            <w:tcW w:w="2364" w:type="dxa"/>
            <w:shd w:val="clear" w:color="auto" w:fill="auto"/>
          </w:tcPr>
          <w:p w14:paraId="1377851C" w14:textId="126737FE" w:rsidR="00081750" w:rsidRPr="00F647DC" w:rsidRDefault="00A62F51" w:rsidP="00C059E8">
            <w:pPr>
              <w:rPr>
                <w:sz w:val="18"/>
                <w:szCs w:val="18"/>
                <w:lang w:val="kk-KZ"/>
              </w:rPr>
            </w:pPr>
            <w:r w:rsidRPr="00F647DC">
              <w:rPr>
                <w:sz w:val="18"/>
                <w:szCs w:val="18"/>
                <w:lang w:val="kk-KZ"/>
              </w:rPr>
              <w:t>Байланысқан референс</w:t>
            </w:r>
          </w:p>
        </w:tc>
      </w:tr>
      <w:tr w:rsidR="00081750" w:rsidRPr="00F647DC" w14:paraId="307EC11A" w14:textId="77777777" w:rsidTr="00C059E8">
        <w:trPr>
          <w:cantSplit/>
          <w:trHeight w:val="82"/>
        </w:trPr>
        <w:tc>
          <w:tcPr>
            <w:tcW w:w="540" w:type="dxa"/>
            <w:tcBorders>
              <w:bottom w:val="single" w:sz="4" w:space="0" w:color="auto"/>
            </w:tcBorders>
          </w:tcPr>
          <w:p w14:paraId="376B60A5" w14:textId="77777777" w:rsidR="00081750" w:rsidRPr="00F647DC" w:rsidRDefault="00081750" w:rsidP="00C059E8">
            <w:pPr>
              <w:jc w:val="center"/>
              <w:rPr>
                <w:bCs/>
                <w:sz w:val="18"/>
                <w:szCs w:val="18"/>
                <w:lang w:val="kk-KZ"/>
              </w:rPr>
            </w:pPr>
            <w:r w:rsidRPr="00F647DC">
              <w:rPr>
                <w:bCs/>
                <w:sz w:val="18"/>
                <w:szCs w:val="18"/>
                <w:lang w:val="kk-KZ"/>
              </w:rPr>
              <w:t>1.3.</w:t>
            </w:r>
          </w:p>
        </w:tc>
        <w:tc>
          <w:tcPr>
            <w:tcW w:w="1440" w:type="dxa"/>
            <w:tcBorders>
              <w:bottom w:val="single" w:sz="4" w:space="0" w:color="auto"/>
            </w:tcBorders>
            <w:shd w:val="clear" w:color="auto" w:fill="auto"/>
            <w:vAlign w:val="center"/>
          </w:tcPr>
          <w:p w14:paraId="2D676732" w14:textId="77777777" w:rsidR="00081750" w:rsidRPr="00F647DC" w:rsidRDefault="00081750" w:rsidP="00C059E8">
            <w:pPr>
              <w:jc w:val="center"/>
              <w:rPr>
                <w:bCs/>
                <w:sz w:val="18"/>
                <w:szCs w:val="18"/>
                <w:lang w:val="kk-KZ"/>
              </w:rPr>
            </w:pPr>
            <w:r w:rsidRPr="00F647DC">
              <w:rPr>
                <w:bCs/>
                <w:sz w:val="18"/>
                <w:szCs w:val="18"/>
                <w:lang w:val="kk-KZ"/>
              </w:rPr>
              <w:t>date_doc</w:t>
            </w:r>
          </w:p>
        </w:tc>
        <w:tc>
          <w:tcPr>
            <w:tcW w:w="1514" w:type="dxa"/>
            <w:tcBorders>
              <w:bottom w:val="single" w:sz="4" w:space="0" w:color="auto"/>
            </w:tcBorders>
            <w:shd w:val="clear" w:color="auto" w:fill="auto"/>
            <w:vAlign w:val="center"/>
          </w:tcPr>
          <w:p w14:paraId="72EEA70D" w14:textId="77777777" w:rsidR="00081750" w:rsidRPr="00F647DC" w:rsidRDefault="00081750" w:rsidP="00C059E8">
            <w:pPr>
              <w:jc w:val="center"/>
              <w:rPr>
                <w:sz w:val="18"/>
                <w:szCs w:val="18"/>
                <w:lang w:val="kk-KZ"/>
              </w:rPr>
            </w:pPr>
            <w:r w:rsidRPr="00F647DC">
              <w:rPr>
                <w:sz w:val="18"/>
                <w:szCs w:val="18"/>
                <w:lang w:val="kk-KZ"/>
              </w:rPr>
              <w:t>ClientsInfo</w:t>
            </w:r>
          </w:p>
        </w:tc>
        <w:tc>
          <w:tcPr>
            <w:tcW w:w="916" w:type="dxa"/>
            <w:tcBorders>
              <w:bottom w:val="single" w:sz="4" w:space="0" w:color="auto"/>
            </w:tcBorders>
            <w:shd w:val="clear" w:color="auto" w:fill="auto"/>
            <w:vAlign w:val="center"/>
          </w:tcPr>
          <w:p w14:paraId="488B9F46" w14:textId="77777777" w:rsidR="00081750" w:rsidRPr="00F647DC" w:rsidRDefault="00081750" w:rsidP="00C059E8">
            <w:pPr>
              <w:jc w:val="center"/>
              <w:rPr>
                <w:sz w:val="18"/>
                <w:szCs w:val="18"/>
                <w:lang w:val="kk-KZ"/>
              </w:rPr>
            </w:pPr>
            <w:r w:rsidRPr="00F647DC">
              <w:rPr>
                <w:sz w:val="18"/>
                <w:szCs w:val="18"/>
                <w:lang w:val="kk-KZ"/>
              </w:rPr>
              <w:t>П</w:t>
            </w:r>
          </w:p>
        </w:tc>
        <w:tc>
          <w:tcPr>
            <w:tcW w:w="980" w:type="dxa"/>
            <w:tcBorders>
              <w:bottom w:val="single" w:sz="4" w:space="0" w:color="auto"/>
            </w:tcBorders>
            <w:shd w:val="clear" w:color="auto" w:fill="auto"/>
            <w:vAlign w:val="center"/>
          </w:tcPr>
          <w:p w14:paraId="2F6A1C85" w14:textId="77777777" w:rsidR="00081750" w:rsidRPr="00F647DC" w:rsidRDefault="00081750" w:rsidP="00C059E8">
            <w:pPr>
              <w:jc w:val="center"/>
              <w:rPr>
                <w:sz w:val="18"/>
                <w:szCs w:val="18"/>
                <w:lang w:val="kk-KZ"/>
              </w:rPr>
            </w:pPr>
            <w:r w:rsidRPr="00F647DC">
              <w:rPr>
                <w:sz w:val="18"/>
                <w:szCs w:val="18"/>
                <w:lang w:val="kk-KZ"/>
              </w:rPr>
              <w:t>date</w:t>
            </w:r>
          </w:p>
        </w:tc>
        <w:tc>
          <w:tcPr>
            <w:tcW w:w="1336" w:type="dxa"/>
            <w:tcBorders>
              <w:bottom w:val="single" w:sz="4" w:space="0" w:color="auto"/>
            </w:tcBorders>
            <w:shd w:val="clear" w:color="auto" w:fill="auto"/>
            <w:vAlign w:val="center"/>
          </w:tcPr>
          <w:p w14:paraId="14D4D6DD" w14:textId="77777777" w:rsidR="00081750" w:rsidRPr="00F647DC" w:rsidRDefault="00081750" w:rsidP="00C059E8">
            <w:pPr>
              <w:jc w:val="center"/>
              <w:rPr>
                <w:sz w:val="18"/>
                <w:szCs w:val="18"/>
                <w:lang w:val="kk-KZ"/>
              </w:rPr>
            </w:pPr>
          </w:p>
        </w:tc>
        <w:tc>
          <w:tcPr>
            <w:tcW w:w="2364" w:type="dxa"/>
            <w:tcBorders>
              <w:bottom w:val="single" w:sz="4" w:space="0" w:color="auto"/>
            </w:tcBorders>
            <w:shd w:val="clear" w:color="auto" w:fill="auto"/>
            <w:vAlign w:val="center"/>
          </w:tcPr>
          <w:p w14:paraId="3AD9187B" w14:textId="77777777" w:rsidR="00A31C60" w:rsidRPr="00F647DC" w:rsidRDefault="00A31C60" w:rsidP="00A31C60">
            <w:pPr>
              <w:rPr>
                <w:sz w:val="18"/>
                <w:szCs w:val="18"/>
                <w:lang w:val="kk-KZ"/>
              </w:rPr>
            </w:pPr>
            <w:r w:rsidRPr="00F647DC">
              <w:rPr>
                <w:sz w:val="18"/>
                <w:szCs w:val="18"/>
                <w:lang w:val="kk-KZ"/>
              </w:rPr>
              <w:t>Деректерді өңдеу күні,</w:t>
            </w:r>
          </w:p>
          <w:p w14:paraId="6D960D07" w14:textId="690BD3E7" w:rsidR="00081750" w:rsidRPr="00F647DC" w:rsidRDefault="00A31C60" w:rsidP="00A31C60">
            <w:pPr>
              <w:rPr>
                <w:sz w:val="18"/>
                <w:szCs w:val="18"/>
                <w:lang w:val="kk-KZ"/>
              </w:rPr>
            </w:pPr>
            <w:r w:rsidRPr="00F647DC">
              <w:rPr>
                <w:sz w:val="18"/>
                <w:szCs w:val="18"/>
                <w:lang w:val="kk-KZ"/>
              </w:rPr>
              <w:t>Үлгі</w:t>
            </w:r>
            <w:r w:rsidR="00081750" w:rsidRPr="00F647DC">
              <w:rPr>
                <w:sz w:val="18"/>
                <w:szCs w:val="18"/>
                <w:lang w:val="kk-KZ"/>
              </w:rPr>
              <w:t xml:space="preserve">: </w:t>
            </w:r>
            <w:r w:rsidRPr="00F647DC">
              <w:rPr>
                <w:sz w:val="18"/>
                <w:szCs w:val="18"/>
                <w:lang w:val="kk-KZ"/>
              </w:rPr>
              <w:t>ЖЖЖЖ</w:t>
            </w:r>
            <w:r w:rsidR="00081750" w:rsidRPr="00F647DC">
              <w:rPr>
                <w:sz w:val="18"/>
                <w:szCs w:val="18"/>
                <w:lang w:val="kk-KZ"/>
              </w:rPr>
              <w:t>-</w:t>
            </w:r>
            <w:r w:rsidRPr="00F647DC">
              <w:rPr>
                <w:sz w:val="18"/>
                <w:szCs w:val="18"/>
                <w:lang w:val="kk-KZ"/>
              </w:rPr>
              <w:t>АА</w:t>
            </w:r>
            <w:r w:rsidR="00081750" w:rsidRPr="00F647DC">
              <w:rPr>
                <w:sz w:val="18"/>
                <w:szCs w:val="18"/>
                <w:lang w:val="kk-KZ"/>
              </w:rPr>
              <w:t>-</w:t>
            </w:r>
            <w:r w:rsidRPr="00F647DC">
              <w:rPr>
                <w:sz w:val="18"/>
                <w:szCs w:val="18"/>
                <w:lang w:val="kk-KZ"/>
              </w:rPr>
              <w:t>КК</w:t>
            </w:r>
          </w:p>
        </w:tc>
      </w:tr>
      <w:tr w:rsidR="00081750" w:rsidRPr="00F647DC" w14:paraId="29954F01" w14:textId="77777777" w:rsidTr="00C059E8">
        <w:trPr>
          <w:cantSplit/>
          <w:trHeight w:val="82"/>
        </w:trPr>
        <w:tc>
          <w:tcPr>
            <w:tcW w:w="540" w:type="dxa"/>
            <w:shd w:val="clear" w:color="auto" w:fill="D9D9D9" w:themeFill="background1" w:themeFillShade="D9"/>
          </w:tcPr>
          <w:p w14:paraId="09C2CA28" w14:textId="77777777" w:rsidR="00081750" w:rsidRPr="00F647DC" w:rsidRDefault="00081750" w:rsidP="00C059E8">
            <w:pPr>
              <w:jc w:val="center"/>
              <w:rPr>
                <w:bCs/>
                <w:sz w:val="18"/>
                <w:szCs w:val="18"/>
                <w:lang w:val="kk-KZ"/>
              </w:rPr>
            </w:pPr>
            <w:r w:rsidRPr="00F647DC">
              <w:rPr>
                <w:bCs/>
                <w:sz w:val="18"/>
                <w:szCs w:val="18"/>
                <w:lang w:val="kk-KZ"/>
              </w:rPr>
              <w:t>1.4.</w:t>
            </w:r>
          </w:p>
        </w:tc>
        <w:tc>
          <w:tcPr>
            <w:tcW w:w="1440" w:type="dxa"/>
            <w:shd w:val="clear" w:color="auto" w:fill="D9D9D9" w:themeFill="background1" w:themeFillShade="D9"/>
            <w:vAlign w:val="center"/>
          </w:tcPr>
          <w:p w14:paraId="10D20D7E" w14:textId="77777777" w:rsidR="00081750" w:rsidRPr="00F647DC" w:rsidRDefault="00081750" w:rsidP="00C059E8">
            <w:pPr>
              <w:jc w:val="center"/>
              <w:rPr>
                <w:bCs/>
                <w:sz w:val="18"/>
                <w:szCs w:val="18"/>
                <w:lang w:val="kk-KZ"/>
              </w:rPr>
            </w:pPr>
            <w:r w:rsidRPr="00F647DC">
              <w:rPr>
                <w:bCs/>
                <w:sz w:val="18"/>
                <w:szCs w:val="18"/>
                <w:lang w:val="kk-KZ"/>
              </w:rPr>
              <w:t>SfkpgAcctClients</w:t>
            </w:r>
          </w:p>
        </w:tc>
        <w:tc>
          <w:tcPr>
            <w:tcW w:w="1514" w:type="dxa"/>
            <w:shd w:val="clear" w:color="auto" w:fill="D9D9D9" w:themeFill="background1" w:themeFillShade="D9"/>
            <w:vAlign w:val="center"/>
          </w:tcPr>
          <w:p w14:paraId="655C4DA6" w14:textId="77777777" w:rsidR="00081750" w:rsidRPr="00F647DC" w:rsidRDefault="00081750" w:rsidP="00C059E8">
            <w:pPr>
              <w:jc w:val="center"/>
              <w:rPr>
                <w:bCs/>
                <w:sz w:val="18"/>
                <w:szCs w:val="18"/>
                <w:lang w:val="kk-KZ"/>
              </w:rPr>
            </w:pPr>
            <w:r w:rsidRPr="00F647DC">
              <w:rPr>
                <w:bCs/>
                <w:sz w:val="18"/>
                <w:szCs w:val="18"/>
                <w:lang w:val="kk-KZ"/>
              </w:rPr>
              <w:t>ClientsInfo</w:t>
            </w:r>
          </w:p>
        </w:tc>
        <w:tc>
          <w:tcPr>
            <w:tcW w:w="916" w:type="dxa"/>
            <w:shd w:val="clear" w:color="auto" w:fill="D9D9D9" w:themeFill="background1" w:themeFillShade="D9"/>
            <w:vAlign w:val="center"/>
          </w:tcPr>
          <w:p w14:paraId="211BBFF5" w14:textId="77777777" w:rsidR="00081750" w:rsidRPr="00F647DC" w:rsidRDefault="00081750" w:rsidP="00C059E8">
            <w:pPr>
              <w:jc w:val="center"/>
              <w:rPr>
                <w:bCs/>
                <w:sz w:val="18"/>
                <w:szCs w:val="18"/>
                <w:lang w:val="kk-KZ"/>
              </w:rPr>
            </w:pPr>
            <w:r w:rsidRPr="00F647DC">
              <w:rPr>
                <w:bCs/>
                <w:sz w:val="18"/>
                <w:szCs w:val="18"/>
                <w:lang w:val="kk-KZ"/>
              </w:rPr>
              <w:t>C</w:t>
            </w:r>
          </w:p>
        </w:tc>
        <w:tc>
          <w:tcPr>
            <w:tcW w:w="980" w:type="dxa"/>
            <w:shd w:val="clear" w:color="auto" w:fill="D9D9D9" w:themeFill="background1" w:themeFillShade="D9"/>
            <w:vAlign w:val="center"/>
          </w:tcPr>
          <w:p w14:paraId="409FEE00" w14:textId="77777777" w:rsidR="00081750" w:rsidRPr="00F647DC" w:rsidRDefault="00081750" w:rsidP="00C059E8">
            <w:pPr>
              <w:jc w:val="center"/>
              <w:rPr>
                <w:bCs/>
                <w:sz w:val="18"/>
                <w:szCs w:val="18"/>
                <w:lang w:val="kk-KZ"/>
              </w:rPr>
            </w:pPr>
          </w:p>
        </w:tc>
        <w:tc>
          <w:tcPr>
            <w:tcW w:w="1336" w:type="dxa"/>
            <w:shd w:val="clear" w:color="auto" w:fill="D9D9D9" w:themeFill="background1" w:themeFillShade="D9"/>
            <w:vAlign w:val="center"/>
          </w:tcPr>
          <w:p w14:paraId="527A413A" w14:textId="77777777" w:rsidR="00081750" w:rsidRPr="00F647DC" w:rsidRDefault="00081750" w:rsidP="00C059E8">
            <w:pPr>
              <w:jc w:val="center"/>
              <w:rPr>
                <w:bCs/>
                <w:sz w:val="18"/>
                <w:szCs w:val="18"/>
                <w:lang w:val="kk-KZ"/>
              </w:rPr>
            </w:pPr>
          </w:p>
        </w:tc>
        <w:tc>
          <w:tcPr>
            <w:tcW w:w="2364" w:type="dxa"/>
            <w:shd w:val="clear" w:color="auto" w:fill="D9D9D9" w:themeFill="background1" w:themeFillShade="D9"/>
            <w:vAlign w:val="center"/>
          </w:tcPr>
          <w:p w14:paraId="372535FF" w14:textId="77777777" w:rsidR="00081750" w:rsidRPr="00F647DC" w:rsidRDefault="00081750" w:rsidP="00C059E8">
            <w:pPr>
              <w:rPr>
                <w:sz w:val="18"/>
                <w:szCs w:val="18"/>
                <w:lang w:val="kk-KZ"/>
              </w:rPr>
            </w:pPr>
          </w:p>
        </w:tc>
      </w:tr>
      <w:tr w:rsidR="00081750" w:rsidRPr="00F647DC" w14:paraId="072252D4" w14:textId="77777777" w:rsidTr="00C059E8">
        <w:trPr>
          <w:cantSplit/>
          <w:trHeight w:val="82"/>
        </w:trPr>
        <w:tc>
          <w:tcPr>
            <w:tcW w:w="540" w:type="dxa"/>
            <w:shd w:val="clear" w:color="auto" w:fill="D9D9D9" w:themeFill="background1" w:themeFillShade="D9"/>
          </w:tcPr>
          <w:p w14:paraId="6004AB42" w14:textId="77777777" w:rsidR="00081750" w:rsidRPr="00F647DC" w:rsidRDefault="00081750" w:rsidP="00C059E8">
            <w:pPr>
              <w:jc w:val="center"/>
              <w:rPr>
                <w:bCs/>
                <w:sz w:val="18"/>
                <w:szCs w:val="18"/>
                <w:lang w:val="kk-KZ"/>
              </w:rPr>
            </w:pPr>
            <w:r w:rsidRPr="00F647DC">
              <w:rPr>
                <w:bCs/>
                <w:sz w:val="18"/>
                <w:szCs w:val="18"/>
                <w:lang w:val="kk-KZ"/>
              </w:rPr>
              <w:t>1.4.1.</w:t>
            </w:r>
          </w:p>
        </w:tc>
        <w:tc>
          <w:tcPr>
            <w:tcW w:w="1440" w:type="dxa"/>
            <w:shd w:val="clear" w:color="auto" w:fill="D9D9D9" w:themeFill="background1" w:themeFillShade="D9"/>
            <w:vAlign w:val="center"/>
          </w:tcPr>
          <w:p w14:paraId="2E2AF146" w14:textId="77777777" w:rsidR="00081750" w:rsidRPr="00F647DC" w:rsidRDefault="00081750" w:rsidP="00C059E8">
            <w:pPr>
              <w:jc w:val="center"/>
              <w:rPr>
                <w:bCs/>
                <w:sz w:val="18"/>
                <w:szCs w:val="18"/>
                <w:lang w:val="kk-KZ"/>
              </w:rPr>
            </w:pPr>
            <w:r w:rsidRPr="00F647DC">
              <w:rPr>
                <w:bCs/>
                <w:sz w:val="18"/>
                <w:szCs w:val="18"/>
                <w:lang w:val="kk-KZ"/>
              </w:rPr>
              <w:t>SfkpgAcctClient</w:t>
            </w:r>
          </w:p>
        </w:tc>
        <w:tc>
          <w:tcPr>
            <w:tcW w:w="1514" w:type="dxa"/>
            <w:shd w:val="clear" w:color="auto" w:fill="D9D9D9" w:themeFill="background1" w:themeFillShade="D9"/>
            <w:vAlign w:val="center"/>
          </w:tcPr>
          <w:p w14:paraId="4076CC4B" w14:textId="77777777" w:rsidR="00081750" w:rsidRPr="00F647DC" w:rsidRDefault="00081750" w:rsidP="00C059E8">
            <w:pPr>
              <w:jc w:val="center"/>
              <w:rPr>
                <w:bCs/>
                <w:sz w:val="18"/>
                <w:szCs w:val="18"/>
                <w:lang w:val="kk-KZ"/>
              </w:rPr>
            </w:pPr>
            <w:r w:rsidRPr="00F647DC">
              <w:rPr>
                <w:bCs/>
                <w:sz w:val="18"/>
                <w:szCs w:val="18"/>
                <w:lang w:val="kk-KZ"/>
              </w:rPr>
              <w:t>SfkpgAcctClients</w:t>
            </w:r>
          </w:p>
        </w:tc>
        <w:tc>
          <w:tcPr>
            <w:tcW w:w="916" w:type="dxa"/>
            <w:shd w:val="clear" w:color="auto" w:fill="D9D9D9" w:themeFill="background1" w:themeFillShade="D9"/>
            <w:vAlign w:val="center"/>
          </w:tcPr>
          <w:p w14:paraId="28882620" w14:textId="77777777" w:rsidR="00081750" w:rsidRPr="00F647DC" w:rsidRDefault="00081750" w:rsidP="00C059E8">
            <w:pPr>
              <w:jc w:val="center"/>
              <w:rPr>
                <w:bCs/>
                <w:sz w:val="18"/>
                <w:szCs w:val="18"/>
                <w:lang w:val="kk-KZ"/>
              </w:rPr>
            </w:pPr>
            <w:r w:rsidRPr="00F647DC">
              <w:rPr>
                <w:bCs/>
                <w:sz w:val="18"/>
                <w:szCs w:val="18"/>
                <w:lang w:val="kk-KZ"/>
              </w:rPr>
              <w:t>С</w:t>
            </w:r>
          </w:p>
        </w:tc>
        <w:tc>
          <w:tcPr>
            <w:tcW w:w="980" w:type="dxa"/>
            <w:shd w:val="clear" w:color="auto" w:fill="D9D9D9" w:themeFill="background1" w:themeFillShade="D9"/>
            <w:vAlign w:val="center"/>
          </w:tcPr>
          <w:p w14:paraId="0A2B5B0A" w14:textId="77777777" w:rsidR="00081750" w:rsidRPr="00F647DC" w:rsidRDefault="00081750" w:rsidP="00C059E8">
            <w:pPr>
              <w:jc w:val="center"/>
              <w:rPr>
                <w:bCs/>
                <w:sz w:val="18"/>
                <w:szCs w:val="18"/>
                <w:lang w:val="kk-KZ"/>
              </w:rPr>
            </w:pPr>
          </w:p>
        </w:tc>
        <w:tc>
          <w:tcPr>
            <w:tcW w:w="1336" w:type="dxa"/>
            <w:shd w:val="clear" w:color="auto" w:fill="D9D9D9" w:themeFill="background1" w:themeFillShade="D9"/>
            <w:vAlign w:val="center"/>
          </w:tcPr>
          <w:p w14:paraId="3C505810" w14:textId="77777777" w:rsidR="00081750" w:rsidRPr="00F647DC" w:rsidRDefault="00081750" w:rsidP="00C059E8">
            <w:pPr>
              <w:jc w:val="center"/>
              <w:rPr>
                <w:bCs/>
                <w:sz w:val="18"/>
                <w:szCs w:val="18"/>
                <w:lang w:val="kk-KZ"/>
              </w:rPr>
            </w:pPr>
            <w:r w:rsidRPr="00F647DC">
              <w:rPr>
                <w:sz w:val="18"/>
                <w:szCs w:val="18"/>
                <w:lang w:val="kk-KZ"/>
              </w:rPr>
              <w:t xml:space="preserve">length = </w:t>
            </w:r>
            <w:r w:rsidRPr="00F647DC">
              <w:rPr>
                <w:bCs/>
                <w:sz w:val="18"/>
                <w:szCs w:val="18"/>
                <w:lang w:val="kk-KZ"/>
              </w:rPr>
              <w:t xml:space="preserve">1…60 </w:t>
            </w:r>
          </w:p>
        </w:tc>
        <w:tc>
          <w:tcPr>
            <w:tcW w:w="2364" w:type="dxa"/>
            <w:shd w:val="clear" w:color="auto" w:fill="D9D9D9" w:themeFill="background1" w:themeFillShade="D9"/>
            <w:vAlign w:val="center"/>
          </w:tcPr>
          <w:p w14:paraId="714F37F3" w14:textId="77777777" w:rsidR="00081750" w:rsidRPr="00F647DC" w:rsidRDefault="00081750" w:rsidP="00C059E8">
            <w:pPr>
              <w:rPr>
                <w:sz w:val="18"/>
                <w:szCs w:val="18"/>
                <w:lang w:val="kk-KZ"/>
              </w:rPr>
            </w:pPr>
          </w:p>
        </w:tc>
      </w:tr>
      <w:tr w:rsidR="00081750" w:rsidRPr="00F647DC" w14:paraId="00D334F9" w14:textId="77777777" w:rsidTr="00C059E8">
        <w:trPr>
          <w:cantSplit/>
          <w:trHeight w:val="82"/>
        </w:trPr>
        <w:tc>
          <w:tcPr>
            <w:tcW w:w="540" w:type="dxa"/>
          </w:tcPr>
          <w:p w14:paraId="4AD031B5" w14:textId="77777777" w:rsidR="00081750" w:rsidRPr="00F647DC" w:rsidRDefault="00081750" w:rsidP="00C059E8">
            <w:pPr>
              <w:jc w:val="center"/>
              <w:rPr>
                <w:bCs/>
                <w:sz w:val="18"/>
                <w:szCs w:val="18"/>
                <w:lang w:val="kk-KZ"/>
              </w:rPr>
            </w:pPr>
            <w:r w:rsidRPr="00F647DC">
              <w:rPr>
                <w:bCs/>
                <w:sz w:val="18"/>
                <w:szCs w:val="18"/>
                <w:lang w:val="kk-KZ"/>
              </w:rPr>
              <w:t>1.4.2.</w:t>
            </w:r>
          </w:p>
        </w:tc>
        <w:tc>
          <w:tcPr>
            <w:tcW w:w="1440" w:type="dxa"/>
            <w:shd w:val="clear" w:color="auto" w:fill="auto"/>
            <w:vAlign w:val="center"/>
          </w:tcPr>
          <w:p w14:paraId="300FCA6A" w14:textId="77777777" w:rsidR="00081750" w:rsidRPr="00F647DC" w:rsidRDefault="00081750" w:rsidP="00C059E8">
            <w:pPr>
              <w:jc w:val="center"/>
              <w:rPr>
                <w:bCs/>
                <w:sz w:val="18"/>
                <w:szCs w:val="18"/>
                <w:lang w:val="kk-KZ"/>
              </w:rPr>
            </w:pPr>
            <w:r w:rsidRPr="00F647DC">
              <w:rPr>
                <w:bCs/>
                <w:sz w:val="18"/>
                <w:szCs w:val="18"/>
                <w:lang w:val="kk-KZ"/>
              </w:rPr>
              <w:t>IdCl</w:t>
            </w:r>
          </w:p>
        </w:tc>
        <w:tc>
          <w:tcPr>
            <w:tcW w:w="1514" w:type="dxa"/>
            <w:shd w:val="clear" w:color="auto" w:fill="auto"/>
            <w:vAlign w:val="center"/>
          </w:tcPr>
          <w:p w14:paraId="68D5204B" w14:textId="77777777" w:rsidR="00081750" w:rsidRPr="00F647DC" w:rsidRDefault="00081750" w:rsidP="00C059E8">
            <w:pPr>
              <w:jc w:val="center"/>
              <w:rPr>
                <w:bCs/>
                <w:sz w:val="18"/>
                <w:szCs w:val="18"/>
                <w:lang w:val="kk-KZ"/>
              </w:rPr>
            </w:pPr>
            <w:r w:rsidRPr="00F647DC">
              <w:rPr>
                <w:bCs/>
                <w:sz w:val="18"/>
                <w:szCs w:val="18"/>
                <w:lang w:val="kk-KZ"/>
              </w:rPr>
              <w:t>SfkpgAcctClient</w:t>
            </w:r>
          </w:p>
        </w:tc>
        <w:tc>
          <w:tcPr>
            <w:tcW w:w="916" w:type="dxa"/>
            <w:shd w:val="clear" w:color="auto" w:fill="auto"/>
            <w:vAlign w:val="center"/>
          </w:tcPr>
          <w:p w14:paraId="5344CAA4" w14:textId="77777777" w:rsidR="00081750" w:rsidRPr="00F647DC" w:rsidRDefault="00081750" w:rsidP="00C059E8">
            <w:pPr>
              <w:jc w:val="center"/>
              <w:rPr>
                <w:bCs/>
                <w:sz w:val="18"/>
                <w:szCs w:val="18"/>
                <w:lang w:val="kk-KZ"/>
              </w:rPr>
            </w:pPr>
            <w:r w:rsidRPr="00F647DC">
              <w:rPr>
                <w:bCs/>
                <w:sz w:val="18"/>
                <w:szCs w:val="18"/>
                <w:lang w:val="kk-KZ"/>
              </w:rPr>
              <w:t>П</w:t>
            </w:r>
          </w:p>
        </w:tc>
        <w:tc>
          <w:tcPr>
            <w:tcW w:w="980" w:type="dxa"/>
            <w:shd w:val="clear" w:color="auto" w:fill="auto"/>
            <w:vAlign w:val="center"/>
          </w:tcPr>
          <w:p w14:paraId="111ED6EA" w14:textId="77777777" w:rsidR="00081750" w:rsidRPr="00F647DC" w:rsidRDefault="00081750" w:rsidP="00C059E8">
            <w:pPr>
              <w:jc w:val="center"/>
              <w:rPr>
                <w:bCs/>
                <w:sz w:val="18"/>
                <w:szCs w:val="18"/>
                <w:lang w:val="kk-KZ"/>
              </w:rPr>
            </w:pPr>
            <w:r w:rsidRPr="00F647DC">
              <w:rPr>
                <w:bCs/>
                <w:sz w:val="18"/>
                <w:szCs w:val="18"/>
                <w:lang w:val="kk-KZ"/>
              </w:rPr>
              <w:t>number</w:t>
            </w:r>
          </w:p>
        </w:tc>
        <w:tc>
          <w:tcPr>
            <w:tcW w:w="1336" w:type="dxa"/>
            <w:shd w:val="clear" w:color="auto" w:fill="auto"/>
            <w:vAlign w:val="center"/>
          </w:tcPr>
          <w:p w14:paraId="6727809C" w14:textId="77777777" w:rsidR="00081750" w:rsidRPr="00F647DC" w:rsidRDefault="00081750" w:rsidP="00C059E8">
            <w:pPr>
              <w:jc w:val="center"/>
              <w:rPr>
                <w:bCs/>
                <w:sz w:val="18"/>
                <w:szCs w:val="18"/>
                <w:lang w:val="kk-KZ"/>
              </w:rPr>
            </w:pPr>
            <w:r w:rsidRPr="00F647DC">
              <w:rPr>
                <w:sz w:val="18"/>
                <w:szCs w:val="18"/>
                <w:lang w:val="kk-KZ"/>
              </w:rPr>
              <w:t xml:space="preserve">length = </w:t>
            </w:r>
            <w:r w:rsidRPr="00F647DC">
              <w:rPr>
                <w:bCs/>
                <w:sz w:val="18"/>
                <w:szCs w:val="18"/>
                <w:lang w:val="kk-KZ"/>
              </w:rPr>
              <w:t>20</w:t>
            </w:r>
          </w:p>
        </w:tc>
        <w:tc>
          <w:tcPr>
            <w:tcW w:w="2364" w:type="dxa"/>
            <w:shd w:val="clear" w:color="auto" w:fill="auto"/>
            <w:vAlign w:val="center"/>
          </w:tcPr>
          <w:p w14:paraId="717DC3F3" w14:textId="07CBA616" w:rsidR="00081750" w:rsidRPr="00F647DC" w:rsidRDefault="00A31C60" w:rsidP="00C059E8">
            <w:pPr>
              <w:rPr>
                <w:sz w:val="18"/>
                <w:szCs w:val="18"/>
                <w:lang w:val="kk-KZ"/>
              </w:rPr>
            </w:pPr>
            <w:r w:rsidRPr="00F647DC">
              <w:rPr>
                <w:sz w:val="18"/>
                <w:szCs w:val="18"/>
                <w:lang w:val="kk-KZ"/>
              </w:rPr>
              <w:t>Клиент коды</w:t>
            </w:r>
          </w:p>
        </w:tc>
      </w:tr>
      <w:tr w:rsidR="00081750" w:rsidRPr="00F647DC" w14:paraId="2D008953" w14:textId="77777777" w:rsidTr="00C059E8">
        <w:trPr>
          <w:cantSplit/>
          <w:trHeight w:val="82"/>
        </w:trPr>
        <w:tc>
          <w:tcPr>
            <w:tcW w:w="540" w:type="dxa"/>
          </w:tcPr>
          <w:p w14:paraId="41A3D2F4" w14:textId="77777777" w:rsidR="00081750" w:rsidRPr="00F647DC" w:rsidRDefault="00081750" w:rsidP="00C059E8">
            <w:pPr>
              <w:jc w:val="center"/>
              <w:rPr>
                <w:bCs/>
                <w:sz w:val="18"/>
                <w:szCs w:val="18"/>
                <w:lang w:val="kk-KZ"/>
              </w:rPr>
            </w:pPr>
            <w:r w:rsidRPr="00F647DC">
              <w:rPr>
                <w:bCs/>
                <w:sz w:val="18"/>
                <w:szCs w:val="18"/>
                <w:lang w:val="kk-KZ"/>
              </w:rPr>
              <w:t>1.4.3.</w:t>
            </w:r>
          </w:p>
        </w:tc>
        <w:tc>
          <w:tcPr>
            <w:tcW w:w="1440" w:type="dxa"/>
            <w:shd w:val="clear" w:color="auto" w:fill="auto"/>
            <w:vAlign w:val="center"/>
          </w:tcPr>
          <w:p w14:paraId="44E0B1B5" w14:textId="77777777" w:rsidR="00081750" w:rsidRPr="00F647DC" w:rsidRDefault="00081750" w:rsidP="00C059E8">
            <w:pPr>
              <w:jc w:val="center"/>
              <w:rPr>
                <w:bCs/>
                <w:sz w:val="18"/>
                <w:szCs w:val="18"/>
                <w:lang w:val="kk-KZ"/>
              </w:rPr>
            </w:pPr>
            <w:r w:rsidRPr="00F647DC">
              <w:rPr>
                <w:bCs/>
                <w:sz w:val="18"/>
                <w:szCs w:val="18"/>
                <w:lang w:val="kk-KZ"/>
              </w:rPr>
              <w:t>acc</w:t>
            </w:r>
          </w:p>
        </w:tc>
        <w:tc>
          <w:tcPr>
            <w:tcW w:w="1514" w:type="dxa"/>
            <w:shd w:val="clear" w:color="auto" w:fill="auto"/>
            <w:vAlign w:val="center"/>
          </w:tcPr>
          <w:p w14:paraId="7B0E549A" w14:textId="77777777" w:rsidR="00081750" w:rsidRPr="00F647DC" w:rsidRDefault="00081750" w:rsidP="00C059E8">
            <w:pPr>
              <w:jc w:val="center"/>
              <w:rPr>
                <w:bCs/>
                <w:sz w:val="18"/>
                <w:szCs w:val="18"/>
                <w:lang w:val="kk-KZ"/>
              </w:rPr>
            </w:pPr>
            <w:r w:rsidRPr="00F647DC">
              <w:rPr>
                <w:bCs/>
                <w:sz w:val="18"/>
                <w:szCs w:val="18"/>
                <w:lang w:val="kk-KZ"/>
              </w:rPr>
              <w:t>SfkpgAcctClient</w:t>
            </w:r>
          </w:p>
        </w:tc>
        <w:tc>
          <w:tcPr>
            <w:tcW w:w="916" w:type="dxa"/>
            <w:shd w:val="clear" w:color="auto" w:fill="auto"/>
            <w:vAlign w:val="center"/>
          </w:tcPr>
          <w:p w14:paraId="6FD08EB4" w14:textId="77777777" w:rsidR="00081750" w:rsidRPr="00F647DC" w:rsidRDefault="00081750" w:rsidP="00C059E8">
            <w:pPr>
              <w:jc w:val="center"/>
              <w:rPr>
                <w:bCs/>
                <w:sz w:val="18"/>
                <w:szCs w:val="18"/>
                <w:lang w:val="kk-KZ"/>
              </w:rPr>
            </w:pPr>
            <w:r w:rsidRPr="00F647DC">
              <w:rPr>
                <w:bCs/>
                <w:sz w:val="18"/>
                <w:szCs w:val="18"/>
                <w:lang w:val="kk-KZ"/>
              </w:rPr>
              <w:t>П</w:t>
            </w:r>
          </w:p>
        </w:tc>
        <w:tc>
          <w:tcPr>
            <w:tcW w:w="980" w:type="dxa"/>
            <w:shd w:val="clear" w:color="auto" w:fill="auto"/>
            <w:vAlign w:val="center"/>
          </w:tcPr>
          <w:p w14:paraId="2EFF8BD9" w14:textId="77777777" w:rsidR="00081750" w:rsidRPr="00F647DC" w:rsidRDefault="00081750" w:rsidP="00C059E8">
            <w:pPr>
              <w:jc w:val="center"/>
              <w:rPr>
                <w:bCs/>
                <w:sz w:val="18"/>
                <w:szCs w:val="18"/>
                <w:lang w:val="kk-KZ"/>
              </w:rPr>
            </w:pPr>
            <w:r w:rsidRPr="00F647DC">
              <w:rPr>
                <w:bCs/>
                <w:sz w:val="18"/>
                <w:szCs w:val="18"/>
                <w:lang w:val="kk-KZ"/>
              </w:rPr>
              <w:t>string</w:t>
            </w:r>
          </w:p>
        </w:tc>
        <w:tc>
          <w:tcPr>
            <w:tcW w:w="1336" w:type="dxa"/>
            <w:shd w:val="clear" w:color="auto" w:fill="auto"/>
            <w:vAlign w:val="center"/>
          </w:tcPr>
          <w:p w14:paraId="1CA4D26F" w14:textId="77777777" w:rsidR="00081750" w:rsidRPr="00F647DC" w:rsidRDefault="00081750" w:rsidP="00C059E8">
            <w:pPr>
              <w:jc w:val="center"/>
              <w:rPr>
                <w:bCs/>
                <w:sz w:val="18"/>
                <w:szCs w:val="18"/>
                <w:lang w:val="kk-KZ"/>
              </w:rPr>
            </w:pPr>
            <w:r w:rsidRPr="00F647DC">
              <w:rPr>
                <w:sz w:val="18"/>
                <w:szCs w:val="18"/>
                <w:lang w:val="kk-KZ"/>
              </w:rPr>
              <w:t xml:space="preserve">length = </w:t>
            </w:r>
            <w:r w:rsidRPr="00F647DC">
              <w:rPr>
                <w:bCs/>
                <w:sz w:val="18"/>
                <w:szCs w:val="18"/>
                <w:lang w:val="kk-KZ"/>
              </w:rPr>
              <w:t>5</w:t>
            </w:r>
          </w:p>
        </w:tc>
        <w:tc>
          <w:tcPr>
            <w:tcW w:w="2364" w:type="dxa"/>
            <w:shd w:val="clear" w:color="auto" w:fill="auto"/>
            <w:vAlign w:val="center"/>
          </w:tcPr>
          <w:p w14:paraId="7A29B48D" w14:textId="3FBEF036" w:rsidR="00081750" w:rsidRPr="00F647DC" w:rsidRDefault="00A31C60" w:rsidP="00C059E8">
            <w:pPr>
              <w:pStyle w:val="Default"/>
              <w:rPr>
                <w:rFonts w:eastAsia="Times New Roman"/>
                <w:color w:val="auto"/>
                <w:sz w:val="18"/>
                <w:szCs w:val="18"/>
                <w:lang w:val="kk-KZ" w:eastAsia="ru-RU"/>
              </w:rPr>
            </w:pPr>
            <w:r w:rsidRPr="00F647DC">
              <w:rPr>
                <w:rFonts w:eastAsia="Times New Roman"/>
                <w:color w:val="auto"/>
                <w:sz w:val="18"/>
                <w:szCs w:val="18"/>
                <w:lang w:val="kk-KZ" w:eastAsia="ru-RU"/>
              </w:rPr>
              <w:t>жеке шоттың № /клиенттің қосалқы шоты</w:t>
            </w:r>
          </w:p>
        </w:tc>
      </w:tr>
    </w:tbl>
    <w:p w14:paraId="08A0F1A0" w14:textId="77777777" w:rsidR="0038743E" w:rsidRPr="00F647DC" w:rsidRDefault="0038743E" w:rsidP="00B347F1">
      <w:pPr>
        <w:spacing w:before="120" w:after="120"/>
        <w:rPr>
          <w:lang w:val="kk-KZ"/>
        </w:rPr>
      </w:pPr>
    </w:p>
    <w:p w14:paraId="21622AA5" w14:textId="010E96C0" w:rsidR="000130A5" w:rsidRPr="00F647DC" w:rsidRDefault="000130A5" w:rsidP="00D35176">
      <w:pPr>
        <w:pStyle w:val="2"/>
        <w:rPr>
          <w:lang w:val="kk-KZ"/>
        </w:rPr>
      </w:pPr>
      <w:bookmarkStart w:id="668" w:name="_МТ599_–_подформаты"/>
      <w:bookmarkEnd w:id="668"/>
      <w:r w:rsidRPr="00F647DC">
        <w:rPr>
          <w:lang w:val="kk-KZ"/>
        </w:rPr>
        <w:t xml:space="preserve">МТ599 </w:t>
      </w:r>
      <w:r w:rsidR="00D40032" w:rsidRPr="00F647DC">
        <w:rPr>
          <w:lang w:val="kk-KZ"/>
        </w:rPr>
        <w:t xml:space="preserve">– </w:t>
      </w:r>
      <w:r w:rsidR="00605D19" w:rsidRPr="00F647DC">
        <w:rPr>
          <w:lang w:val="kk-KZ"/>
        </w:rPr>
        <w:t>шағын формат</w:t>
      </w:r>
      <w:r w:rsidR="00675340" w:rsidRPr="00F647DC">
        <w:rPr>
          <w:lang w:val="kk-KZ"/>
        </w:rPr>
        <w:t>ы 80х</w:t>
      </w:r>
      <w:r w:rsidR="0043413E" w:rsidRPr="00F647DC">
        <w:rPr>
          <w:lang w:val="kk-KZ"/>
        </w:rPr>
        <w:t>.</w:t>
      </w:r>
      <w:r w:rsidRPr="00F647DC">
        <w:rPr>
          <w:lang w:val="kk-KZ"/>
        </w:rPr>
        <w:t xml:space="preserve"> </w:t>
      </w:r>
      <w:bookmarkEnd w:id="661"/>
      <w:bookmarkEnd w:id="662"/>
      <w:bookmarkEnd w:id="663"/>
      <w:bookmarkEnd w:id="664"/>
      <w:bookmarkEnd w:id="665"/>
      <w:bookmarkEnd w:id="666"/>
      <w:r w:rsidR="000B483C" w:rsidRPr="00F647DC">
        <w:rPr>
          <w:lang w:val="kk-KZ"/>
        </w:rPr>
        <w:t>Хаттар және басқа хабарламалар</w:t>
      </w:r>
    </w:p>
    <w:p w14:paraId="4E0AB32A" w14:textId="2F4E8B90" w:rsidR="000130A5" w:rsidRPr="00F647DC" w:rsidRDefault="009521C6" w:rsidP="00C60CFF">
      <w:pPr>
        <w:spacing w:after="120"/>
        <w:jc w:val="both"/>
        <w:rPr>
          <w:sz w:val="24"/>
          <w:szCs w:val="24"/>
          <w:lang w:val="kk-KZ"/>
        </w:rPr>
      </w:pPr>
      <w:r w:rsidRPr="00F647DC">
        <w:rPr>
          <w:i/>
          <w:iCs/>
          <w:sz w:val="24"/>
          <w:szCs w:val="24"/>
          <w:lang w:val="kk-KZ"/>
        </w:rPr>
        <w:t>Мақсаты:</w:t>
      </w:r>
      <w:r w:rsidR="000130A5" w:rsidRPr="00F647DC">
        <w:rPr>
          <w:sz w:val="24"/>
          <w:szCs w:val="24"/>
          <w:lang w:val="kk-KZ"/>
        </w:rPr>
        <w:t xml:space="preserve"> </w:t>
      </w:r>
      <w:r w:rsidR="000B483C" w:rsidRPr="00F647DC">
        <w:rPr>
          <w:sz w:val="24"/>
          <w:szCs w:val="24"/>
          <w:lang w:val="kk-KZ"/>
        </w:rPr>
        <w:t>хабарламаның бұл түрі хаттар мен басқа хабарламаларды электронды түрде беру үшін қолданылады</w:t>
      </w:r>
      <w:r w:rsidR="000130A5" w:rsidRPr="00F647DC">
        <w:rPr>
          <w:sz w:val="24"/>
          <w:szCs w:val="24"/>
          <w:lang w:val="kk-KZ"/>
        </w:rPr>
        <w:t>.</w:t>
      </w:r>
    </w:p>
    <w:p w14:paraId="0B882715" w14:textId="2E8C1755" w:rsidR="000130A5" w:rsidRPr="00F647DC" w:rsidRDefault="00C03303" w:rsidP="00C60CFF">
      <w:pPr>
        <w:spacing w:after="120"/>
        <w:jc w:val="both"/>
        <w:rPr>
          <w:i/>
          <w:sz w:val="24"/>
          <w:szCs w:val="24"/>
          <w:lang w:val="kk-KZ"/>
        </w:rPr>
      </w:pPr>
      <w:r w:rsidRPr="00F647DC">
        <w:rPr>
          <w:i/>
          <w:sz w:val="24"/>
          <w:szCs w:val="24"/>
          <w:lang w:val="kk-KZ"/>
        </w:rPr>
        <w:t>Жіберуші – хабарлама адресаты</w:t>
      </w:r>
      <w:r w:rsidR="000130A5" w:rsidRPr="00F647DC">
        <w:rPr>
          <w:i/>
          <w:sz w:val="24"/>
          <w:szCs w:val="24"/>
          <w:lang w:val="kk-KZ"/>
        </w:rPr>
        <w:t>:</w:t>
      </w:r>
    </w:p>
    <w:p w14:paraId="014FF56C" w14:textId="5BACFBCA" w:rsidR="000130A5" w:rsidRPr="00F647DC" w:rsidRDefault="00EF7A1E" w:rsidP="00915213">
      <w:pPr>
        <w:spacing w:after="120"/>
        <w:rPr>
          <w:sz w:val="24"/>
          <w:szCs w:val="24"/>
          <w:lang w:val="kk-KZ"/>
        </w:rPr>
      </w:pPr>
      <w:r w:rsidRPr="00F647DC">
        <w:rPr>
          <w:sz w:val="24"/>
          <w:szCs w:val="24"/>
          <w:lang w:val="kk-KZ"/>
        </w:rPr>
        <w:t>Орталық депозитарий</w:t>
      </w:r>
      <w:r w:rsidR="00C60CFF" w:rsidRPr="00F647DC">
        <w:rPr>
          <w:sz w:val="24"/>
          <w:szCs w:val="24"/>
          <w:lang w:val="kk-KZ"/>
        </w:rPr>
        <w:t xml:space="preserve"> → </w:t>
      </w:r>
      <w:r w:rsidR="00D9603C" w:rsidRPr="00F647DC">
        <w:rPr>
          <w:sz w:val="24"/>
          <w:szCs w:val="24"/>
          <w:lang w:val="kk-KZ"/>
        </w:rPr>
        <w:t>Орталық депозитарийдің депоненті</w:t>
      </w:r>
    </w:p>
    <w:tbl>
      <w:tblPr>
        <w:tblStyle w:val="af7"/>
        <w:tblW w:w="9744" w:type="dxa"/>
        <w:tblInd w:w="108" w:type="dxa"/>
        <w:tblLayout w:type="fixed"/>
        <w:tblLook w:val="04A0" w:firstRow="1" w:lastRow="0" w:firstColumn="1" w:lastColumn="0" w:noHBand="0" w:noVBand="1"/>
      </w:tblPr>
      <w:tblGrid>
        <w:gridCol w:w="2610"/>
        <w:gridCol w:w="1840"/>
        <w:gridCol w:w="5294"/>
      </w:tblGrid>
      <w:tr w:rsidR="00915213" w:rsidRPr="00F647DC" w14:paraId="6BC72D5F" w14:textId="77777777" w:rsidTr="00786478">
        <w:trPr>
          <w:tblHeader/>
        </w:trPr>
        <w:tc>
          <w:tcPr>
            <w:tcW w:w="2610" w:type="dxa"/>
            <w:tcBorders>
              <w:top w:val="single" w:sz="6" w:space="0" w:color="000000"/>
              <w:left w:val="single" w:sz="6" w:space="0" w:color="000000"/>
              <w:bottom w:val="single" w:sz="6" w:space="0" w:color="000000"/>
              <w:right w:val="single" w:sz="6" w:space="0" w:color="000000"/>
            </w:tcBorders>
          </w:tcPr>
          <w:p w14:paraId="7386EAD3" w14:textId="5EA06F9B" w:rsidR="00915213" w:rsidRPr="00F647DC" w:rsidRDefault="00605D19" w:rsidP="00786478">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19EBA282" w14:textId="77777777" w:rsidR="00915213" w:rsidRPr="00F647DC" w:rsidRDefault="00915213" w:rsidP="00786478">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7FC60BFF" w14:textId="1D0CF415" w:rsidR="00915213" w:rsidRPr="00F647DC" w:rsidRDefault="00605D19" w:rsidP="00786478">
            <w:pPr>
              <w:spacing w:before="60" w:after="60"/>
              <w:jc w:val="center"/>
              <w:rPr>
                <w:sz w:val="24"/>
                <w:szCs w:val="24"/>
                <w:lang w:val="kk-KZ"/>
              </w:rPr>
            </w:pPr>
            <w:r w:rsidRPr="00F647DC">
              <w:rPr>
                <w:b/>
                <w:bCs/>
                <w:sz w:val="24"/>
                <w:szCs w:val="24"/>
                <w:lang w:val="kk-KZ"/>
              </w:rPr>
              <w:t>Өріс атауы</w:t>
            </w:r>
          </w:p>
        </w:tc>
      </w:tr>
      <w:tr w:rsidR="00915213" w:rsidRPr="00F647DC" w14:paraId="1AE0BDD4" w14:textId="77777777" w:rsidTr="00786478">
        <w:tc>
          <w:tcPr>
            <w:tcW w:w="2610" w:type="dxa"/>
            <w:tcBorders>
              <w:top w:val="single" w:sz="6" w:space="0" w:color="auto"/>
              <w:left w:val="single" w:sz="6" w:space="0" w:color="auto"/>
              <w:bottom w:val="single" w:sz="6" w:space="0" w:color="auto"/>
              <w:right w:val="single" w:sz="6" w:space="0" w:color="auto"/>
            </w:tcBorders>
          </w:tcPr>
          <w:p w14:paraId="5324798A" w14:textId="77777777" w:rsidR="00915213" w:rsidRPr="00F647DC" w:rsidRDefault="00915213" w:rsidP="00915213">
            <w:pPr>
              <w:rPr>
                <w:lang w:val="kk-KZ"/>
              </w:rPr>
            </w:pPr>
            <w:r w:rsidRPr="00F647DC">
              <w:rPr>
                <w:lang w:val="kk-KZ"/>
              </w:rPr>
              <w:t>{4:</w:t>
            </w:r>
          </w:p>
        </w:tc>
        <w:tc>
          <w:tcPr>
            <w:tcW w:w="1840" w:type="dxa"/>
            <w:tcBorders>
              <w:top w:val="single" w:sz="6" w:space="0" w:color="auto"/>
              <w:left w:val="single" w:sz="6" w:space="0" w:color="auto"/>
              <w:bottom w:val="single" w:sz="6" w:space="0" w:color="auto"/>
              <w:right w:val="single" w:sz="6" w:space="0" w:color="auto"/>
            </w:tcBorders>
          </w:tcPr>
          <w:p w14:paraId="39578FDB" w14:textId="77777777" w:rsidR="00915213" w:rsidRPr="00F647DC" w:rsidRDefault="00915213" w:rsidP="00915213">
            <w:pPr>
              <w:rPr>
                <w:lang w:val="kk-KZ"/>
              </w:rPr>
            </w:pPr>
          </w:p>
        </w:tc>
        <w:tc>
          <w:tcPr>
            <w:tcW w:w="5294" w:type="dxa"/>
            <w:tcBorders>
              <w:top w:val="single" w:sz="6" w:space="0" w:color="auto"/>
              <w:left w:val="single" w:sz="6" w:space="0" w:color="auto"/>
              <w:bottom w:val="single" w:sz="6" w:space="0" w:color="auto"/>
              <w:right w:val="single" w:sz="6" w:space="0" w:color="auto"/>
            </w:tcBorders>
          </w:tcPr>
          <w:p w14:paraId="6F368D89" w14:textId="37368C91" w:rsidR="00915213" w:rsidRPr="00F647DC" w:rsidRDefault="00605D19" w:rsidP="00915213">
            <w:pPr>
              <w:rPr>
                <w:lang w:val="kk-KZ"/>
              </w:rPr>
            </w:pPr>
            <w:r w:rsidRPr="00F647DC">
              <w:rPr>
                <w:lang w:val="kk-KZ"/>
              </w:rPr>
              <w:t>4-блоктың басталуы</w:t>
            </w:r>
          </w:p>
        </w:tc>
      </w:tr>
      <w:tr w:rsidR="00915213" w:rsidRPr="00F647DC" w14:paraId="5FFF03B0" w14:textId="77777777" w:rsidTr="00786478">
        <w:tc>
          <w:tcPr>
            <w:tcW w:w="2610" w:type="dxa"/>
            <w:tcBorders>
              <w:top w:val="single" w:sz="4" w:space="0" w:color="auto"/>
              <w:left w:val="single" w:sz="4" w:space="0" w:color="auto"/>
              <w:bottom w:val="single" w:sz="4" w:space="0" w:color="auto"/>
              <w:right w:val="single" w:sz="4" w:space="0" w:color="auto"/>
            </w:tcBorders>
          </w:tcPr>
          <w:p w14:paraId="3ADF27A3" w14:textId="77777777" w:rsidR="00915213" w:rsidRPr="00F647DC" w:rsidRDefault="00915213" w:rsidP="00915213">
            <w:pPr>
              <w:rPr>
                <w:lang w:val="kk-KZ"/>
              </w:rPr>
            </w:pPr>
            <w:r w:rsidRPr="00F647DC">
              <w:rPr>
                <w:lang w:val="kk-KZ"/>
              </w:rPr>
              <w:t>:20:CE1QR-G153</w:t>
            </w:r>
          </w:p>
        </w:tc>
        <w:tc>
          <w:tcPr>
            <w:tcW w:w="1840" w:type="dxa"/>
            <w:tcBorders>
              <w:top w:val="single" w:sz="4" w:space="0" w:color="auto"/>
              <w:left w:val="single" w:sz="4" w:space="0" w:color="auto"/>
              <w:bottom w:val="single" w:sz="4" w:space="0" w:color="auto"/>
              <w:right w:val="single" w:sz="4" w:space="0" w:color="auto"/>
            </w:tcBorders>
          </w:tcPr>
          <w:p w14:paraId="1E0065D8" w14:textId="77777777" w:rsidR="00915213" w:rsidRPr="00F647DC" w:rsidRDefault="00915213" w:rsidP="00915213">
            <w:pPr>
              <w:rPr>
                <w:lang w:val="kk-KZ"/>
              </w:rPr>
            </w:pPr>
            <w:r w:rsidRPr="00F647DC">
              <w:rPr>
                <w:lang w:val="kk-KZ"/>
              </w:rPr>
              <w:t>33x</w:t>
            </w:r>
          </w:p>
        </w:tc>
        <w:tc>
          <w:tcPr>
            <w:tcW w:w="5294" w:type="dxa"/>
            <w:tcBorders>
              <w:top w:val="single" w:sz="4" w:space="0" w:color="auto"/>
              <w:left w:val="single" w:sz="4" w:space="0" w:color="auto"/>
              <w:bottom w:val="single" w:sz="4" w:space="0" w:color="auto"/>
              <w:right w:val="single" w:sz="4" w:space="0" w:color="auto"/>
            </w:tcBorders>
          </w:tcPr>
          <w:p w14:paraId="104FC9D7" w14:textId="6DA4E356" w:rsidR="00915213" w:rsidRPr="00F647DC" w:rsidRDefault="00605D19" w:rsidP="00915213">
            <w:pPr>
              <w:rPr>
                <w:lang w:val="kk-KZ"/>
              </w:rPr>
            </w:pPr>
            <w:r w:rsidRPr="00F647DC">
              <w:rPr>
                <w:lang w:val="kk-KZ"/>
              </w:rPr>
              <w:t>Құжаттың референсі</w:t>
            </w:r>
          </w:p>
        </w:tc>
      </w:tr>
      <w:tr w:rsidR="00915213" w:rsidRPr="00F647DC" w14:paraId="01993271" w14:textId="77777777" w:rsidTr="00786478">
        <w:tc>
          <w:tcPr>
            <w:tcW w:w="2610" w:type="dxa"/>
            <w:tcBorders>
              <w:top w:val="single" w:sz="6" w:space="0" w:color="auto"/>
              <w:left w:val="single" w:sz="6" w:space="0" w:color="auto"/>
              <w:bottom w:val="single" w:sz="6" w:space="0" w:color="auto"/>
              <w:right w:val="single" w:sz="6" w:space="0" w:color="auto"/>
            </w:tcBorders>
          </w:tcPr>
          <w:p w14:paraId="553D54D2" w14:textId="77777777" w:rsidR="00915213" w:rsidRPr="00F647DC" w:rsidRDefault="00915213" w:rsidP="00915213">
            <w:pPr>
              <w:rPr>
                <w:lang w:val="kk-KZ"/>
              </w:rPr>
            </w:pPr>
            <w:r w:rsidRPr="00F647DC">
              <w:rPr>
                <w:lang w:val="kk-KZ"/>
              </w:rPr>
              <w:t>:21:FEDH-G94987</w:t>
            </w:r>
          </w:p>
        </w:tc>
        <w:tc>
          <w:tcPr>
            <w:tcW w:w="1840" w:type="dxa"/>
            <w:tcBorders>
              <w:top w:val="single" w:sz="6" w:space="0" w:color="auto"/>
              <w:left w:val="single" w:sz="6" w:space="0" w:color="auto"/>
              <w:bottom w:val="single" w:sz="6" w:space="0" w:color="auto"/>
              <w:right w:val="single" w:sz="6" w:space="0" w:color="auto"/>
            </w:tcBorders>
          </w:tcPr>
          <w:p w14:paraId="2CEBECFC" w14:textId="77777777" w:rsidR="00915213" w:rsidRPr="00F647DC" w:rsidRDefault="00915213" w:rsidP="00915213">
            <w:pPr>
              <w:rPr>
                <w:lang w:val="kk-KZ"/>
              </w:rPr>
            </w:pPr>
            <w:r w:rsidRPr="00F647DC">
              <w:rPr>
                <w:lang w:val="kk-KZ"/>
              </w:rPr>
              <w:t>33x</w:t>
            </w:r>
          </w:p>
        </w:tc>
        <w:tc>
          <w:tcPr>
            <w:tcW w:w="5294" w:type="dxa"/>
            <w:tcBorders>
              <w:top w:val="single" w:sz="6" w:space="0" w:color="auto"/>
              <w:left w:val="single" w:sz="6" w:space="0" w:color="auto"/>
              <w:bottom w:val="single" w:sz="6" w:space="0" w:color="auto"/>
              <w:right w:val="single" w:sz="6" w:space="0" w:color="auto"/>
            </w:tcBorders>
          </w:tcPr>
          <w:p w14:paraId="71EF3A37" w14:textId="2023A1AA" w:rsidR="00915213" w:rsidRPr="00F647DC" w:rsidRDefault="00605D19" w:rsidP="00915213">
            <w:pPr>
              <w:rPr>
                <w:lang w:val="kk-KZ"/>
              </w:rPr>
            </w:pPr>
            <w:r w:rsidRPr="00F647DC">
              <w:rPr>
                <w:lang w:val="kk-KZ"/>
              </w:rPr>
              <w:t>Байланысқан құжаттың референсі</w:t>
            </w:r>
          </w:p>
        </w:tc>
      </w:tr>
      <w:tr w:rsidR="00915213" w:rsidRPr="00F647DC" w14:paraId="33CF236F" w14:textId="77777777" w:rsidTr="00786478">
        <w:tc>
          <w:tcPr>
            <w:tcW w:w="2610" w:type="dxa"/>
            <w:tcBorders>
              <w:top w:val="single" w:sz="4" w:space="0" w:color="auto"/>
              <w:left w:val="single" w:sz="4" w:space="0" w:color="auto"/>
              <w:bottom w:val="single" w:sz="4" w:space="0" w:color="auto"/>
              <w:right w:val="single" w:sz="4" w:space="0" w:color="auto"/>
            </w:tcBorders>
          </w:tcPr>
          <w:p w14:paraId="6D30C03C" w14:textId="77777777" w:rsidR="00915213" w:rsidRPr="00F647DC" w:rsidRDefault="00915213" w:rsidP="00915213">
            <w:pPr>
              <w:rPr>
                <w:lang w:val="kk-KZ"/>
              </w:rPr>
            </w:pPr>
            <w:r w:rsidRPr="00F647DC">
              <w:rPr>
                <w:lang w:val="kk-KZ"/>
              </w:rPr>
              <w:t>:12:800</w:t>
            </w:r>
          </w:p>
        </w:tc>
        <w:tc>
          <w:tcPr>
            <w:tcW w:w="1840" w:type="dxa"/>
            <w:tcBorders>
              <w:top w:val="single" w:sz="4" w:space="0" w:color="auto"/>
              <w:left w:val="single" w:sz="4" w:space="0" w:color="auto"/>
              <w:bottom w:val="single" w:sz="4" w:space="0" w:color="auto"/>
              <w:right w:val="single" w:sz="4" w:space="0" w:color="auto"/>
            </w:tcBorders>
          </w:tcPr>
          <w:p w14:paraId="024BBDEE" w14:textId="77777777" w:rsidR="00915213" w:rsidRPr="00F647DC" w:rsidRDefault="00915213" w:rsidP="00915213">
            <w:pPr>
              <w:rPr>
                <w:lang w:val="kk-KZ"/>
              </w:rPr>
            </w:pPr>
            <w:r w:rsidRPr="00F647DC">
              <w:rPr>
                <w:lang w:val="kk-KZ"/>
              </w:rPr>
              <w:t>3n</w:t>
            </w:r>
          </w:p>
        </w:tc>
        <w:tc>
          <w:tcPr>
            <w:tcW w:w="5294" w:type="dxa"/>
            <w:tcBorders>
              <w:top w:val="single" w:sz="4" w:space="0" w:color="auto"/>
              <w:left w:val="single" w:sz="4" w:space="0" w:color="auto"/>
              <w:bottom w:val="single" w:sz="4" w:space="0" w:color="auto"/>
              <w:right w:val="single" w:sz="4" w:space="0" w:color="auto"/>
            </w:tcBorders>
          </w:tcPr>
          <w:p w14:paraId="2EC20357" w14:textId="4A39BB0F" w:rsidR="00915213" w:rsidRPr="00F647DC" w:rsidRDefault="00605D19" w:rsidP="00D55AA4">
            <w:pPr>
              <w:pStyle w:val="a5"/>
              <w:rPr>
                <w:lang w:val="kk-KZ"/>
              </w:rPr>
            </w:pPr>
            <w:r w:rsidRPr="00F647DC">
              <w:rPr>
                <w:lang w:val="kk-KZ"/>
              </w:rPr>
              <w:t>Шағын формат</w:t>
            </w:r>
          </w:p>
          <w:p w14:paraId="772F75AA" w14:textId="77777777" w:rsidR="000B483C" w:rsidRPr="00F647DC" w:rsidRDefault="000B483C" w:rsidP="000B483C">
            <w:pPr>
              <w:pStyle w:val="a5"/>
              <w:rPr>
                <w:lang w:val="kk-KZ"/>
              </w:rPr>
            </w:pPr>
            <w:r w:rsidRPr="00F647DC">
              <w:rPr>
                <w:lang w:val="kk-KZ"/>
              </w:rPr>
              <w:t>800-хаттар</w:t>
            </w:r>
          </w:p>
          <w:p w14:paraId="72C2006D" w14:textId="77777777" w:rsidR="000B483C" w:rsidRPr="00F647DC" w:rsidRDefault="000B483C" w:rsidP="000B483C">
            <w:pPr>
              <w:pStyle w:val="a5"/>
              <w:rPr>
                <w:lang w:val="kk-KZ"/>
              </w:rPr>
            </w:pPr>
            <w:r w:rsidRPr="00F647DC">
              <w:rPr>
                <w:lang w:val="kk-KZ"/>
              </w:rPr>
              <w:t>801-жіберілген дефолт туралы хабарлама</w:t>
            </w:r>
          </w:p>
          <w:p w14:paraId="32564CDA" w14:textId="1797579A" w:rsidR="00915213" w:rsidRPr="00F647DC" w:rsidRDefault="000B483C" w:rsidP="000B483C">
            <w:pPr>
              <w:rPr>
                <w:lang w:val="kk-KZ"/>
              </w:rPr>
            </w:pPr>
            <w:r w:rsidRPr="00F647DC">
              <w:rPr>
                <w:lang w:val="kk-KZ"/>
              </w:rPr>
              <w:t>802 - тіркелген операция туралы хабарлама</w:t>
            </w:r>
          </w:p>
        </w:tc>
      </w:tr>
      <w:tr w:rsidR="00915213" w:rsidRPr="00F647DC" w14:paraId="1473D1DB"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2C8F23CE" w14:textId="77777777" w:rsidR="00915213" w:rsidRPr="00F647DC" w:rsidRDefault="00915213" w:rsidP="00915213">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0A5D5E72" w14:textId="77777777" w:rsidR="00915213" w:rsidRPr="00F647DC" w:rsidRDefault="00915213" w:rsidP="00915213">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3AFCEF44" w14:textId="2CE002F3" w:rsidR="00915213" w:rsidRPr="00F647DC" w:rsidRDefault="000975B8" w:rsidP="00915213">
            <w:pPr>
              <w:rPr>
                <w:lang w:val="kk-KZ"/>
              </w:rPr>
            </w:pPr>
            <w:r w:rsidRPr="00F647DC">
              <w:rPr>
                <w:lang w:val="kk-KZ"/>
              </w:rPr>
              <w:t>ЖЖЖЖААКК форматында</w:t>
            </w:r>
            <w:r w:rsidR="000B483C" w:rsidRPr="00F647DC">
              <w:rPr>
                <w:lang w:val="kk-KZ"/>
              </w:rPr>
              <w:t>ғы күні</w:t>
            </w:r>
          </w:p>
        </w:tc>
      </w:tr>
      <w:tr w:rsidR="00915213" w:rsidRPr="00F647DC" w14:paraId="369FCA51"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7BAF996A" w14:textId="6F6E1A3F" w:rsidR="00A31C60" w:rsidRPr="00F647DC" w:rsidRDefault="00915213" w:rsidP="00915213">
            <w:pPr>
              <w:rPr>
                <w:lang w:val="kk-KZ"/>
              </w:rPr>
            </w:pPr>
            <w:r w:rsidRPr="00F647DC">
              <w:rPr>
                <w:lang w:val="kk-KZ"/>
              </w:rPr>
              <w:t>:77E:/NAME/</w:t>
            </w:r>
            <w:r w:rsidR="00A31C60" w:rsidRPr="00F647DC">
              <w:rPr>
                <w:lang w:val="kk-KZ"/>
              </w:rPr>
              <w:t xml:space="preserve"> &lt;Акционер&gt; ААҚ президенті И. И. Иванов мырзаға</w:t>
            </w:r>
          </w:p>
          <w:p w14:paraId="5C9547AF" w14:textId="731B14A8" w:rsidR="00915213" w:rsidRPr="00F647DC" w:rsidRDefault="00915213" w:rsidP="00915213">
            <w:pPr>
              <w:rPr>
                <w:lang w:val="kk-KZ"/>
              </w:rPr>
            </w:pPr>
            <w:r w:rsidRPr="00F647DC">
              <w:rPr>
                <w:lang w:val="kk-KZ"/>
              </w:rPr>
              <w:t>/SUBJ/</w:t>
            </w:r>
            <w:r w:rsidR="00A31C60" w:rsidRPr="00F647DC">
              <w:rPr>
                <w:lang w:val="kk-KZ"/>
              </w:rPr>
              <w:t xml:space="preserve"> Мәліметтер</w:t>
            </w:r>
          </w:p>
          <w:p w14:paraId="65EBDC9D" w14:textId="5F74AC2E" w:rsidR="00915213" w:rsidRPr="00F647DC" w:rsidRDefault="00915213" w:rsidP="00915213">
            <w:pPr>
              <w:rPr>
                <w:lang w:val="kk-KZ"/>
              </w:rPr>
            </w:pPr>
            <w:r w:rsidRPr="00F647DC">
              <w:rPr>
                <w:lang w:val="kk-KZ"/>
              </w:rPr>
              <w:t>/NOTE/</w:t>
            </w:r>
            <w:r w:rsidR="00A31C60" w:rsidRPr="00F647DC">
              <w:rPr>
                <w:lang w:val="kk-KZ"/>
              </w:rPr>
              <w:t xml:space="preserve"> ескертулер жоқ</w:t>
            </w:r>
          </w:p>
          <w:p w14:paraId="247B5D49" w14:textId="1C7D3427" w:rsidR="00915213" w:rsidRPr="00F647DC" w:rsidRDefault="00915213" w:rsidP="00915213">
            <w:pPr>
              <w:rPr>
                <w:lang w:val="kk-KZ"/>
              </w:rPr>
            </w:pPr>
            <w:r w:rsidRPr="00F647DC">
              <w:rPr>
                <w:lang w:val="kk-KZ"/>
              </w:rPr>
              <w:t>/TEXT/</w:t>
            </w:r>
            <w:r w:rsidR="00A31C60" w:rsidRPr="00F647DC">
              <w:rPr>
                <w:lang w:val="kk-KZ"/>
              </w:rPr>
              <w:t>ХАТ</w:t>
            </w:r>
          </w:p>
        </w:tc>
        <w:tc>
          <w:tcPr>
            <w:tcW w:w="1840" w:type="dxa"/>
            <w:tcBorders>
              <w:top w:val="single" w:sz="6" w:space="0" w:color="000000"/>
              <w:left w:val="single" w:sz="6" w:space="0" w:color="000000"/>
              <w:bottom w:val="single" w:sz="6" w:space="0" w:color="000000"/>
              <w:right w:val="single" w:sz="6" w:space="0" w:color="000000"/>
            </w:tcBorders>
          </w:tcPr>
          <w:p w14:paraId="2BB682BA" w14:textId="77777777" w:rsidR="00915213" w:rsidRPr="00F647DC" w:rsidRDefault="00915213" w:rsidP="00915213">
            <w:pPr>
              <w:rPr>
                <w:lang w:val="kk-KZ"/>
              </w:rPr>
            </w:pPr>
            <w:r w:rsidRPr="00F647DC">
              <w:rPr>
                <w:lang w:val="kk-KZ"/>
              </w:rPr>
              <w:t>/NAME/60x [5*70x]</w:t>
            </w:r>
          </w:p>
          <w:p w14:paraId="13C1DECF" w14:textId="77777777" w:rsidR="00915213" w:rsidRPr="00F647DC" w:rsidRDefault="00915213" w:rsidP="00915213">
            <w:pPr>
              <w:rPr>
                <w:lang w:val="kk-KZ"/>
              </w:rPr>
            </w:pPr>
            <w:r w:rsidRPr="00F647DC">
              <w:rPr>
                <w:lang w:val="kk-KZ"/>
              </w:rPr>
              <w:t>/SUBJ/60x [5*70x]</w:t>
            </w:r>
          </w:p>
          <w:p w14:paraId="0F8D5862" w14:textId="77777777" w:rsidR="00915213" w:rsidRPr="00F647DC" w:rsidRDefault="00915213" w:rsidP="00915213">
            <w:pPr>
              <w:rPr>
                <w:lang w:val="kk-KZ"/>
              </w:rPr>
            </w:pPr>
            <w:r w:rsidRPr="00F647DC">
              <w:rPr>
                <w:lang w:val="kk-KZ"/>
              </w:rPr>
              <w:t>/NOTE/60x [5*70x]</w:t>
            </w:r>
          </w:p>
          <w:p w14:paraId="3C846F62" w14:textId="77777777" w:rsidR="00915213" w:rsidRPr="00F647DC" w:rsidRDefault="00915213" w:rsidP="00915213">
            <w:pPr>
              <w:rPr>
                <w:lang w:val="kk-KZ"/>
              </w:rPr>
            </w:pPr>
            <w:r w:rsidRPr="00F647DC">
              <w:rPr>
                <w:lang w:val="kk-KZ"/>
              </w:rPr>
              <w:t>/TEXT/60x [100000*70x]</w:t>
            </w:r>
          </w:p>
        </w:tc>
        <w:tc>
          <w:tcPr>
            <w:tcW w:w="5294" w:type="dxa"/>
            <w:tcBorders>
              <w:top w:val="single" w:sz="6" w:space="0" w:color="000000"/>
              <w:left w:val="single" w:sz="6" w:space="0" w:color="000000"/>
              <w:bottom w:val="single" w:sz="6" w:space="0" w:color="000000"/>
              <w:right w:val="single" w:sz="6" w:space="0" w:color="000000"/>
            </w:tcBorders>
          </w:tcPr>
          <w:p w14:paraId="1AD2F5F2" w14:textId="79FBAB5F" w:rsidR="000B483C" w:rsidRPr="00F647DC" w:rsidRDefault="00915213" w:rsidP="000B483C">
            <w:pPr>
              <w:rPr>
                <w:lang w:val="kk-KZ"/>
              </w:rPr>
            </w:pPr>
            <w:r w:rsidRPr="00F647DC">
              <w:rPr>
                <w:lang w:val="kk-KZ"/>
              </w:rPr>
              <w:t>/</w:t>
            </w:r>
            <w:r w:rsidR="000B483C" w:rsidRPr="00F647DC">
              <w:rPr>
                <w:lang w:val="kk-KZ"/>
              </w:rPr>
              <w:t xml:space="preserve"> NAME/ – хат кімге</w:t>
            </w:r>
          </w:p>
          <w:p w14:paraId="2A320893" w14:textId="77777777" w:rsidR="000B483C" w:rsidRPr="00F647DC" w:rsidRDefault="000B483C" w:rsidP="000B483C">
            <w:pPr>
              <w:rPr>
                <w:lang w:val="kk-KZ"/>
              </w:rPr>
            </w:pPr>
            <w:r w:rsidRPr="00F647DC">
              <w:rPr>
                <w:lang w:val="kk-KZ"/>
              </w:rPr>
              <w:t>/ SUBJ/ - тақырып</w:t>
            </w:r>
          </w:p>
          <w:p w14:paraId="2D77BFC6" w14:textId="162EEB46" w:rsidR="000B483C" w:rsidRPr="00F647DC" w:rsidRDefault="000B483C" w:rsidP="000B483C">
            <w:pPr>
              <w:rPr>
                <w:lang w:val="kk-KZ"/>
              </w:rPr>
            </w:pPr>
            <w:r w:rsidRPr="00F647DC">
              <w:rPr>
                <w:lang w:val="kk-KZ"/>
              </w:rPr>
              <w:t>/NOTE/ – ескерту</w:t>
            </w:r>
          </w:p>
          <w:p w14:paraId="19CBB307" w14:textId="26351F98" w:rsidR="00915213" w:rsidRPr="00F647DC" w:rsidRDefault="000B483C" w:rsidP="000B483C">
            <w:pPr>
              <w:rPr>
                <w:lang w:val="kk-KZ"/>
              </w:rPr>
            </w:pPr>
            <w:r w:rsidRPr="00F647DC">
              <w:rPr>
                <w:lang w:val="kk-KZ"/>
              </w:rPr>
              <w:t>/TEXT/ – хат мәтіні</w:t>
            </w:r>
          </w:p>
        </w:tc>
      </w:tr>
      <w:tr w:rsidR="00915213" w:rsidRPr="00F647DC" w14:paraId="59A7CFE5"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2B2156CD" w14:textId="77777777" w:rsidR="00915213" w:rsidRPr="00F647DC" w:rsidRDefault="00915213" w:rsidP="00915213">
            <w:pPr>
              <w:rPr>
                <w:lang w:val="kk-KZ"/>
              </w:rPr>
            </w:pPr>
            <w:r w:rsidRPr="00F647DC">
              <w:rPr>
                <w:lang w:val="kk-KZ"/>
              </w:rPr>
              <w:t>:80:/CHIEF/Иванов</w:t>
            </w:r>
          </w:p>
          <w:p w14:paraId="390BB3FD" w14:textId="77777777" w:rsidR="00915213" w:rsidRPr="00F647DC" w:rsidRDefault="00915213" w:rsidP="00915213">
            <w:pPr>
              <w:rPr>
                <w:lang w:val="kk-KZ"/>
              </w:rPr>
            </w:pPr>
            <w:r w:rsidRPr="00F647DC">
              <w:rPr>
                <w:lang w:val="kk-KZ"/>
              </w:rPr>
              <w:t>/MAINBK/Петров</w:t>
            </w:r>
          </w:p>
        </w:tc>
        <w:tc>
          <w:tcPr>
            <w:tcW w:w="1840" w:type="dxa"/>
            <w:tcBorders>
              <w:top w:val="single" w:sz="6" w:space="0" w:color="000000"/>
              <w:left w:val="single" w:sz="6" w:space="0" w:color="000000"/>
              <w:bottom w:val="single" w:sz="6" w:space="0" w:color="000000"/>
              <w:right w:val="single" w:sz="6" w:space="0" w:color="000000"/>
            </w:tcBorders>
          </w:tcPr>
          <w:p w14:paraId="1104CF9F" w14:textId="77777777" w:rsidR="00915213" w:rsidRPr="00F647DC" w:rsidRDefault="00915213" w:rsidP="00915213">
            <w:pPr>
              <w:rPr>
                <w:lang w:val="kk-KZ"/>
              </w:rPr>
            </w:pPr>
            <w:r w:rsidRPr="00F647DC">
              <w:rPr>
                <w:lang w:val="kk-KZ"/>
              </w:rPr>
              <w:t>/CHIEF/60x</w:t>
            </w:r>
          </w:p>
          <w:p w14:paraId="009DD105" w14:textId="77777777" w:rsidR="00915213" w:rsidRPr="00F647DC" w:rsidRDefault="00915213" w:rsidP="00F9147A">
            <w:pPr>
              <w:rPr>
                <w:lang w:val="kk-KZ"/>
              </w:rPr>
            </w:pPr>
            <w:r w:rsidRPr="00F647DC">
              <w:rPr>
                <w:lang w:val="kk-KZ"/>
              </w:rPr>
              <w:t>/MAINBK/60x</w:t>
            </w:r>
          </w:p>
        </w:tc>
        <w:tc>
          <w:tcPr>
            <w:tcW w:w="5294" w:type="dxa"/>
            <w:tcBorders>
              <w:top w:val="single" w:sz="6" w:space="0" w:color="000000"/>
              <w:left w:val="single" w:sz="6" w:space="0" w:color="000000"/>
              <w:bottom w:val="single" w:sz="6" w:space="0" w:color="000000"/>
              <w:right w:val="single" w:sz="6" w:space="0" w:color="000000"/>
            </w:tcBorders>
          </w:tcPr>
          <w:p w14:paraId="73E624CD" w14:textId="190B89F0" w:rsidR="005A15D4" w:rsidRPr="00F647DC" w:rsidRDefault="005A15D4" w:rsidP="005A15D4">
            <w:pPr>
              <w:rPr>
                <w:lang w:val="kk-KZ"/>
              </w:rPr>
            </w:pPr>
            <w:r w:rsidRPr="00F647DC">
              <w:rPr>
                <w:lang w:val="kk-KZ"/>
              </w:rPr>
              <w:t>CHIEF - жіберушінің бірінші басшысының ТАӘ</w:t>
            </w:r>
          </w:p>
          <w:p w14:paraId="5C4B8E88" w14:textId="47EC590D" w:rsidR="00915213" w:rsidRPr="00F647DC" w:rsidRDefault="005A15D4" w:rsidP="005A15D4">
            <w:pPr>
              <w:rPr>
                <w:lang w:val="kk-KZ"/>
              </w:rPr>
            </w:pPr>
            <w:r w:rsidRPr="00F647DC">
              <w:rPr>
                <w:lang w:val="kk-KZ"/>
              </w:rPr>
              <w:t xml:space="preserve">MAINBK- жіберушінің бас бухгалтерінің (есеп айырысу палатасы бастығының) ТАӘ </w:t>
            </w:r>
          </w:p>
        </w:tc>
      </w:tr>
      <w:tr w:rsidR="00915213" w:rsidRPr="00F647DC" w14:paraId="0F97577E" w14:textId="77777777" w:rsidTr="00786478">
        <w:tc>
          <w:tcPr>
            <w:tcW w:w="2610" w:type="dxa"/>
            <w:tcBorders>
              <w:top w:val="single" w:sz="6" w:space="0" w:color="auto"/>
              <w:left w:val="single" w:sz="6" w:space="0" w:color="auto"/>
              <w:bottom w:val="single" w:sz="6" w:space="0" w:color="auto"/>
              <w:right w:val="single" w:sz="6" w:space="0" w:color="auto"/>
            </w:tcBorders>
          </w:tcPr>
          <w:p w14:paraId="15DF71E4" w14:textId="77777777" w:rsidR="00915213" w:rsidRPr="00F647DC" w:rsidRDefault="00915213" w:rsidP="00915213">
            <w:pPr>
              <w:rPr>
                <w:lang w:val="kk-KZ"/>
              </w:rPr>
            </w:pPr>
            <w:r w:rsidRPr="00F647DC">
              <w:rPr>
                <w:lang w:val="kk-KZ"/>
              </w:rPr>
              <w:t>-}</w:t>
            </w:r>
          </w:p>
        </w:tc>
        <w:tc>
          <w:tcPr>
            <w:tcW w:w="1840" w:type="dxa"/>
            <w:tcBorders>
              <w:top w:val="single" w:sz="6" w:space="0" w:color="auto"/>
              <w:left w:val="single" w:sz="6" w:space="0" w:color="auto"/>
              <w:bottom w:val="single" w:sz="6" w:space="0" w:color="auto"/>
              <w:right w:val="single" w:sz="6" w:space="0" w:color="auto"/>
            </w:tcBorders>
          </w:tcPr>
          <w:p w14:paraId="3820E84F" w14:textId="77777777" w:rsidR="00915213" w:rsidRPr="00F647DC" w:rsidRDefault="00915213" w:rsidP="00915213">
            <w:pPr>
              <w:rPr>
                <w:lang w:val="kk-KZ"/>
              </w:rPr>
            </w:pPr>
          </w:p>
        </w:tc>
        <w:tc>
          <w:tcPr>
            <w:tcW w:w="5294" w:type="dxa"/>
            <w:tcBorders>
              <w:top w:val="single" w:sz="6" w:space="0" w:color="auto"/>
              <w:left w:val="single" w:sz="6" w:space="0" w:color="auto"/>
              <w:bottom w:val="single" w:sz="6" w:space="0" w:color="auto"/>
              <w:right w:val="single" w:sz="6" w:space="0" w:color="auto"/>
            </w:tcBorders>
          </w:tcPr>
          <w:p w14:paraId="617CE62E" w14:textId="7D1A755C" w:rsidR="00915213" w:rsidRPr="00F647DC" w:rsidRDefault="00835059" w:rsidP="00915213">
            <w:pPr>
              <w:rPr>
                <w:lang w:val="kk-KZ"/>
              </w:rPr>
            </w:pPr>
            <w:r w:rsidRPr="00F647DC">
              <w:rPr>
                <w:lang w:val="kk-KZ"/>
              </w:rPr>
              <w:t>Блоктың аяқталуы</w:t>
            </w:r>
          </w:p>
        </w:tc>
      </w:tr>
    </w:tbl>
    <w:p w14:paraId="3C043C03" w14:textId="77777777" w:rsidR="00B21624" w:rsidRPr="00F647DC" w:rsidRDefault="00B21624" w:rsidP="00411DED">
      <w:pPr>
        <w:spacing w:after="120"/>
        <w:jc w:val="both"/>
        <w:rPr>
          <w:bCs/>
          <w:sz w:val="24"/>
          <w:szCs w:val="24"/>
          <w:lang w:val="kk-KZ"/>
        </w:rPr>
      </w:pPr>
      <w:bookmarkStart w:id="669" w:name="_МТ599_–_подформат"/>
      <w:bookmarkStart w:id="670" w:name="_Toc377025909"/>
      <w:bookmarkStart w:id="671" w:name="_Toc532377624"/>
      <w:bookmarkStart w:id="672" w:name="_Toc48806012"/>
      <w:bookmarkStart w:id="673" w:name="_Toc48825738"/>
      <w:bookmarkStart w:id="674" w:name="_Toc48827458"/>
      <w:bookmarkStart w:id="675" w:name="_Toc2505508"/>
      <w:bookmarkStart w:id="676" w:name="_Toc2505839"/>
      <w:bookmarkStart w:id="677" w:name="_Toc12245738"/>
      <w:bookmarkStart w:id="678" w:name="_Toc12257981"/>
      <w:bookmarkStart w:id="679" w:name="_Toc12940194"/>
      <w:bookmarkEnd w:id="669"/>
    </w:p>
    <w:p w14:paraId="097F249F" w14:textId="0B0A8B45" w:rsidR="00277B45" w:rsidRPr="00F647DC" w:rsidRDefault="0043413E" w:rsidP="00D35176">
      <w:pPr>
        <w:pStyle w:val="2"/>
        <w:rPr>
          <w:lang w:val="kk-KZ"/>
        </w:rPr>
      </w:pPr>
      <w:r w:rsidRPr="00F647DC">
        <w:rPr>
          <w:lang w:val="kk-KZ"/>
        </w:rPr>
        <w:t xml:space="preserve">МТ599 </w:t>
      </w:r>
      <w:r w:rsidR="00D40032" w:rsidRPr="00F647DC">
        <w:rPr>
          <w:lang w:val="kk-KZ"/>
        </w:rPr>
        <w:t xml:space="preserve">– </w:t>
      </w:r>
      <w:r w:rsidR="00605D19" w:rsidRPr="00F647DC">
        <w:rPr>
          <w:lang w:val="kk-KZ"/>
        </w:rPr>
        <w:t>шағын формат</w:t>
      </w:r>
      <w:r w:rsidRPr="00F647DC">
        <w:rPr>
          <w:lang w:val="kk-KZ"/>
        </w:rPr>
        <w:t xml:space="preserve"> 999</w:t>
      </w:r>
      <w:r w:rsidR="00D40032" w:rsidRPr="00F647DC">
        <w:rPr>
          <w:lang w:val="kk-KZ"/>
        </w:rPr>
        <w:t xml:space="preserve">. </w:t>
      </w:r>
      <w:bookmarkEnd w:id="670"/>
      <w:bookmarkEnd w:id="671"/>
      <w:bookmarkEnd w:id="672"/>
      <w:bookmarkEnd w:id="673"/>
      <w:bookmarkEnd w:id="674"/>
      <w:r w:rsidR="005A15D4" w:rsidRPr="00F647DC">
        <w:rPr>
          <w:lang w:val="kk-KZ"/>
        </w:rPr>
        <w:t>Қызметтерді егжей-тегжейлі көрсету</w:t>
      </w:r>
    </w:p>
    <w:p w14:paraId="6DAC9FF5" w14:textId="7C7ACD3F" w:rsidR="00277B45" w:rsidRPr="00F647DC" w:rsidRDefault="009521C6" w:rsidP="00AE0D18">
      <w:pPr>
        <w:spacing w:after="120"/>
        <w:jc w:val="both"/>
        <w:rPr>
          <w:sz w:val="24"/>
          <w:szCs w:val="24"/>
          <w:lang w:val="kk-KZ"/>
        </w:rPr>
      </w:pPr>
      <w:r w:rsidRPr="00F647DC">
        <w:rPr>
          <w:i/>
          <w:iCs/>
          <w:sz w:val="24"/>
          <w:szCs w:val="24"/>
          <w:lang w:val="kk-KZ"/>
        </w:rPr>
        <w:t>Мақсаты:</w:t>
      </w:r>
      <w:r w:rsidR="00277B45" w:rsidRPr="00F647DC">
        <w:rPr>
          <w:sz w:val="24"/>
          <w:szCs w:val="24"/>
          <w:lang w:val="kk-KZ"/>
        </w:rPr>
        <w:t xml:space="preserve"> </w:t>
      </w:r>
      <w:r w:rsidR="005A15D4" w:rsidRPr="00F647DC">
        <w:rPr>
          <w:sz w:val="24"/>
          <w:szCs w:val="24"/>
          <w:lang w:val="kk-KZ"/>
        </w:rPr>
        <w:t>хабарламаның бұл түрі көрсетілген қызметтер бойынша мәліметтерді электрондық түрде беру үшін пайдаланылады</w:t>
      </w:r>
      <w:r w:rsidR="00277B45" w:rsidRPr="00F647DC">
        <w:rPr>
          <w:sz w:val="24"/>
          <w:szCs w:val="24"/>
          <w:lang w:val="kk-KZ"/>
        </w:rPr>
        <w:t>.</w:t>
      </w:r>
    </w:p>
    <w:p w14:paraId="12815CB0" w14:textId="4EBED4CA" w:rsidR="00277B45" w:rsidRPr="00F647DC" w:rsidRDefault="00C03303" w:rsidP="00AE0D18">
      <w:pPr>
        <w:spacing w:after="120"/>
        <w:jc w:val="both"/>
        <w:rPr>
          <w:i/>
          <w:sz w:val="24"/>
          <w:szCs w:val="24"/>
          <w:lang w:val="kk-KZ"/>
        </w:rPr>
      </w:pPr>
      <w:r w:rsidRPr="00F647DC">
        <w:rPr>
          <w:i/>
          <w:sz w:val="24"/>
          <w:szCs w:val="24"/>
          <w:lang w:val="kk-KZ"/>
        </w:rPr>
        <w:t>Жіберуші – хабарлама адресаты</w:t>
      </w:r>
      <w:r w:rsidR="00277B45" w:rsidRPr="00F647DC">
        <w:rPr>
          <w:i/>
          <w:sz w:val="24"/>
          <w:szCs w:val="24"/>
          <w:lang w:val="kk-KZ"/>
        </w:rPr>
        <w:t>:</w:t>
      </w:r>
    </w:p>
    <w:p w14:paraId="07CD87F5" w14:textId="5759BCC8" w:rsidR="00277B45" w:rsidRPr="00F647DC" w:rsidRDefault="00EF7A1E" w:rsidP="004C0E1E">
      <w:pPr>
        <w:spacing w:after="120"/>
        <w:rPr>
          <w:sz w:val="24"/>
          <w:szCs w:val="24"/>
          <w:lang w:val="kk-KZ"/>
        </w:rPr>
      </w:pPr>
      <w:r w:rsidRPr="00F647DC">
        <w:rPr>
          <w:sz w:val="24"/>
          <w:szCs w:val="24"/>
          <w:lang w:val="kk-KZ"/>
        </w:rPr>
        <w:t>Орталық депозитарий</w:t>
      </w:r>
      <w:r w:rsidR="00AE0D18" w:rsidRPr="00F647DC">
        <w:rPr>
          <w:sz w:val="24"/>
          <w:szCs w:val="24"/>
          <w:lang w:val="kk-KZ"/>
        </w:rPr>
        <w:t xml:space="preserve"> → </w:t>
      </w:r>
      <w:r w:rsidR="00D9603C" w:rsidRPr="00F647DC">
        <w:rPr>
          <w:sz w:val="24"/>
          <w:szCs w:val="24"/>
          <w:lang w:val="kk-KZ"/>
        </w:rPr>
        <w:t>Орталық депозитарийдің депоненті</w:t>
      </w:r>
    </w:p>
    <w:tbl>
      <w:tblPr>
        <w:tblStyle w:val="af7"/>
        <w:tblW w:w="9744" w:type="dxa"/>
        <w:tblInd w:w="108" w:type="dxa"/>
        <w:tblLayout w:type="fixed"/>
        <w:tblLook w:val="04A0" w:firstRow="1" w:lastRow="0" w:firstColumn="1" w:lastColumn="0" w:noHBand="0" w:noVBand="1"/>
      </w:tblPr>
      <w:tblGrid>
        <w:gridCol w:w="2610"/>
        <w:gridCol w:w="1840"/>
        <w:gridCol w:w="5294"/>
      </w:tblGrid>
      <w:tr w:rsidR="004C0E1E" w:rsidRPr="00F647DC" w14:paraId="333FC22D" w14:textId="77777777" w:rsidTr="00786478">
        <w:trPr>
          <w:tblHeader/>
        </w:trPr>
        <w:tc>
          <w:tcPr>
            <w:tcW w:w="2610" w:type="dxa"/>
            <w:tcBorders>
              <w:top w:val="single" w:sz="6" w:space="0" w:color="000000"/>
              <w:left w:val="single" w:sz="6" w:space="0" w:color="000000"/>
              <w:bottom w:val="single" w:sz="6" w:space="0" w:color="000000"/>
              <w:right w:val="single" w:sz="6" w:space="0" w:color="000000"/>
            </w:tcBorders>
          </w:tcPr>
          <w:p w14:paraId="72E5886F" w14:textId="6531BEE2" w:rsidR="004C0E1E" w:rsidRPr="00F647DC" w:rsidRDefault="00605D19" w:rsidP="00786478">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6AB000A2" w14:textId="77777777" w:rsidR="004C0E1E" w:rsidRPr="00F647DC" w:rsidRDefault="004C0E1E" w:rsidP="00786478">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7D153FDB" w14:textId="537C25C3" w:rsidR="004C0E1E" w:rsidRPr="00F647DC" w:rsidRDefault="00605D19" w:rsidP="00786478">
            <w:pPr>
              <w:spacing w:before="60" w:after="60"/>
              <w:jc w:val="center"/>
              <w:rPr>
                <w:sz w:val="24"/>
                <w:szCs w:val="24"/>
                <w:lang w:val="kk-KZ"/>
              </w:rPr>
            </w:pPr>
            <w:r w:rsidRPr="00F647DC">
              <w:rPr>
                <w:b/>
                <w:bCs/>
                <w:sz w:val="24"/>
                <w:szCs w:val="24"/>
                <w:lang w:val="kk-KZ"/>
              </w:rPr>
              <w:t>Өріс атауы</w:t>
            </w:r>
          </w:p>
        </w:tc>
      </w:tr>
      <w:tr w:rsidR="004C0E1E" w:rsidRPr="00F647DC" w14:paraId="04008E5B" w14:textId="77777777" w:rsidTr="00786478">
        <w:tc>
          <w:tcPr>
            <w:tcW w:w="2610" w:type="dxa"/>
            <w:tcBorders>
              <w:top w:val="single" w:sz="6" w:space="0" w:color="auto"/>
              <w:left w:val="single" w:sz="6" w:space="0" w:color="auto"/>
              <w:bottom w:val="single" w:sz="6" w:space="0" w:color="auto"/>
              <w:right w:val="single" w:sz="6" w:space="0" w:color="auto"/>
            </w:tcBorders>
          </w:tcPr>
          <w:p w14:paraId="3008F783" w14:textId="77777777" w:rsidR="004C0E1E" w:rsidRPr="00F647DC" w:rsidRDefault="004C0E1E" w:rsidP="004C0E1E">
            <w:pPr>
              <w:rPr>
                <w:lang w:val="kk-KZ"/>
              </w:rPr>
            </w:pPr>
            <w:r w:rsidRPr="00F647DC">
              <w:rPr>
                <w:lang w:val="kk-KZ"/>
              </w:rPr>
              <w:t>{4:</w:t>
            </w:r>
          </w:p>
        </w:tc>
        <w:tc>
          <w:tcPr>
            <w:tcW w:w="1840" w:type="dxa"/>
            <w:tcBorders>
              <w:top w:val="single" w:sz="6" w:space="0" w:color="auto"/>
              <w:left w:val="single" w:sz="6" w:space="0" w:color="auto"/>
              <w:bottom w:val="single" w:sz="6" w:space="0" w:color="auto"/>
              <w:right w:val="single" w:sz="6" w:space="0" w:color="auto"/>
            </w:tcBorders>
          </w:tcPr>
          <w:p w14:paraId="630C3B26" w14:textId="77777777" w:rsidR="004C0E1E" w:rsidRPr="00F647DC" w:rsidRDefault="004C0E1E" w:rsidP="004C0E1E">
            <w:pPr>
              <w:rPr>
                <w:lang w:val="kk-KZ"/>
              </w:rPr>
            </w:pPr>
          </w:p>
        </w:tc>
        <w:tc>
          <w:tcPr>
            <w:tcW w:w="5294" w:type="dxa"/>
            <w:tcBorders>
              <w:top w:val="single" w:sz="6" w:space="0" w:color="auto"/>
              <w:left w:val="single" w:sz="6" w:space="0" w:color="auto"/>
              <w:bottom w:val="single" w:sz="6" w:space="0" w:color="auto"/>
              <w:right w:val="single" w:sz="6" w:space="0" w:color="auto"/>
            </w:tcBorders>
          </w:tcPr>
          <w:p w14:paraId="6746037C" w14:textId="2BE3C91C" w:rsidR="004C0E1E" w:rsidRPr="00F647DC" w:rsidRDefault="00605D19" w:rsidP="004C0E1E">
            <w:pPr>
              <w:rPr>
                <w:lang w:val="kk-KZ"/>
              </w:rPr>
            </w:pPr>
            <w:r w:rsidRPr="00F647DC">
              <w:rPr>
                <w:lang w:val="kk-KZ"/>
              </w:rPr>
              <w:t>4-блоктың басталуы</w:t>
            </w:r>
          </w:p>
        </w:tc>
      </w:tr>
      <w:tr w:rsidR="004C0E1E" w:rsidRPr="00F647DC" w14:paraId="7D7F02B7" w14:textId="77777777" w:rsidTr="00786478">
        <w:tc>
          <w:tcPr>
            <w:tcW w:w="2610" w:type="dxa"/>
            <w:tcBorders>
              <w:top w:val="single" w:sz="4" w:space="0" w:color="auto"/>
              <w:left w:val="single" w:sz="4" w:space="0" w:color="auto"/>
              <w:bottom w:val="single" w:sz="4" w:space="0" w:color="auto"/>
              <w:right w:val="single" w:sz="4" w:space="0" w:color="auto"/>
            </w:tcBorders>
          </w:tcPr>
          <w:p w14:paraId="2461F886" w14:textId="77777777" w:rsidR="004C0E1E" w:rsidRPr="00F647DC" w:rsidRDefault="004C0E1E" w:rsidP="004C0E1E">
            <w:pPr>
              <w:rPr>
                <w:lang w:val="kk-KZ"/>
              </w:rPr>
            </w:pPr>
            <w:r w:rsidRPr="00F647DC">
              <w:rPr>
                <w:lang w:val="kk-KZ"/>
              </w:rPr>
              <w:lastRenderedPageBreak/>
              <w:t>:20:CE1QR-G153</w:t>
            </w:r>
          </w:p>
        </w:tc>
        <w:tc>
          <w:tcPr>
            <w:tcW w:w="1840" w:type="dxa"/>
            <w:tcBorders>
              <w:top w:val="single" w:sz="4" w:space="0" w:color="auto"/>
              <w:left w:val="single" w:sz="4" w:space="0" w:color="auto"/>
              <w:bottom w:val="single" w:sz="4" w:space="0" w:color="auto"/>
              <w:right w:val="single" w:sz="4" w:space="0" w:color="auto"/>
            </w:tcBorders>
          </w:tcPr>
          <w:p w14:paraId="5D8800BF" w14:textId="77777777" w:rsidR="004C0E1E" w:rsidRPr="00F647DC" w:rsidRDefault="004C0E1E" w:rsidP="004C0E1E">
            <w:pPr>
              <w:rPr>
                <w:lang w:val="kk-KZ"/>
              </w:rPr>
            </w:pPr>
            <w:r w:rsidRPr="00F647DC">
              <w:rPr>
                <w:lang w:val="kk-KZ"/>
              </w:rPr>
              <w:t>33x</w:t>
            </w:r>
          </w:p>
        </w:tc>
        <w:tc>
          <w:tcPr>
            <w:tcW w:w="5294" w:type="dxa"/>
            <w:tcBorders>
              <w:top w:val="single" w:sz="4" w:space="0" w:color="auto"/>
              <w:left w:val="single" w:sz="4" w:space="0" w:color="auto"/>
              <w:bottom w:val="single" w:sz="4" w:space="0" w:color="auto"/>
              <w:right w:val="single" w:sz="4" w:space="0" w:color="auto"/>
            </w:tcBorders>
          </w:tcPr>
          <w:p w14:paraId="459197F2" w14:textId="14EB152E" w:rsidR="004C0E1E" w:rsidRPr="00F647DC" w:rsidRDefault="00605D19" w:rsidP="004C0E1E">
            <w:pPr>
              <w:rPr>
                <w:lang w:val="kk-KZ"/>
              </w:rPr>
            </w:pPr>
            <w:r w:rsidRPr="00F647DC">
              <w:rPr>
                <w:lang w:val="kk-KZ"/>
              </w:rPr>
              <w:t>Құжаттың референсі</w:t>
            </w:r>
            <w:r w:rsidR="004C0E1E" w:rsidRPr="00F647DC">
              <w:rPr>
                <w:lang w:val="kk-KZ"/>
              </w:rPr>
              <w:t xml:space="preserve"> </w:t>
            </w:r>
          </w:p>
        </w:tc>
      </w:tr>
      <w:tr w:rsidR="004C0E1E" w:rsidRPr="00F647DC" w14:paraId="1B89593C" w14:textId="77777777" w:rsidTr="00786478">
        <w:tc>
          <w:tcPr>
            <w:tcW w:w="2610" w:type="dxa"/>
            <w:tcBorders>
              <w:top w:val="single" w:sz="6" w:space="0" w:color="auto"/>
              <w:left w:val="single" w:sz="6" w:space="0" w:color="auto"/>
              <w:bottom w:val="single" w:sz="6" w:space="0" w:color="auto"/>
              <w:right w:val="single" w:sz="6" w:space="0" w:color="auto"/>
            </w:tcBorders>
          </w:tcPr>
          <w:p w14:paraId="0C982497" w14:textId="77777777" w:rsidR="004C0E1E" w:rsidRPr="00F647DC" w:rsidRDefault="004C0E1E" w:rsidP="004C0E1E">
            <w:pPr>
              <w:rPr>
                <w:lang w:val="kk-KZ"/>
              </w:rPr>
            </w:pPr>
            <w:r w:rsidRPr="00F647DC">
              <w:rPr>
                <w:lang w:val="kk-KZ"/>
              </w:rPr>
              <w:t>:21:FEDH-G94987</w:t>
            </w:r>
          </w:p>
        </w:tc>
        <w:tc>
          <w:tcPr>
            <w:tcW w:w="1840" w:type="dxa"/>
            <w:tcBorders>
              <w:top w:val="single" w:sz="6" w:space="0" w:color="auto"/>
              <w:left w:val="single" w:sz="6" w:space="0" w:color="auto"/>
              <w:bottom w:val="single" w:sz="6" w:space="0" w:color="auto"/>
              <w:right w:val="single" w:sz="6" w:space="0" w:color="auto"/>
            </w:tcBorders>
          </w:tcPr>
          <w:p w14:paraId="43C05CF1" w14:textId="77777777" w:rsidR="004C0E1E" w:rsidRPr="00F647DC" w:rsidRDefault="004C0E1E" w:rsidP="004C0E1E">
            <w:pPr>
              <w:rPr>
                <w:lang w:val="kk-KZ"/>
              </w:rPr>
            </w:pPr>
            <w:r w:rsidRPr="00F647DC">
              <w:rPr>
                <w:lang w:val="kk-KZ"/>
              </w:rPr>
              <w:t>33x</w:t>
            </w:r>
          </w:p>
        </w:tc>
        <w:tc>
          <w:tcPr>
            <w:tcW w:w="5294" w:type="dxa"/>
            <w:tcBorders>
              <w:top w:val="single" w:sz="6" w:space="0" w:color="auto"/>
              <w:left w:val="single" w:sz="6" w:space="0" w:color="auto"/>
              <w:bottom w:val="single" w:sz="6" w:space="0" w:color="auto"/>
              <w:right w:val="single" w:sz="6" w:space="0" w:color="auto"/>
            </w:tcBorders>
          </w:tcPr>
          <w:p w14:paraId="45BA6A35" w14:textId="7BD641D7" w:rsidR="004C0E1E" w:rsidRPr="00F647DC" w:rsidRDefault="00605D19" w:rsidP="004C0E1E">
            <w:pPr>
              <w:rPr>
                <w:lang w:val="kk-KZ"/>
              </w:rPr>
            </w:pPr>
            <w:r w:rsidRPr="00F647DC">
              <w:rPr>
                <w:lang w:val="kk-KZ"/>
              </w:rPr>
              <w:t>Байланысқан құжаттың референсі</w:t>
            </w:r>
            <w:r w:rsidR="004C0E1E" w:rsidRPr="00F647DC">
              <w:rPr>
                <w:lang w:val="kk-KZ"/>
              </w:rPr>
              <w:t xml:space="preserve"> </w:t>
            </w:r>
          </w:p>
        </w:tc>
      </w:tr>
      <w:tr w:rsidR="004C0E1E" w:rsidRPr="00F647DC" w14:paraId="7A3C10F0" w14:textId="77777777" w:rsidTr="00786478">
        <w:tc>
          <w:tcPr>
            <w:tcW w:w="2610" w:type="dxa"/>
            <w:tcBorders>
              <w:top w:val="single" w:sz="4" w:space="0" w:color="auto"/>
              <w:left w:val="single" w:sz="4" w:space="0" w:color="auto"/>
              <w:bottom w:val="single" w:sz="4" w:space="0" w:color="auto"/>
              <w:right w:val="single" w:sz="4" w:space="0" w:color="auto"/>
            </w:tcBorders>
          </w:tcPr>
          <w:p w14:paraId="7F310E70" w14:textId="77777777" w:rsidR="004C0E1E" w:rsidRPr="00F647DC" w:rsidRDefault="004C0E1E" w:rsidP="004C0E1E">
            <w:pPr>
              <w:rPr>
                <w:lang w:val="kk-KZ"/>
              </w:rPr>
            </w:pPr>
            <w:r w:rsidRPr="00F647DC">
              <w:rPr>
                <w:lang w:val="kk-KZ"/>
              </w:rPr>
              <w:t>:12:999</w:t>
            </w:r>
          </w:p>
        </w:tc>
        <w:tc>
          <w:tcPr>
            <w:tcW w:w="1840" w:type="dxa"/>
            <w:tcBorders>
              <w:top w:val="single" w:sz="4" w:space="0" w:color="auto"/>
              <w:left w:val="single" w:sz="4" w:space="0" w:color="auto"/>
              <w:bottom w:val="single" w:sz="4" w:space="0" w:color="auto"/>
              <w:right w:val="single" w:sz="4" w:space="0" w:color="auto"/>
            </w:tcBorders>
          </w:tcPr>
          <w:p w14:paraId="1803CF02" w14:textId="77777777" w:rsidR="004C0E1E" w:rsidRPr="00F647DC" w:rsidRDefault="004C0E1E" w:rsidP="004C0E1E">
            <w:pPr>
              <w:rPr>
                <w:lang w:val="kk-KZ"/>
              </w:rPr>
            </w:pPr>
            <w:r w:rsidRPr="00F647DC">
              <w:rPr>
                <w:lang w:val="kk-KZ"/>
              </w:rPr>
              <w:t>3n</w:t>
            </w:r>
          </w:p>
        </w:tc>
        <w:tc>
          <w:tcPr>
            <w:tcW w:w="5294" w:type="dxa"/>
            <w:tcBorders>
              <w:top w:val="single" w:sz="4" w:space="0" w:color="auto"/>
              <w:left w:val="single" w:sz="4" w:space="0" w:color="auto"/>
              <w:bottom w:val="single" w:sz="4" w:space="0" w:color="auto"/>
              <w:right w:val="single" w:sz="4" w:space="0" w:color="auto"/>
            </w:tcBorders>
          </w:tcPr>
          <w:p w14:paraId="65293DFD" w14:textId="39C875DB" w:rsidR="004C0E1E" w:rsidRPr="00F647DC" w:rsidRDefault="00605D19" w:rsidP="004C0E1E">
            <w:pPr>
              <w:rPr>
                <w:lang w:val="kk-KZ"/>
              </w:rPr>
            </w:pPr>
            <w:r w:rsidRPr="00F647DC">
              <w:rPr>
                <w:lang w:val="kk-KZ"/>
              </w:rPr>
              <w:t>Шағын формат</w:t>
            </w:r>
          </w:p>
        </w:tc>
      </w:tr>
      <w:tr w:rsidR="004C0E1E" w:rsidRPr="00F647DC" w14:paraId="6F417882"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6D62B4F4" w14:textId="77777777" w:rsidR="004C0E1E" w:rsidRPr="00F647DC" w:rsidRDefault="004C0E1E" w:rsidP="004C0E1E">
            <w:pPr>
              <w:rPr>
                <w:lang w:val="kk-KZ"/>
              </w:rPr>
            </w:pPr>
            <w:r w:rsidRPr="00F647DC">
              <w:rPr>
                <w:lang w:val="kk-KZ"/>
              </w:rPr>
              <w:t>:30:20020505</w:t>
            </w:r>
          </w:p>
        </w:tc>
        <w:tc>
          <w:tcPr>
            <w:tcW w:w="1840" w:type="dxa"/>
            <w:tcBorders>
              <w:top w:val="single" w:sz="6" w:space="0" w:color="000000"/>
              <w:left w:val="single" w:sz="6" w:space="0" w:color="000000"/>
              <w:bottom w:val="single" w:sz="6" w:space="0" w:color="000000"/>
              <w:right w:val="single" w:sz="6" w:space="0" w:color="000000"/>
            </w:tcBorders>
          </w:tcPr>
          <w:p w14:paraId="7EC4F8E3" w14:textId="77777777" w:rsidR="004C0E1E" w:rsidRPr="00F647DC" w:rsidRDefault="004C0E1E" w:rsidP="004C0E1E">
            <w:pPr>
              <w:rPr>
                <w:lang w:val="kk-KZ"/>
              </w:rPr>
            </w:pPr>
            <w:r w:rsidRPr="00F647DC">
              <w:rPr>
                <w:lang w:val="kk-KZ"/>
              </w:rPr>
              <w:t>8!n</w:t>
            </w:r>
          </w:p>
        </w:tc>
        <w:tc>
          <w:tcPr>
            <w:tcW w:w="5294" w:type="dxa"/>
            <w:tcBorders>
              <w:top w:val="single" w:sz="6" w:space="0" w:color="000000"/>
              <w:left w:val="single" w:sz="6" w:space="0" w:color="000000"/>
              <w:bottom w:val="single" w:sz="6" w:space="0" w:color="000000"/>
              <w:right w:val="single" w:sz="6" w:space="0" w:color="000000"/>
            </w:tcBorders>
          </w:tcPr>
          <w:p w14:paraId="658D0D3B" w14:textId="638BBC08" w:rsidR="004C0E1E" w:rsidRPr="00F647DC" w:rsidRDefault="000975B8" w:rsidP="004C0E1E">
            <w:pPr>
              <w:rPr>
                <w:lang w:val="kk-KZ"/>
              </w:rPr>
            </w:pPr>
            <w:r w:rsidRPr="00F647DC">
              <w:rPr>
                <w:lang w:val="kk-KZ"/>
              </w:rPr>
              <w:t>ЖЖЖЖААКК форматында</w:t>
            </w:r>
            <w:r w:rsidR="00A31C60" w:rsidRPr="00F647DC">
              <w:rPr>
                <w:lang w:val="kk-KZ"/>
              </w:rPr>
              <w:t>ғы күні</w:t>
            </w:r>
          </w:p>
        </w:tc>
      </w:tr>
      <w:tr w:rsidR="004C0E1E" w:rsidRPr="00F647DC" w14:paraId="2D9E141B" w14:textId="77777777" w:rsidTr="00786478">
        <w:tc>
          <w:tcPr>
            <w:tcW w:w="2610" w:type="dxa"/>
            <w:tcBorders>
              <w:top w:val="single" w:sz="6" w:space="0" w:color="000000"/>
              <w:left w:val="single" w:sz="6" w:space="0" w:color="000000"/>
              <w:bottom w:val="single" w:sz="6" w:space="0" w:color="000000"/>
              <w:right w:val="single" w:sz="6" w:space="0" w:color="000000"/>
            </w:tcBorders>
          </w:tcPr>
          <w:p w14:paraId="3DB8F888" w14:textId="77777777" w:rsidR="004C0E1E" w:rsidRPr="00F647DC" w:rsidRDefault="004C0E1E" w:rsidP="004C0E1E">
            <w:pPr>
              <w:rPr>
                <w:lang w:val="kk-KZ"/>
              </w:rPr>
            </w:pPr>
            <w:r w:rsidRPr="00F647DC">
              <w:rPr>
                <w:lang w:val="kk-KZ"/>
              </w:rPr>
              <w:t>:70:</w:t>
            </w:r>
          </w:p>
        </w:tc>
        <w:tc>
          <w:tcPr>
            <w:tcW w:w="1840" w:type="dxa"/>
            <w:tcBorders>
              <w:top w:val="single" w:sz="6" w:space="0" w:color="000000"/>
              <w:left w:val="single" w:sz="6" w:space="0" w:color="000000"/>
              <w:bottom w:val="single" w:sz="6" w:space="0" w:color="000000"/>
              <w:right w:val="single" w:sz="6" w:space="0" w:color="000000"/>
            </w:tcBorders>
          </w:tcPr>
          <w:p w14:paraId="7C23430F" w14:textId="77777777" w:rsidR="004C0E1E" w:rsidRPr="00F647DC" w:rsidRDefault="004C0E1E" w:rsidP="004C0E1E">
            <w:pPr>
              <w:rPr>
                <w:lang w:val="kk-KZ"/>
              </w:rPr>
            </w:pPr>
            <w:r w:rsidRPr="00F647DC">
              <w:rPr>
                <w:lang w:val="kk-KZ"/>
              </w:rPr>
              <w:t>32000x</w:t>
            </w:r>
          </w:p>
        </w:tc>
        <w:tc>
          <w:tcPr>
            <w:tcW w:w="5294" w:type="dxa"/>
            <w:tcBorders>
              <w:top w:val="single" w:sz="6" w:space="0" w:color="000000"/>
              <w:left w:val="single" w:sz="6" w:space="0" w:color="000000"/>
              <w:bottom w:val="single" w:sz="6" w:space="0" w:color="000000"/>
              <w:right w:val="single" w:sz="6" w:space="0" w:color="000000"/>
            </w:tcBorders>
          </w:tcPr>
          <w:p w14:paraId="6FD0857E" w14:textId="189734FE" w:rsidR="004C0E1E" w:rsidRPr="00F647DC" w:rsidRDefault="00A31C60" w:rsidP="004C0E1E">
            <w:pPr>
              <w:rPr>
                <w:lang w:val="kk-KZ"/>
              </w:rPr>
            </w:pPr>
            <w:r w:rsidRPr="00F647DC">
              <w:rPr>
                <w:lang w:val="kk-KZ"/>
              </w:rPr>
              <w:t>XML шот-фактураға арналған егжей-тегжейлі конверт</w:t>
            </w:r>
          </w:p>
        </w:tc>
      </w:tr>
      <w:tr w:rsidR="004C0E1E" w:rsidRPr="00F647DC" w14:paraId="29B036FA" w14:textId="77777777" w:rsidTr="00786478">
        <w:tc>
          <w:tcPr>
            <w:tcW w:w="2610" w:type="dxa"/>
            <w:tcBorders>
              <w:top w:val="single" w:sz="6" w:space="0" w:color="auto"/>
              <w:left w:val="single" w:sz="6" w:space="0" w:color="auto"/>
              <w:bottom w:val="single" w:sz="6" w:space="0" w:color="auto"/>
              <w:right w:val="single" w:sz="6" w:space="0" w:color="auto"/>
            </w:tcBorders>
          </w:tcPr>
          <w:p w14:paraId="247627DA" w14:textId="77777777" w:rsidR="004C0E1E" w:rsidRPr="00F647DC" w:rsidRDefault="004C0E1E" w:rsidP="004C0E1E">
            <w:pPr>
              <w:rPr>
                <w:lang w:val="kk-KZ"/>
              </w:rPr>
            </w:pPr>
            <w:r w:rsidRPr="00F647DC">
              <w:rPr>
                <w:lang w:val="kk-KZ"/>
              </w:rPr>
              <w:t>-}</w:t>
            </w:r>
          </w:p>
        </w:tc>
        <w:tc>
          <w:tcPr>
            <w:tcW w:w="1840" w:type="dxa"/>
            <w:tcBorders>
              <w:top w:val="single" w:sz="6" w:space="0" w:color="auto"/>
              <w:left w:val="single" w:sz="6" w:space="0" w:color="auto"/>
              <w:bottom w:val="single" w:sz="6" w:space="0" w:color="auto"/>
              <w:right w:val="single" w:sz="6" w:space="0" w:color="auto"/>
            </w:tcBorders>
          </w:tcPr>
          <w:p w14:paraId="63E39A14" w14:textId="77777777" w:rsidR="004C0E1E" w:rsidRPr="00F647DC" w:rsidRDefault="004C0E1E" w:rsidP="004C0E1E">
            <w:pPr>
              <w:rPr>
                <w:lang w:val="kk-KZ"/>
              </w:rPr>
            </w:pPr>
          </w:p>
        </w:tc>
        <w:tc>
          <w:tcPr>
            <w:tcW w:w="5294" w:type="dxa"/>
            <w:tcBorders>
              <w:top w:val="single" w:sz="6" w:space="0" w:color="auto"/>
              <w:left w:val="single" w:sz="6" w:space="0" w:color="auto"/>
              <w:bottom w:val="single" w:sz="6" w:space="0" w:color="auto"/>
              <w:right w:val="single" w:sz="6" w:space="0" w:color="auto"/>
            </w:tcBorders>
          </w:tcPr>
          <w:p w14:paraId="2D9AE0D6" w14:textId="77A692DB" w:rsidR="004C0E1E" w:rsidRPr="00F647DC" w:rsidRDefault="00835059" w:rsidP="004C0E1E">
            <w:pPr>
              <w:rPr>
                <w:lang w:val="kk-KZ"/>
              </w:rPr>
            </w:pPr>
            <w:r w:rsidRPr="00F647DC">
              <w:rPr>
                <w:lang w:val="kk-KZ"/>
              </w:rPr>
              <w:t>Блоктың аяқталуы</w:t>
            </w:r>
          </w:p>
        </w:tc>
      </w:tr>
    </w:tbl>
    <w:p w14:paraId="6839E85D" w14:textId="77777777" w:rsidR="0016086F" w:rsidRPr="00F647DC" w:rsidRDefault="0016086F" w:rsidP="00AE0D18">
      <w:pPr>
        <w:pStyle w:val="3"/>
        <w:rPr>
          <w:lang w:val="kk-KZ"/>
        </w:rPr>
        <w:sectPr w:rsidR="0016086F" w:rsidRPr="00F647DC" w:rsidSect="00FB65DE">
          <w:headerReference w:type="default" r:id="rId14"/>
          <w:footerReference w:type="default" r:id="rId15"/>
          <w:pgSz w:w="11907" w:h="16840" w:code="9"/>
          <w:pgMar w:top="1440" w:right="1440" w:bottom="1440" w:left="1440" w:header="706" w:footer="706" w:gutter="0"/>
          <w:cols w:space="720"/>
          <w:titlePg/>
          <w:docGrid w:linePitch="272"/>
        </w:sectPr>
      </w:pPr>
      <w:bookmarkStart w:id="680" w:name="_Toc297879154"/>
    </w:p>
    <w:bookmarkEnd w:id="680"/>
    <w:p w14:paraId="109425EF" w14:textId="7C403FC2" w:rsidR="0016086F" w:rsidRPr="00F647DC" w:rsidRDefault="005A15D4" w:rsidP="008333E4">
      <w:pPr>
        <w:rPr>
          <w:rStyle w:val="afe"/>
          <w:bCs w:val="0"/>
          <w:sz w:val="24"/>
          <w:szCs w:val="24"/>
          <w:lang w:val="kk-KZ"/>
        </w:rPr>
      </w:pPr>
      <w:r w:rsidRPr="00F647DC">
        <w:rPr>
          <w:rStyle w:val="afe"/>
          <w:bCs w:val="0"/>
          <w:sz w:val="24"/>
          <w:szCs w:val="24"/>
          <w:lang w:val="kk-KZ"/>
        </w:rPr>
        <w:lastRenderedPageBreak/>
        <w:t>Шот-фактураның егжей-тегжейлері XML конвертінің сипаттамасы</w:t>
      </w:r>
    </w:p>
    <w:p w14:paraId="1E7FF5C0" w14:textId="77777777" w:rsidR="008F6E8F" w:rsidRPr="00F647DC" w:rsidRDefault="008F6E8F" w:rsidP="008F6E8F">
      <w:pPr>
        <w:spacing w:after="120"/>
        <w:jc w:val="both"/>
        <w:rPr>
          <w:rStyle w:val="afe"/>
          <w:b w:val="0"/>
          <w:bCs w:val="0"/>
          <w:sz w:val="24"/>
          <w:szCs w:val="24"/>
          <w:lang w:val="kk-KZ"/>
        </w:rPr>
      </w:pPr>
    </w:p>
    <w:tbl>
      <w:tblPr>
        <w:tblW w:w="13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0"/>
        <w:gridCol w:w="1980"/>
        <w:gridCol w:w="1350"/>
        <w:gridCol w:w="1080"/>
        <w:gridCol w:w="2560"/>
        <w:gridCol w:w="4265"/>
      </w:tblGrid>
      <w:tr w:rsidR="005A15D4" w:rsidRPr="00F647DC" w14:paraId="406F64A3" w14:textId="77777777" w:rsidTr="00716F3B">
        <w:trPr>
          <w:cantSplit/>
          <w:trHeight w:val="1236"/>
          <w:tblHeader/>
          <w:jc w:val="center"/>
        </w:trPr>
        <w:tc>
          <w:tcPr>
            <w:tcW w:w="2340" w:type="dxa"/>
            <w:tcBorders>
              <w:bottom w:val="single" w:sz="4" w:space="0" w:color="auto"/>
            </w:tcBorders>
            <w:shd w:val="clear" w:color="auto" w:fill="auto"/>
            <w:vAlign w:val="center"/>
          </w:tcPr>
          <w:p w14:paraId="2E039BDF" w14:textId="09D7A351" w:rsidR="005A15D4" w:rsidRPr="00F647DC" w:rsidRDefault="005A15D4" w:rsidP="005A15D4">
            <w:pPr>
              <w:jc w:val="center"/>
              <w:rPr>
                <w:b/>
                <w:bCs/>
                <w:sz w:val="24"/>
                <w:szCs w:val="24"/>
                <w:lang w:val="kk-KZ"/>
              </w:rPr>
            </w:pPr>
            <w:r w:rsidRPr="00F647DC">
              <w:rPr>
                <w:b/>
                <w:bCs/>
                <w:lang w:val="kk-KZ"/>
              </w:rPr>
              <w:t>Элемент атауы</w:t>
            </w:r>
          </w:p>
        </w:tc>
        <w:tc>
          <w:tcPr>
            <w:tcW w:w="1980" w:type="dxa"/>
            <w:tcBorders>
              <w:bottom w:val="single" w:sz="4" w:space="0" w:color="auto"/>
            </w:tcBorders>
            <w:shd w:val="clear" w:color="auto" w:fill="auto"/>
            <w:vAlign w:val="center"/>
          </w:tcPr>
          <w:p w14:paraId="5B7F7AAC" w14:textId="2CCD5208" w:rsidR="005A15D4" w:rsidRPr="00F647DC" w:rsidRDefault="005A15D4" w:rsidP="005A15D4">
            <w:pPr>
              <w:jc w:val="center"/>
              <w:rPr>
                <w:b/>
                <w:bCs/>
                <w:sz w:val="24"/>
                <w:szCs w:val="24"/>
                <w:lang w:val="kk-KZ"/>
              </w:rPr>
            </w:pPr>
            <w:r w:rsidRPr="00F647DC">
              <w:rPr>
                <w:b/>
                <w:bCs/>
                <w:lang w:val="kk-KZ"/>
              </w:rPr>
              <w:t>Бас элементінің атауы</w:t>
            </w:r>
          </w:p>
        </w:tc>
        <w:tc>
          <w:tcPr>
            <w:tcW w:w="1350" w:type="dxa"/>
            <w:tcBorders>
              <w:bottom w:val="single" w:sz="4" w:space="0" w:color="auto"/>
            </w:tcBorders>
            <w:shd w:val="clear" w:color="auto" w:fill="auto"/>
            <w:vAlign w:val="center"/>
          </w:tcPr>
          <w:p w14:paraId="326299C7" w14:textId="79F4485B" w:rsidR="005A15D4" w:rsidRPr="00F647DC" w:rsidRDefault="005A15D4" w:rsidP="005A15D4">
            <w:pPr>
              <w:jc w:val="center"/>
              <w:rPr>
                <w:b/>
                <w:bCs/>
                <w:sz w:val="24"/>
                <w:szCs w:val="24"/>
                <w:lang w:val="kk-KZ"/>
              </w:rPr>
            </w:pPr>
            <w:r w:rsidRPr="00F647DC">
              <w:rPr>
                <w:b/>
                <w:bCs/>
                <w:sz w:val="24"/>
                <w:szCs w:val="24"/>
                <w:lang w:val="kk-KZ"/>
              </w:rPr>
              <w:t>Элемент түрі қарапайым / құрама</w:t>
            </w:r>
          </w:p>
        </w:tc>
        <w:tc>
          <w:tcPr>
            <w:tcW w:w="1080" w:type="dxa"/>
            <w:tcBorders>
              <w:bottom w:val="single" w:sz="4" w:space="0" w:color="auto"/>
            </w:tcBorders>
            <w:shd w:val="clear" w:color="auto" w:fill="auto"/>
            <w:vAlign w:val="center"/>
          </w:tcPr>
          <w:p w14:paraId="0BB22ABB" w14:textId="7800BBD0" w:rsidR="005A15D4" w:rsidRPr="00F647DC" w:rsidRDefault="005A15D4" w:rsidP="005A15D4">
            <w:pPr>
              <w:jc w:val="center"/>
              <w:rPr>
                <w:b/>
                <w:bCs/>
                <w:sz w:val="24"/>
                <w:szCs w:val="24"/>
                <w:lang w:val="kk-KZ"/>
              </w:rPr>
            </w:pPr>
            <w:r w:rsidRPr="00F647DC">
              <w:rPr>
                <w:b/>
                <w:bCs/>
                <w:sz w:val="24"/>
                <w:szCs w:val="24"/>
                <w:lang w:val="kk-KZ"/>
              </w:rPr>
              <w:t>Деректер түрі</w:t>
            </w:r>
          </w:p>
        </w:tc>
        <w:tc>
          <w:tcPr>
            <w:tcW w:w="2560" w:type="dxa"/>
            <w:tcBorders>
              <w:bottom w:val="single" w:sz="4" w:space="0" w:color="auto"/>
            </w:tcBorders>
            <w:shd w:val="clear" w:color="auto" w:fill="auto"/>
            <w:vAlign w:val="center"/>
          </w:tcPr>
          <w:p w14:paraId="4D1E0DB1" w14:textId="08DAD409" w:rsidR="005A15D4" w:rsidRPr="00F647DC" w:rsidRDefault="005A15D4" w:rsidP="005A15D4">
            <w:pPr>
              <w:jc w:val="center"/>
              <w:rPr>
                <w:b/>
                <w:bCs/>
                <w:sz w:val="24"/>
                <w:szCs w:val="24"/>
                <w:lang w:val="kk-KZ"/>
              </w:rPr>
            </w:pPr>
            <w:r w:rsidRPr="00F647DC">
              <w:rPr>
                <w:b/>
                <w:bCs/>
                <w:sz w:val="24"/>
                <w:szCs w:val="24"/>
                <w:lang w:val="kk-KZ"/>
              </w:rPr>
              <w:t>Шектеулер</w:t>
            </w:r>
          </w:p>
        </w:tc>
        <w:tc>
          <w:tcPr>
            <w:tcW w:w="4265" w:type="dxa"/>
            <w:tcBorders>
              <w:bottom w:val="single" w:sz="4" w:space="0" w:color="auto"/>
            </w:tcBorders>
            <w:shd w:val="clear" w:color="auto" w:fill="auto"/>
            <w:vAlign w:val="center"/>
          </w:tcPr>
          <w:p w14:paraId="15001D44" w14:textId="4D1090C3" w:rsidR="005A15D4" w:rsidRPr="00F647DC" w:rsidRDefault="005A15D4" w:rsidP="005A15D4">
            <w:pPr>
              <w:jc w:val="center"/>
              <w:rPr>
                <w:b/>
                <w:bCs/>
                <w:sz w:val="24"/>
                <w:szCs w:val="24"/>
                <w:lang w:val="kk-KZ"/>
              </w:rPr>
            </w:pPr>
            <w:r w:rsidRPr="00F647DC">
              <w:rPr>
                <w:b/>
                <w:bCs/>
                <w:sz w:val="24"/>
                <w:szCs w:val="24"/>
                <w:lang w:val="kk-KZ"/>
              </w:rPr>
              <w:t>Элемент сипаттамасы</w:t>
            </w:r>
          </w:p>
        </w:tc>
      </w:tr>
      <w:tr w:rsidR="0007502D" w:rsidRPr="00F647DC" w14:paraId="1462F36E" w14:textId="77777777" w:rsidTr="00716F3B">
        <w:trPr>
          <w:cantSplit/>
          <w:trHeight w:val="82"/>
          <w:jc w:val="center"/>
        </w:trPr>
        <w:tc>
          <w:tcPr>
            <w:tcW w:w="2340" w:type="dxa"/>
            <w:shd w:val="clear" w:color="auto" w:fill="C0C0C0"/>
            <w:vAlign w:val="center"/>
          </w:tcPr>
          <w:p w14:paraId="0C749E21" w14:textId="77777777" w:rsidR="0007502D" w:rsidRPr="00F647DC" w:rsidRDefault="0007502D" w:rsidP="00F9147A">
            <w:pPr>
              <w:jc w:val="center"/>
              <w:rPr>
                <w:lang w:val="kk-KZ"/>
              </w:rPr>
            </w:pPr>
            <w:r w:rsidRPr="00F647DC">
              <w:rPr>
                <w:lang w:val="kk-KZ"/>
              </w:rPr>
              <w:t>invoice</w:t>
            </w:r>
          </w:p>
        </w:tc>
        <w:tc>
          <w:tcPr>
            <w:tcW w:w="1980" w:type="dxa"/>
            <w:shd w:val="clear" w:color="auto" w:fill="C0C0C0"/>
            <w:vAlign w:val="center"/>
          </w:tcPr>
          <w:p w14:paraId="70E31474" w14:textId="77777777" w:rsidR="0007502D" w:rsidRPr="00F647DC" w:rsidRDefault="0007502D" w:rsidP="00F9147A">
            <w:pPr>
              <w:jc w:val="center"/>
              <w:rPr>
                <w:lang w:val="kk-KZ"/>
              </w:rPr>
            </w:pPr>
          </w:p>
        </w:tc>
        <w:tc>
          <w:tcPr>
            <w:tcW w:w="1350" w:type="dxa"/>
            <w:shd w:val="clear" w:color="auto" w:fill="C0C0C0"/>
            <w:vAlign w:val="center"/>
          </w:tcPr>
          <w:p w14:paraId="52949662" w14:textId="77777777" w:rsidR="0007502D" w:rsidRPr="00F647DC" w:rsidRDefault="0007502D" w:rsidP="00F9147A">
            <w:pPr>
              <w:jc w:val="center"/>
              <w:rPr>
                <w:lang w:val="kk-KZ"/>
              </w:rPr>
            </w:pPr>
            <w:r w:rsidRPr="00F647DC">
              <w:rPr>
                <w:lang w:val="kk-KZ"/>
              </w:rPr>
              <w:t>С</w:t>
            </w:r>
          </w:p>
        </w:tc>
        <w:tc>
          <w:tcPr>
            <w:tcW w:w="1080" w:type="dxa"/>
            <w:shd w:val="clear" w:color="auto" w:fill="C0C0C0"/>
            <w:vAlign w:val="center"/>
          </w:tcPr>
          <w:p w14:paraId="295A0B57" w14:textId="77777777" w:rsidR="0007502D" w:rsidRPr="00F647DC" w:rsidRDefault="0007502D" w:rsidP="00F9147A">
            <w:pPr>
              <w:jc w:val="center"/>
              <w:rPr>
                <w:lang w:val="kk-KZ"/>
              </w:rPr>
            </w:pPr>
          </w:p>
        </w:tc>
        <w:tc>
          <w:tcPr>
            <w:tcW w:w="2560" w:type="dxa"/>
            <w:shd w:val="clear" w:color="auto" w:fill="C0C0C0"/>
            <w:vAlign w:val="center"/>
          </w:tcPr>
          <w:p w14:paraId="7E71C4FF" w14:textId="77777777" w:rsidR="0007502D" w:rsidRPr="00F647DC" w:rsidRDefault="0007502D" w:rsidP="00F9147A">
            <w:pPr>
              <w:jc w:val="center"/>
              <w:rPr>
                <w:lang w:val="kk-KZ"/>
              </w:rPr>
            </w:pPr>
          </w:p>
        </w:tc>
        <w:tc>
          <w:tcPr>
            <w:tcW w:w="4265" w:type="dxa"/>
            <w:shd w:val="clear" w:color="auto" w:fill="C0C0C0"/>
          </w:tcPr>
          <w:p w14:paraId="6D9F53E9" w14:textId="77777777" w:rsidR="0007502D" w:rsidRPr="00F647DC" w:rsidRDefault="0007502D" w:rsidP="005C5314">
            <w:pPr>
              <w:rPr>
                <w:rStyle w:val="s0"/>
                <w:color w:val="auto"/>
                <w:lang w:val="kk-KZ"/>
              </w:rPr>
            </w:pPr>
          </w:p>
        </w:tc>
      </w:tr>
      <w:tr w:rsidR="0007502D" w:rsidRPr="00F647DC" w14:paraId="364B1C95" w14:textId="77777777" w:rsidTr="00716F3B">
        <w:trPr>
          <w:cantSplit/>
          <w:trHeight w:val="82"/>
          <w:jc w:val="center"/>
        </w:trPr>
        <w:tc>
          <w:tcPr>
            <w:tcW w:w="2340" w:type="dxa"/>
            <w:shd w:val="clear" w:color="auto" w:fill="auto"/>
            <w:vAlign w:val="center"/>
          </w:tcPr>
          <w:p w14:paraId="33217816" w14:textId="77777777" w:rsidR="0007502D" w:rsidRPr="00F647DC" w:rsidRDefault="0007502D" w:rsidP="00F9147A">
            <w:pPr>
              <w:jc w:val="center"/>
              <w:rPr>
                <w:lang w:val="kk-KZ"/>
              </w:rPr>
            </w:pPr>
            <w:r w:rsidRPr="00F647DC">
              <w:rPr>
                <w:lang w:val="kk-KZ"/>
              </w:rPr>
              <w:t>reference</w:t>
            </w:r>
          </w:p>
        </w:tc>
        <w:tc>
          <w:tcPr>
            <w:tcW w:w="1980" w:type="dxa"/>
            <w:shd w:val="clear" w:color="auto" w:fill="auto"/>
            <w:vAlign w:val="center"/>
          </w:tcPr>
          <w:p w14:paraId="2608B584" w14:textId="77777777" w:rsidR="0007502D" w:rsidRPr="00F647DC" w:rsidRDefault="0007502D" w:rsidP="00F9147A">
            <w:pPr>
              <w:jc w:val="center"/>
              <w:rPr>
                <w:lang w:val="kk-KZ"/>
              </w:rPr>
            </w:pPr>
            <w:r w:rsidRPr="00F647DC">
              <w:rPr>
                <w:lang w:val="kk-KZ"/>
              </w:rPr>
              <w:t>invoice</w:t>
            </w:r>
          </w:p>
        </w:tc>
        <w:tc>
          <w:tcPr>
            <w:tcW w:w="1350" w:type="dxa"/>
            <w:shd w:val="clear" w:color="auto" w:fill="auto"/>
            <w:vAlign w:val="center"/>
          </w:tcPr>
          <w:p w14:paraId="37285468" w14:textId="77777777" w:rsidR="0007502D" w:rsidRPr="00F647DC" w:rsidRDefault="0007502D" w:rsidP="00F9147A">
            <w:pPr>
              <w:jc w:val="center"/>
              <w:rPr>
                <w:lang w:val="kk-KZ"/>
              </w:rPr>
            </w:pPr>
            <w:r w:rsidRPr="00F647DC">
              <w:rPr>
                <w:lang w:val="kk-KZ"/>
              </w:rPr>
              <w:t>П</w:t>
            </w:r>
          </w:p>
        </w:tc>
        <w:tc>
          <w:tcPr>
            <w:tcW w:w="1080" w:type="dxa"/>
            <w:shd w:val="clear" w:color="auto" w:fill="auto"/>
            <w:vAlign w:val="center"/>
          </w:tcPr>
          <w:p w14:paraId="213AF040" w14:textId="77777777" w:rsidR="0007502D" w:rsidRPr="00F647DC" w:rsidRDefault="0007502D" w:rsidP="00F9147A">
            <w:pPr>
              <w:jc w:val="center"/>
              <w:rPr>
                <w:lang w:val="kk-KZ"/>
              </w:rPr>
            </w:pPr>
          </w:p>
        </w:tc>
        <w:tc>
          <w:tcPr>
            <w:tcW w:w="2560" w:type="dxa"/>
            <w:shd w:val="clear" w:color="auto" w:fill="auto"/>
            <w:vAlign w:val="center"/>
          </w:tcPr>
          <w:p w14:paraId="6D1F9240" w14:textId="77777777" w:rsidR="0007502D" w:rsidRPr="00F647DC" w:rsidRDefault="0007502D" w:rsidP="00F9147A">
            <w:pPr>
              <w:jc w:val="center"/>
              <w:rPr>
                <w:lang w:val="kk-KZ"/>
              </w:rPr>
            </w:pPr>
          </w:p>
        </w:tc>
        <w:tc>
          <w:tcPr>
            <w:tcW w:w="4265" w:type="dxa"/>
            <w:shd w:val="clear" w:color="auto" w:fill="auto"/>
          </w:tcPr>
          <w:p w14:paraId="6F3A9AA2" w14:textId="1B53B045" w:rsidR="0007502D" w:rsidRPr="00F647DC" w:rsidRDefault="00605D19" w:rsidP="005C5314">
            <w:pPr>
              <w:rPr>
                <w:lang w:val="kk-KZ"/>
              </w:rPr>
            </w:pPr>
            <w:r w:rsidRPr="00F647DC">
              <w:rPr>
                <w:lang w:val="kk-KZ"/>
              </w:rPr>
              <w:t>Құжаттың референсі</w:t>
            </w:r>
          </w:p>
        </w:tc>
      </w:tr>
      <w:tr w:rsidR="0007502D" w:rsidRPr="00F647DC" w14:paraId="66C8EDAA" w14:textId="77777777" w:rsidTr="00716F3B">
        <w:trPr>
          <w:cantSplit/>
          <w:trHeight w:val="82"/>
          <w:jc w:val="center"/>
        </w:trPr>
        <w:tc>
          <w:tcPr>
            <w:tcW w:w="2340" w:type="dxa"/>
            <w:shd w:val="clear" w:color="auto" w:fill="auto"/>
            <w:vAlign w:val="center"/>
          </w:tcPr>
          <w:p w14:paraId="7A9450F9" w14:textId="77777777" w:rsidR="0007502D" w:rsidRPr="00F647DC" w:rsidRDefault="0007502D" w:rsidP="00F9147A">
            <w:pPr>
              <w:jc w:val="center"/>
              <w:rPr>
                <w:lang w:val="kk-KZ"/>
              </w:rPr>
            </w:pPr>
            <w:r w:rsidRPr="00F647DC">
              <w:rPr>
                <w:lang w:val="kk-KZ"/>
              </w:rPr>
              <w:t>date_doc</w:t>
            </w:r>
          </w:p>
        </w:tc>
        <w:tc>
          <w:tcPr>
            <w:tcW w:w="1980" w:type="dxa"/>
            <w:shd w:val="clear" w:color="auto" w:fill="auto"/>
            <w:vAlign w:val="center"/>
          </w:tcPr>
          <w:p w14:paraId="26F36049" w14:textId="77777777" w:rsidR="0007502D" w:rsidRPr="00F647DC" w:rsidRDefault="0007502D" w:rsidP="00F9147A">
            <w:pPr>
              <w:jc w:val="center"/>
              <w:rPr>
                <w:lang w:val="kk-KZ"/>
              </w:rPr>
            </w:pPr>
            <w:r w:rsidRPr="00F647DC">
              <w:rPr>
                <w:lang w:val="kk-KZ"/>
              </w:rPr>
              <w:t>invoice</w:t>
            </w:r>
          </w:p>
        </w:tc>
        <w:tc>
          <w:tcPr>
            <w:tcW w:w="1350" w:type="dxa"/>
            <w:shd w:val="clear" w:color="auto" w:fill="auto"/>
            <w:vAlign w:val="center"/>
          </w:tcPr>
          <w:p w14:paraId="61C1A5DC" w14:textId="77777777" w:rsidR="0007502D" w:rsidRPr="00F647DC" w:rsidRDefault="0007502D" w:rsidP="00F9147A">
            <w:pPr>
              <w:jc w:val="center"/>
              <w:rPr>
                <w:lang w:val="kk-KZ"/>
              </w:rPr>
            </w:pPr>
            <w:r w:rsidRPr="00F647DC">
              <w:rPr>
                <w:lang w:val="kk-KZ"/>
              </w:rPr>
              <w:t>П</w:t>
            </w:r>
          </w:p>
        </w:tc>
        <w:tc>
          <w:tcPr>
            <w:tcW w:w="1080" w:type="dxa"/>
            <w:shd w:val="clear" w:color="auto" w:fill="auto"/>
            <w:vAlign w:val="center"/>
          </w:tcPr>
          <w:p w14:paraId="5D04E4DA" w14:textId="77777777" w:rsidR="0007502D" w:rsidRPr="00F647DC" w:rsidRDefault="0007502D" w:rsidP="00F9147A">
            <w:pPr>
              <w:jc w:val="center"/>
              <w:rPr>
                <w:lang w:val="kk-KZ"/>
              </w:rPr>
            </w:pPr>
          </w:p>
        </w:tc>
        <w:tc>
          <w:tcPr>
            <w:tcW w:w="2560" w:type="dxa"/>
            <w:shd w:val="clear" w:color="auto" w:fill="auto"/>
            <w:vAlign w:val="center"/>
          </w:tcPr>
          <w:p w14:paraId="1FCC69AC" w14:textId="77777777" w:rsidR="0007502D" w:rsidRPr="00F647DC" w:rsidRDefault="0007502D" w:rsidP="00F9147A">
            <w:pPr>
              <w:jc w:val="center"/>
              <w:rPr>
                <w:lang w:val="kk-KZ"/>
              </w:rPr>
            </w:pPr>
          </w:p>
        </w:tc>
        <w:tc>
          <w:tcPr>
            <w:tcW w:w="4265" w:type="dxa"/>
            <w:shd w:val="clear" w:color="auto" w:fill="auto"/>
          </w:tcPr>
          <w:p w14:paraId="7FFEA33A" w14:textId="46C689F2" w:rsidR="0007502D" w:rsidRPr="00F647DC" w:rsidRDefault="005A15D4" w:rsidP="005C5314">
            <w:pPr>
              <w:rPr>
                <w:lang w:val="kk-KZ"/>
              </w:rPr>
            </w:pPr>
            <w:r w:rsidRPr="00F647DC">
              <w:rPr>
                <w:lang w:val="kk-KZ"/>
              </w:rPr>
              <w:t>Құжаттың жасалған күні</w:t>
            </w:r>
          </w:p>
        </w:tc>
      </w:tr>
      <w:tr w:rsidR="0007502D" w:rsidRPr="00F647DC" w14:paraId="389917A3" w14:textId="77777777" w:rsidTr="00716F3B">
        <w:trPr>
          <w:cantSplit/>
          <w:trHeight w:val="82"/>
          <w:jc w:val="center"/>
        </w:trPr>
        <w:tc>
          <w:tcPr>
            <w:tcW w:w="2340" w:type="dxa"/>
            <w:shd w:val="clear" w:color="auto" w:fill="C0C0C0"/>
            <w:vAlign w:val="center"/>
          </w:tcPr>
          <w:p w14:paraId="45528DDD" w14:textId="77777777" w:rsidR="0007502D" w:rsidRPr="00F647DC" w:rsidRDefault="0007502D" w:rsidP="00F9147A">
            <w:pPr>
              <w:jc w:val="center"/>
              <w:rPr>
                <w:lang w:val="kk-KZ"/>
              </w:rPr>
            </w:pPr>
            <w:r w:rsidRPr="00F647DC">
              <w:rPr>
                <w:lang w:val="kk-KZ"/>
              </w:rPr>
              <w:t>types_tariff</w:t>
            </w:r>
          </w:p>
        </w:tc>
        <w:tc>
          <w:tcPr>
            <w:tcW w:w="1980" w:type="dxa"/>
            <w:shd w:val="clear" w:color="auto" w:fill="C0C0C0"/>
            <w:vAlign w:val="center"/>
          </w:tcPr>
          <w:p w14:paraId="0B1941D6" w14:textId="77777777" w:rsidR="0007502D" w:rsidRPr="00F647DC" w:rsidRDefault="0007502D" w:rsidP="00F9147A">
            <w:pPr>
              <w:jc w:val="center"/>
              <w:rPr>
                <w:lang w:val="kk-KZ"/>
              </w:rPr>
            </w:pPr>
            <w:r w:rsidRPr="00F647DC">
              <w:rPr>
                <w:lang w:val="kk-KZ"/>
              </w:rPr>
              <w:t>invoice</w:t>
            </w:r>
          </w:p>
        </w:tc>
        <w:tc>
          <w:tcPr>
            <w:tcW w:w="1350" w:type="dxa"/>
            <w:shd w:val="clear" w:color="auto" w:fill="C0C0C0"/>
            <w:vAlign w:val="center"/>
          </w:tcPr>
          <w:p w14:paraId="62FF6D75" w14:textId="77777777" w:rsidR="0007502D" w:rsidRPr="00F647DC" w:rsidRDefault="0007502D" w:rsidP="00F9147A">
            <w:pPr>
              <w:jc w:val="center"/>
              <w:rPr>
                <w:lang w:val="kk-KZ"/>
              </w:rPr>
            </w:pPr>
            <w:r w:rsidRPr="00F647DC">
              <w:rPr>
                <w:lang w:val="kk-KZ"/>
              </w:rPr>
              <w:t>C</w:t>
            </w:r>
          </w:p>
        </w:tc>
        <w:tc>
          <w:tcPr>
            <w:tcW w:w="1080" w:type="dxa"/>
            <w:shd w:val="clear" w:color="auto" w:fill="C0C0C0"/>
            <w:vAlign w:val="center"/>
          </w:tcPr>
          <w:p w14:paraId="7C16FC9D" w14:textId="77777777" w:rsidR="0007502D" w:rsidRPr="00F647DC" w:rsidRDefault="0007502D" w:rsidP="00F9147A">
            <w:pPr>
              <w:jc w:val="center"/>
              <w:rPr>
                <w:lang w:val="kk-KZ"/>
              </w:rPr>
            </w:pPr>
          </w:p>
        </w:tc>
        <w:tc>
          <w:tcPr>
            <w:tcW w:w="2560" w:type="dxa"/>
            <w:shd w:val="clear" w:color="auto" w:fill="C0C0C0"/>
            <w:vAlign w:val="center"/>
          </w:tcPr>
          <w:p w14:paraId="18E60E72" w14:textId="77777777" w:rsidR="0007502D" w:rsidRPr="00F647DC" w:rsidRDefault="0007502D" w:rsidP="00F9147A">
            <w:pPr>
              <w:jc w:val="center"/>
              <w:rPr>
                <w:lang w:val="kk-KZ"/>
              </w:rPr>
            </w:pPr>
          </w:p>
        </w:tc>
        <w:tc>
          <w:tcPr>
            <w:tcW w:w="4265" w:type="dxa"/>
            <w:shd w:val="clear" w:color="auto" w:fill="C0C0C0"/>
            <w:vAlign w:val="center"/>
          </w:tcPr>
          <w:p w14:paraId="4CC4E52F" w14:textId="77777777" w:rsidR="0007502D" w:rsidRPr="00F647DC" w:rsidRDefault="0007502D" w:rsidP="005C5314">
            <w:pPr>
              <w:rPr>
                <w:lang w:val="kk-KZ"/>
              </w:rPr>
            </w:pPr>
          </w:p>
        </w:tc>
      </w:tr>
      <w:tr w:rsidR="0007502D" w:rsidRPr="00F647DC" w14:paraId="200DCED9" w14:textId="77777777" w:rsidTr="00716F3B">
        <w:trPr>
          <w:cantSplit/>
          <w:trHeight w:val="82"/>
          <w:jc w:val="center"/>
        </w:trPr>
        <w:tc>
          <w:tcPr>
            <w:tcW w:w="2340" w:type="dxa"/>
            <w:shd w:val="clear" w:color="auto" w:fill="auto"/>
            <w:vAlign w:val="center"/>
          </w:tcPr>
          <w:p w14:paraId="642CA0B4" w14:textId="77777777" w:rsidR="0007502D" w:rsidRPr="00F647DC" w:rsidRDefault="0007502D" w:rsidP="00F9147A">
            <w:pPr>
              <w:jc w:val="center"/>
              <w:rPr>
                <w:lang w:val="kk-KZ"/>
              </w:rPr>
            </w:pPr>
            <w:r w:rsidRPr="00F647DC">
              <w:rPr>
                <w:lang w:val="kk-KZ"/>
              </w:rPr>
              <w:t>type_tariff</w:t>
            </w:r>
          </w:p>
        </w:tc>
        <w:tc>
          <w:tcPr>
            <w:tcW w:w="1980" w:type="dxa"/>
            <w:shd w:val="clear" w:color="auto" w:fill="auto"/>
            <w:vAlign w:val="center"/>
          </w:tcPr>
          <w:p w14:paraId="1F1E0717" w14:textId="77777777" w:rsidR="0007502D" w:rsidRPr="00F647DC" w:rsidRDefault="0007502D" w:rsidP="00F9147A">
            <w:pPr>
              <w:jc w:val="center"/>
              <w:rPr>
                <w:lang w:val="kk-KZ"/>
              </w:rPr>
            </w:pPr>
            <w:r w:rsidRPr="00F647DC">
              <w:rPr>
                <w:lang w:val="kk-KZ"/>
              </w:rPr>
              <w:t>types_tariff</w:t>
            </w:r>
          </w:p>
        </w:tc>
        <w:tc>
          <w:tcPr>
            <w:tcW w:w="1350" w:type="dxa"/>
            <w:shd w:val="clear" w:color="auto" w:fill="auto"/>
            <w:vAlign w:val="center"/>
          </w:tcPr>
          <w:p w14:paraId="5E02ADD5" w14:textId="77777777" w:rsidR="0007502D" w:rsidRPr="00F647DC" w:rsidRDefault="0007502D" w:rsidP="00F9147A">
            <w:pPr>
              <w:jc w:val="center"/>
              <w:rPr>
                <w:lang w:val="kk-KZ"/>
              </w:rPr>
            </w:pPr>
            <w:r w:rsidRPr="00F647DC">
              <w:rPr>
                <w:lang w:val="kk-KZ"/>
              </w:rPr>
              <w:t>C</w:t>
            </w:r>
          </w:p>
        </w:tc>
        <w:tc>
          <w:tcPr>
            <w:tcW w:w="1080" w:type="dxa"/>
            <w:shd w:val="clear" w:color="auto" w:fill="auto"/>
            <w:vAlign w:val="center"/>
          </w:tcPr>
          <w:p w14:paraId="27D3B23A" w14:textId="77777777" w:rsidR="0007502D" w:rsidRPr="00F647DC" w:rsidRDefault="0007502D" w:rsidP="00F9147A">
            <w:pPr>
              <w:jc w:val="center"/>
              <w:rPr>
                <w:lang w:val="kk-KZ"/>
              </w:rPr>
            </w:pPr>
          </w:p>
        </w:tc>
        <w:tc>
          <w:tcPr>
            <w:tcW w:w="2560" w:type="dxa"/>
            <w:shd w:val="clear" w:color="auto" w:fill="auto"/>
            <w:vAlign w:val="center"/>
          </w:tcPr>
          <w:p w14:paraId="7F69197B" w14:textId="77777777" w:rsidR="0007502D" w:rsidRPr="00F647DC" w:rsidRDefault="0007502D" w:rsidP="00F9147A">
            <w:pPr>
              <w:jc w:val="center"/>
              <w:rPr>
                <w:lang w:val="kk-KZ"/>
              </w:rPr>
            </w:pPr>
            <w:r w:rsidRPr="00F647DC">
              <w:rPr>
                <w:lang w:val="kk-KZ"/>
              </w:rPr>
              <w:t>attribute type = {“common”, “atlantic”, “eurasian” }</w:t>
            </w:r>
          </w:p>
        </w:tc>
        <w:tc>
          <w:tcPr>
            <w:tcW w:w="4265" w:type="dxa"/>
            <w:shd w:val="clear" w:color="auto" w:fill="auto"/>
            <w:vAlign w:val="center"/>
          </w:tcPr>
          <w:p w14:paraId="6B634D37" w14:textId="77777777" w:rsidR="005A15D4" w:rsidRPr="00F647DC" w:rsidRDefault="005A15D4" w:rsidP="005A15D4">
            <w:pPr>
              <w:rPr>
                <w:lang w:val="kk-KZ"/>
              </w:rPr>
            </w:pPr>
            <w:r w:rsidRPr="00F647DC">
              <w:rPr>
                <w:lang w:val="kk-KZ"/>
              </w:rPr>
              <w:t>Атрибут тарифтің түрін анықтайды:</w:t>
            </w:r>
          </w:p>
          <w:p w14:paraId="5B96330F" w14:textId="4A625C63" w:rsidR="005A15D4" w:rsidRPr="00F647DC" w:rsidRDefault="005A15D4" w:rsidP="005A15D4">
            <w:pPr>
              <w:rPr>
                <w:lang w:val="kk-KZ"/>
              </w:rPr>
            </w:pPr>
            <w:r w:rsidRPr="00F647DC">
              <w:rPr>
                <w:lang w:val="kk-KZ"/>
              </w:rPr>
              <w:t>Common-есепті құжаттарды беру үшін жалпы тариф және жалпы тариф</w:t>
            </w:r>
          </w:p>
          <w:p w14:paraId="2C31BEDC" w14:textId="7F7149C4" w:rsidR="005A15D4" w:rsidRPr="00F647DC" w:rsidRDefault="005A15D4" w:rsidP="005A15D4">
            <w:pPr>
              <w:rPr>
                <w:lang w:val="kk-KZ"/>
              </w:rPr>
            </w:pPr>
            <w:r w:rsidRPr="00F647DC">
              <w:rPr>
                <w:lang w:val="kk-KZ"/>
              </w:rPr>
              <w:t xml:space="preserve">Atlantic - </w:t>
            </w:r>
            <w:r w:rsidR="00536707" w:rsidRPr="00F647DC">
              <w:rPr>
                <w:sz w:val="24"/>
                <w:szCs w:val="24"/>
                <w:lang w:val="kk-KZ"/>
              </w:rPr>
              <w:t>"</w:t>
            </w:r>
            <w:r w:rsidRPr="00F647DC">
              <w:rPr>
                <w:lang w:val="kk-KZ"/>
              </w:rPr>
              <w:t>Атлантикалық топтың</w:t>
            </w:r>
            <w:r w:rsidR="00536707" w:rsidRPr="00F647DC">
              <w:rPr>
                <w:sz w:val="24"/>
                <w:szCs w:val="24"/>
                <w:lang w:val="kk-KZ"/>
              </w:rPr>
              <w:t>"</w:t>
            </w:r>
            <w:r w:rsidRPr="00F647DC">
              <w:rPr>
                <w:lang w:val="kk-KZ"/>
              </w:rPr>
              <w:t xml:space="preserve"> бағалы қағаздары бойынша арнайы тариф</w:t>
            </w:r>
          </w:p>
          <w:p w14:paraId="693136BD" w14:textId="493ED195" w:rsidR="0007502D" w:rsidRPr="00F647DC" w:rsidRDefault="005A15D4" w:rsidP="005A15D4">
            <w:pPr>
              <w:rPr>
                <w:lang w:val="kk-KZ"/>
              </w:rPr>
            </w:pPr>
            <w:r w:rsidRPr="00F647DC">
              <w:rPr>
                <w:lang w:val="kk-KZ"/>
              </w:rPr>
              <w:t xml:space="preserve">Eurasian - </w:t>
            </w:r>
            <w:r w:rsidR="00536707" w:rsidRPr="00F647DC">
              <w:rPr>
                <w:sz w:val="24"/>
                <w:szCs w:val="24"/>
                <w:lang w:val="kk-KZ"/>
              </w:rPr>
              <w:t>"</w:t>
            </w:r>
            <w:r w:rsidRPr="00F647DC">
              <w:rPr>
                <w:lang w:val="kk-KZ"/>
              </w:rPr>
              <w:t>Еуразиялық Топтың</w:t>
            </w:r>
            <w:r w:rsidR="00536707" w:rsidRPr="00F647DC">
              <w:rPr>
                <w:sz w:val="24"/>
                <w:szCs w:val="24"/>
                <w:lang w:val="kk-KZ"/>
              </w:rPr>
              <w:t>"</w:t>
            </w:r>
            <w:r w:rsidRPr="00F647DC">
              <w:rPr>
                <w:lang w:val="kk-KZ"/>
              </w:rPr>
              <w:t xml:space="preserve"> бағалы қағаздары бойынша ерекше тариф</w:t>
            </w:r>
          </w:p>
        </w:tc>
      </w:tr>
      <w:tr w:rsidR="0007502D" w:rsidRPr="00F647DC" w14:paraId="7E1C7771" w14:textId="77777777" w:rsidTr="00716F3B">
        <w:trPr>
          <w:cantSplit/>
          <w:trHeight w:val="82"/>
          <w:jc w:val="center"/>
        </w:trPr>
        <w:tc>
          <w:tcPr>
            <w:tcW w:w="2340" w:type="dxa"/>
            <w:shd w:val="clear" w:color="auto" w:fill="auto"/>
            <w:vAlign w:val="center"/>
          </w:tcPr>
          <w:p w14:paraId="4CC51AAC" w14:textId="77777777" w:rsidR="0007502D" w:rsidRPr="00F647DC" w:rsidRDefault="0007502D" w:rsidP="00F9147A">
            <w:pPr>
              <w:jc w:val="center"/>
              <w:rPr>
                <w:bCs/>
                <w:lang w:val="kk-KZ"/>
              </w:rPr>
            </w:pPr>
            <w:r w:rsidRPr="00F647DC">
              <w:rPr>
                <w:bCs/>
                <w:lang w:val="kk-KZ"/>
              </w:rPr>
              <w:t>begin_date</w:t>
            </w:r>
          </w:p>
        </w:tc>
        <w:tc>
          <w:tcPr>
            <w:tcW w:w="1980" w:type="dxa"/>
            <w:shd w:val="clear" w:color="auto" w:fill="auto"/>
            <w:vAlign w:val="center"/>
          </w:tcPr>
          <w:p w14:paraId="409D0908" w14:textId="77777777" w:rsidR="0007502D" w:rsidRPr="00F647DC" w:rsidRDefault="0007502D" w:rsidP="00F9147A">
            <w:pPr>
              <w:jc w:val="center"/>
              <w:rPr>
                <w:lang w:val="kk-KZ"/>
              </w:rPr>
            </w:pPr>
            <w:r w:rsidRPr="00F647DC">
              <w:rPr>
                <w:lang w:val="kk-KZ"/>
              </w:rPr>
              <w:t>type_tariff</w:t>
            </w:r>
          </w:p>
        </w:tc>
        <w:tc>
          <w:tcPr>
            <w:tcW w:w="1350" w:type="dxa"/>
            <w:shd w:val="clear" w:color="auto" w:fill="auto"/>
            <w:vAlign w:val="center"/>
          </w:tcPr>
          <w:p w14:paraId="63705BDC" w14:textId="77777777" w:rsidR="0007502D" w:rsidRPr="00F647DC" w:rsidRDefault="0007502D" w:rsidP="00F9147A">
            <w:pPr>
              <w:jc w:val="center"/>
              <w:rPr>
                <w:lang w:val="kk-KZ"/>
              </w:rPr>
            </w:pPr>
            <w:r w:rsidRPr="00F647DC">
              <w:rPr>
                <w:lang w:val="kk-KZ"/>
              </w:rPr>
              <w:t>П</w:t>
            </w:r>
          </w:p>
        </w:tc>
        <w:tc>
          <w:tcPr>
            <w:tcW w:w="1080" w:type="dxa"/>
            <w:shd w:val="clear" w:color="auto" w:fill="auto"/>
            <w:vAlign w:val="center"/>
          </w:tcPr>
          <w:p w14:paraId="6880EC99" w14:textId="77777777" w:rsidR="0007502D" w:rsidRPr="00F647DC" w:rsidRDefault="0007502D" w:rsidP="00F9147A">
            <w:pPr>
              <w:jc w:val="center"/>
              <w:rPr>
                <w:lang w:val="kk-KZ"/>
              </w:rPr>
            </w:pPr>
            <w:r w:rsidRPr="00F647DC">
              <w:rPr>
                <w:lang w:val="kk-KZ"/>
              </w:rPr>
              <w:t>datetime</w:t>
            </w:r>
          </w:p>
        </w:tc>
        <w:tc>
          <w:tcPr>
            <w:tcW w:w="2560" w:type="dxa"/>
            <w:shd w:val="clear" w:color="auto" w:fill="auto"/>
            <w:vAlign w:val="center"/>
          </w:tcPr>
          <w:p w14:paraId="35019614" w14:textId="77777777" w:rsidR="0007502D" w:rsidRPr="00F647DC" w:rsidRDefault="0007502D" w:rsidP="00F9147A">
            <w:pPr>
              <w:jc w:val="center"/>
              <w:rPr>
                <w:lang w:val="kk-KZ"/>
              </w:rPr>
            </w:pPr>
            <w:r w:rsidRPr="00F647DC">
              <w:rPr>
                <w:lang w:val="kk-KZ"/>
              </w:rPr>
              <w:t>length = 20</w:t>
            </w:r>
          </w:p>
        </w:tc>
        <w:tc>
          <w:tcPr>
            <w:tcW w:w="4265" w:type="dxa"/>
            <w:shd w:val="clear" w:color="auto" w:fill="auto"/>
            <w:vAlign w:val="center"/>
          </w:tcPr>
          <w:p w14:paraId="18E757B5" w14:textId="47F84990" w:rsidR="0007502D" w:rsidRPr="00F647DC" w:rsidRDefault="005A15D4" w:rsidP="005C5314">
            <w:pPr>
              <w:rPr>
                <w:lang w:val="kk-KZ"/>
              </w:rPr>
            </w:pPr>
            <w:r w:rsidRPr="00F647DC">
              <w:rPr>
                <w:lang w:val="kk-KZ"/>
              </w:rPr>
              <w:t>Шот - фактура жасалған кезеңнің басталу күні</w:t>
            </w:r>
          </w:p>
        </w:tc>
      </w:tr>
      <w:tr w:rsidR="0007502D" w:rsidRPr="00F647DC" w14:paraId="61B7C5B1" w14:textId="77777777" w:rsidTr="00716F3B">
        <w:trPr>
          <w:cantSplit/>
          <w:trHeight w:val="82"/>
          <w:jc w:val="center"/>
        </w:trPr>
        <w:tc>
          <w:tcPr>
            <w:tcW w:w="2340" w:type="dxa"/>
            <w:shd w:val="clear" w:color="auto" w:fill="auto"/>
            <w:vAlign w:val="center"/>
          </w:tcPr>
          <w:p w14:paraId="251F2F33" w14:textId="77777777" w:rsidR="0007502D" w:rsidRPr="00F647DC" w:rsidRDefault="0007502D" w:rsidP="00F9147A">
            <w:pPr>
              <w:jc w:val="center"/>
              <w:rPr>
                <w:bCs/>
                <w:lang w:val="kk-KZ"/>
              </w:rPr>
            </w:pPr>
            <w:r w:rsidRPr="00F647DC">
              <w:rPr>
                <w:bCs/>
                <w:lang w:val="kk-KZ"/>
              </w:rPr>
              <w:t>end_date</w:t>
            </w:r>
          </w:p>
        </w:tc>
        <w:tc>
          <w:tcPr>
            <w:tcW w:w="1980" w:type="dxa"/>
            <w:shd w:val="clear" w:color="auto" w:fill="auto"/>
            <w:vAlign w:val="center"/>
          </w:tcPr>
          <w:p w14:paraId="386288D3" w14:textId="77777777" w:rsidR="0007502D" w:rsidRPr="00F647DC" w:rsidRDefault="0007502D" w:rsidP="00F9147A">
            <w:pPr>
              <w:jc w:val="center"/>
              <w:rPr>
                <w:lang w:val="kk-KZ"/>
              </w:rPr>
            </w:pPr>
            <w:r w:rsidRPr="00F647DC">
              <w:rPr>
                <w:lang w:val="kk-KZ"/>
              </w:rPr>
              <w:t>type_tariff</w:t>
            </w:r>
          </w:p>
        </w:tc>
        <w:tc>
          <w:tcPr>
            <w:tcW w:w="1350" w:type="dxa"/>
            <w:shd w:val="clear" w:color="auto" w:fill="auto"/>
            <w:vAlign w:val="center"/>
          </w:tcPr>
          <w:p w14:paraId="3727E390" w14:textId="77777777" w:rsidR="0007502D" w:rsidRPr="00F647DC" w:rsidRDefault="0007502D" w:rsidP="00F9147A">
            <w:pPr>
              <w:jc w:val="center"/>
              <w:rPr>
                <w:lang w:val="kk-KZ"/>
              </w:rPr>
            </w:pPr>
            <w:r w:rsidRPr="00F647DC">
              <w:rPr>
                <w:lang w:val="kk-KZ"/>
              </w:rPr>
              <w:t>П</w:t>
            </w:r>
          </w:p>
        </w:tc>
        <w:tc>
          <w:tcPr>
            <w:tcW w:w="1080" w:type="dxa"/>
            <w:shd w:val="clear" w:color="auto" w:fill="auto"/>
            <w:vAlign w:val="center"/>
          </w:tcPr>
          <w:p w14:paraId="1051EE25" w14:textId="77777777" w:rsidR="0007502D" w:rsidRPr="00F647DC" w:rsidRDefault="0007502D" w:rsidP="00F9147A">
            <w:pPr>
              <w:jc w:val="center"/>
              <w:rPr>
                <w:lang w:val="kk-KZ"/>
              </w:rPr>
            </w:pPr>
            <w:r w:rsidRPr="00F647DC">
              <w:rPr>
                <w:lang w:val="kk-KZ"/>
              </w:rPr>
              <w:t>datetime</w:t>
            </w:r>
          </w:p>
        </w:tc>
        <w:tc>
          <w:tcPr>
            <w:tcW w:w="2560" w:type="dxa"/>
            <w:shd w:val="clear" w:color="auto" w:fill="auto"/>
            <w:vAlign w:val="center"/>
          </w:tcPr>
          <w:p w14:paraId="3229CB52" w14:textId="77777777" w:rsidR="0007502D" w:rsidRPr="00F647DC" w:rsidRDefault="0007502D" w:rsidP="00F9147A">
            <w:pPr>
              <w:jc w:val="center"/>
              <w:rPr>
                <w:lang w:val="kk-KZ"/>
              </w:rPr>
            </w:pPr>
            <w:r w:rsidRPr="00F647DC">
              <w:rPr>
                <w:lang w:val="kk-KZ"/>
              </w:rPr>
              <w:t>length = 20</w:t>
            </w:r>
          </w:p>
        </w:tc>
        <w:tc>
          <w:tcPr>
            <w:tcW w:w="4265" w:type="dxa"/>
            <w:shd w:val="clear" w:color="auto" w:fill="auto"/>
            <w:vAlign w:val="center"/>
          </w:tcPr>
          <w:p w14:paraId="0869E661" w14:textId="709B6E5A" w:rsidR="0007502D" w:rsidRPr="00F647DC" w:rsidRDefault="005A15D4" w:rsidP="005C5314">
            <w:pPr>
              <w:rPr>
                <w:lang w:val="kk-KZ"/>
              </w:rPr>
            </w:pPr>
            <w:r w:rsidRPr="00F647DC">
              <w:rPr>
                <w:lang w:val="kk-KZ"/>
              </w:rPr>
              <w:t>Шот - фактура жасалған кезеңнің аяқталу күні</w:t>
            </w:r>
          </w:p>
        </w:tc>
      </w:tr>
      <w:tr w:rsidR="0007502D" w:rsidRPr="00F647DC" w14:paraId="1AFAE571" w14:textId="77777777" w:rsidTr="00716F3B">
        <w:trPr>
          <w:cantSplit/>
          <w:trHeight w:val="82"/>
          <w:jc w:val="center"/>
        </w:trPr>
        <w:tc>
          <w:tcPr>
            <w:tcW w:w="2340" w:type="dxa"/>
            <w:shd w:val="clear" w:color="auto" w:fill="C0C0C0"/>
            <w:vAlign w:val="center"/>
          </w:tcPr>
          <w:p w14:paraId="622808D1" w14:textId="77777777" w:rsidR="0007502D" w:rsidRPr="00F647DC" w:rsidRDefault="0007502D" w:rsidP="00F9147A">
            <w:pPr>
              <w:jc w:val="center"/>
              <w:rPr>
                <w:lang w:val="kk-KZ"/>
              </w:rPr>
            </w:pPr>
            <w:r w:rsidRPr="00F647DC">
              <w:rPr>
                <w:lang w:val="kk-KZ"/>
              </w:rPr>
              <w:t>service</w:t>
            </w:r>
          </w:p>
        </w:tc>
        <w:tc>
          <w:tcPr>
            <w:tcW w:w="1980" w:type="dxa"/>
            <w:shd w:val="clear" w:color="auto" w:fill="C0C0C0"/>
            <w:vAlign w:val="center"/>
          </w:tcPr>
          <w:p w14:paraId="34E71AE2" w14:textId="77777777" w:rsidR="0007502D" w:rsidRPr="00F647DC" w:rsidRDefault="0007502D" w:rsidP="00F9147A">
            <w:pPr>
              <w:jc w:val="center"/>
              <w:rPr>
                <w:lang w:val="kk-KZ"/>
              </w:rPr>
            </w:pPr>
            <w:r w:rsidRPr="00F647DC">
              <w:rPr>
                <w:lang w:val="kk-KZ"/>
              </w:rPr>
              <w:t>type_tariff</w:t>
            </w:r>
          </w:p>
        </w:tc>
        <w:tc>
          <w:tcPr>
            <w:tcW w:w="1350" w:type="dxa"/>
            <w:shd w:val="clear" w:color="auto" w:fill="C0C0C0"/>
            <w:vAlign w:val="center"/>
          </w:tcPr>
          <w:p w14:paraId="20FF2B97" w14:textId="77777777" w:rsidR="0007502D" w:rsidRPr="00F647DC" w:rsidRDefault="0007502D" w:rsidP="00F9147A">
            <w:pPr>
              <w:jc w:val="center"/>
              <w:rPr>
                <w:lang w:val="kk-KZ"/>
              </w:rPr>
            </w:pPr>
            <w:r w:rsidRPr="00F647DC">
              <w:rPr>
                <w:lang w:val="kk-KZ"/>
              </w:rPr>
              <w:t>С</w:t>
            </w:r>
          </w:p>
        </w:tc>
        <w:tc>
          <w:tcPr>
            <w:tcW w:w="1080" w:type="dxa"/>
            <w:shd w:val="clear" w:color="auto" w:fill="C0C0C0"/>
            <w:vAlign w:val="center"/>
          </w:tcPr>
          <w:p w14:paraId="78381160" w14:textId="77777777" w:rsidR="0007502D" w:rsidRPr="00F647DC" w:rsidRDefault="0007502D" w:rsidP="00F9147A">
            <w:pPr>
              <w:jc w:val="center"/>
              <w:rPr>
                <w:lang w:val="kk-KZ"/>
              </w:rPr>
            </w:pPr>
            <w:r w:rsidRPr="00F647DC">
              <w:rPr>
                <w:lang w:val="kk-KZ"/>
              </w:rPr>
              <w:t>string</w:t>
            </w:r>
          </w:p>
        </w:tc>
        <w:tc>
          <w:tcPr>
            <w:tcW w:w="2560" w:type="dxa"/>
            <w:shd w:val="clear" w:color="auto" w:fill="C0C0C0"/>
            <w:vAlign w:val="center"/>
          </w:tcPr>
          <w:p w14:paraId="19FF81B2" w14:textId="77777777" w:rsidR="0007502D" w:rsidRPr="00F647DC" w:rsidRDefault="0007502D" w:rsidP="00F9147A">
            <w:pPr>
              <w:jc w:val="center"/>
              <w:rPr>
                <w:lang w:val="kk-KZ"/>
              </w:rPr>
            </w:pPr>
          </w:p>
        </w:tc>
        <w:tc>
          <w:tcPr>
            <w:tcW w:w="4265" w:type="dxa"/>
            <w:shd w:val="clear" w:color="auto" w:fill="C0C0C0"/>
            <w:vAlign w:val="center"/>
          </w:tcPr>
          <w:p w14:paraId="7A1F39D7" w14:textId="5A82A4BE" w:rsidR="0007502D" w:rsidRPr="00F647DC" w:rsidRDefault="005A15D4" w:rsidP="005C5314">
            <w:pPr>
              <w:rPr>
                <w:lang w:val="kk-KZ"/>
              </w:rPr>
            </w:pPr>
            <w:r w:rsidRPr="00F647DC">
              <w:rPr>
                <w:lang w:val="kk-KZ"/>
              </w:rPr>
              <w:t>Қызмет</w:t>
            </w:r>
          </w:p>
        </w:tc>
      </w:tr>
      <w:tr w:rsidR="0007502D" w:rsidRPr="00F647DC" w14:paraId="7AFC9944" w14:textId="77777777" w:rsidTr="00716F3B">
        <w:trPr>
          <w:cantSplit/>
          <w:trHeight w:val="82"/>
          <w:jc w:val="center"/>
        </w:trPr>
        <w:tc>
          <w:tcPr>
            <w:tcW w:w="2340" w:type="dxa"/>
            <w:shd w:val="clear" w:color="auto" w:fill="auto"/>
            <w:vAlign w:val="center"/>
          </w:tcPr>
          <w:p w14:paraId="2640EF1A" w14:textId="77777777" w:rsidR="0007502D" w:rsidRPr="00F647DC" w:rsidRDefault="0007502D" w:rsidP="00F9147A">
            <w:pPr>
              <w:jc w:val="center"/>
              <w:rPr>
                <w:lang w:val="kk-KZ"/>
              </w:rPr>
            </w:pPr>
            <w:r w:rsidRPr="00F647DC">
              <w:rPr>
                <w:lang w:val="kk-KZ"/>
              </w:rPr>
              <w:t>name_service</w:t>
            </w:r>
          </w:p>
        </w:tc>
        <w:tc>
          <w:tcPr>
            <w:tcW w:w="1980" w:type="dxa"/>
            <w:shd w:val="clear" w:color="auto" w:fill="auto"/>
            <w:vAlign w:val="center"/>
          </w:tcPr>
          <w:p w14:paraId="24218420" w14:textId="77777777" w:rsidR="0007502D" w:rsidRPr="00F647DC" w:rsidRDefault="0007502D" w:rsidP="00F9147A">
            <w:pPr>
              <w:jc w:val="center"/>
              <w:rPr>
                <w:lang w:val="kk-KZ"/>
              </w:rPr>
            </w:pPr>
            <w:r w:rsidRPr="00F647DC">
              <w:rPr>
                <w:lang w:val="kk-KZ"/>
              </w:rPr>
              <w:t>service</w:t>
            </w:r>
          </w:p>
        </w:tc>
        <w:tc>
          <w:tcPr>
            <w:tcW w:w="1350" w:type="dxa"/>
            <w:shd w:val="clear" w:color="auto" w:fill="auto"/>
            <w:vAlign w:val="center"/>
          </w:tcPr>
          <w:p w14:paraId="34D684A3" w14:textId="77777777" w:rsidR="0007502D" w:rsidRPr="00F647DC" w:rsidRDefault="0007502D" w:rsidP="00F9147A">
            <w:pPr>
              <w:jc w:val="center"/>
              <w:rPr>
                <w:lang w:val="kk-KZ"/>
              </w:rPr>
            </w:pPr>
            <w:r w:rsidRPr="00F647DC">
              <w:rPr>
                <w:lang w:val="kk-KZ"/>
              </w:rPr>
              <w:t>П</w:t>
            </w:r>
          </w:p>
        </w:tc>
        <w:tc>
          <w:tcPr>
            <w:tcW w:w="1080" w:type="dxa"/>
            <w:shd w:val="clear" w:color="auto" w:fill="auto"/>
            <w:vAlign w:val="center"/>
          </w:tcPr>
          <w:p w14:paraId="24AB1FDB" w14:textId="77777777" w:rsidR="0007502D" w:rsidRPr="00F647DC" w:rsidRDefault="0007502D" w:rsidP="00F9147A">
            <w:pPr>
              <w:jc w:val="center"/>
              <w:rPr>
                <w:lang w:val="kk-KZ"/>
              </w:rPr>
            </w:pPr>
            <w:r w:rsidRPr="00F647DC">
              <w:rPr>
                <w:lang w:val="kk-KZ"/>
              </w:rPr>
              <w:t>string</w:t>
            </w:r>
          </w:p>
        </w:tc>
        <w:tc>
          <w:tcPr>
            <w:tcW w:w="2560" w:type="dxa"/>
            <w:shd w:val="clear" w:color="auto" w:fill="auto"/>
            <w:vAlign w:val="center"/>
          </w:tcPr>
          <w:p w14:paraId="53F1E8B4" w14:textId="77777777" w:rsidR="0007502D" w:rsidRPr="00F647DC" w:rsidRDefault="0007502D" w:rsidP="00F9147A">
            <w:pPr>
              <w:jc w:val="center"/>
              <w:rPr>
                <w:lang w:val="kk-KZ"/>
              </w:rPr>
            </w:pPr>
            <w:r w:rsidRPr="00F647DC">
              <w:rPr>
                <w:lang w:val="kk-KZ"/>
              </w:rPr>
              <w:t>length = от 1 до 1024</w:t>
            </w:r>
          </w:p>
        </w:tc>
        <w:tc>
          <w:tcPr>
            <w:tcW w:w="4265" w:type="dxa"/>
            <w:shd w:val="clear" w:color="auto" w:fill="auto"/>
          </w:tcPr>
          <w:p w14:paraId="02791A8F" w14:textId="773687AB" w:rsidR="0007502D" w:rsidRPr="00F647DC" w:rsidRDefault="005A15D4" w:rsidP="005C5314">
            <w:pPr>
              <w:rPr>
                <w:rStyle w:val="s0"/>
                <w:color w:val="auto"/>
                <w:lang w:val="kk-KZ"/>
              </w:rPr>
            </w:pPr>
            <w:r w:rsidRPr="00F647DC">
              <w:rPr>
                <w:lang w:val="kk-KZ"/>
              </w:rPr>
              <w:t>Қызмет атауы</w:t>
            </w:r>
          </w:p>
        </w:tc>
      </w:tr>
      <w:tr w:rsidR="005A15D4" w:rsidRPr="00F647DC" w14:paraId="07761789" w14:textId="77777777" w:rsidTr="00716F3B">
        <w:trPr>
          <w:cantSplit/>
          <w:trHeight w:val="82"/>
          <w:jc w:val="center"/>
        </w:trPr>
        <w:tc>
          <w:tcPr>
            <w:tcW w:w="2340" w:type="dxa"/>
            <w:tcBorders>
              <w:bottom w:val="nil"/>
            </w:tcBorders>
            <w:shd w:val="clear" w:color="auto" w:fill="auto"/>
            <w:vAlign w:val="center"/>
          </w:tcPr>
          <w:p w14:paraId="4790C42F" w14:textId="77777777" w:rsidR="005A15D4" w:rsidRPr="00F647DC" w:rsidRDefault="005A15D4" w:rsidP="005A15D4">
            <w:pPr>
              <w:jc w:val="center"/>
              <w:rPr>
                <w:lang w:val="kk-KZ"/>
              </w:rPr>
            </w:pPr>
            <w:r w:rsidRPr="00F647DC">
              <w:rPr>
                <w:lang w:val="kk-KZ"/>
              </w:rPr>
              <w:t>quantity</w:t>
            </w:r>
          </w:p>
        </w:tc>
        <w:tc>
          <w:tcPr>
            <w:tcW w:w="1980" w:type="dxa"/>
            <w:tcBorders>
              <w:bottom w:val="nil"/>
            </w:tcBorders>
            <w:shd w:val="clear" w:color="auto" w:fill="auto"/>
            <w:vAlign w:val="center"/>
          </w:tcPr>
          <w:p w14:paraId="17C32102" w14:textId="77777777" w:rsidR="005A15D4" w:rsidRPr="00F647DC" w:rsidRDefault="005A15D4" w:rsidP="005A15D4">
            <w:pPr>
              <w:jc w:val="center"/>
              <w:rPr>
                <w:lang w:val="kk-KZ"/>
              </w:rPr>
            </w:pPr>
            <w:r w:rsidRPr="00F647DC">
              <w:rPr>
                <w:lang w:val="kk-KZ"/>
              </w:rPr>
              <w:t>service</w:t>
            </w:r>
          </w:p>
        </w:tc>
        <w:tc>
          <w:tcPr>
            <w:tcW w:w="1350" w:type="dxa"/>
            <w:tcBorders>
              <w:bottom w:val="nil"/>
            </w:tcBorders>
            <w:shd w:val="clear" w:color="auto" w:fill="auto"/>
            <w:vAlign w:val="center"/>
          </w:tcPr>
          <w:p w14:paraId="33D60CB7" w14:textId="77777777" w:rsidR="005A15D4" w:rsidRPr="00F647DC" w:rsidRDefault="005A15D4" w:rsidP="005A15D4">
            <w:pPr>
              <w:jc w:val="center"/>
              <w:rPr>
                <w:lang w:val="kk-KZ"/>
              </w:rPr>
            </w:pPr>
            <w:r w:rsidRPr="00F647DC">
              <w:rPr>
                <w:lang w:val="kk-KZ"/>
              </w:rPr>
              <w:t>П</w:t>
            </w:r>
          </w:p>
        </w:tc>
        <w:tc>
          <w:tcPr>
            <w:tcW w:w="1080" w:type="dxa"/>
            <w:tcBorders>
              <w:bottom w:val="nil"/>
            </w:tcBorders>
            <w:shd w:val="clear" w:color="auto" w:fill="auto"/>
            <w:vAlign w:val="center"/>
          </w:tcPr>
          <w:p w14:paraId="35B28ACB" w14:textId="77777777" w:rsidR="005A15D4" w:rsidRPr="00F647DC" w:rsidRDefault="005A15D4" w:rsidP="005A15D4">
            <w:pPr>
              <w:jc w:val="center"/>
              <w:rPr>
                <w:lang w:val="kk-KZ"/>
              </w:rPr>
            </w:pPr>
            <w:r w:rsidRPr="00F647DC">
              <w:rPr>
                <w:lang w:val="kk-KZ"/>
              </w:rPr>
              <w:t>number</w:t>
            </w:r>
          </w:p>
        </w:tc>
        <w:tc>
          <w:tcPr>
            <w:tcW w:w="2560" w:type="dxa"/>
            <w:tcBorders>
              <w:bottom w:val="nil"/>
            </w:tcBorders>
            <w:shd w:val="clear" w:color="auto" w:fill="auto"/>
            <w:vAlign w:val="center"/>
          </w:tcPr>
          <w:p w14:paraId="1D835E12" w14:textId="77777777" w:rsidR="005A15D4" w:rsidRPr="00F647DC" w:rsidRDefault="005A15D4" w:rsidP="005A15D4">
            <w:pPr>
              <w:jc w:val="center"/>
              <w:rPr>
                <w:lang w:val="kk-KZ"/>
              </w:rPr>
            </w:pPr>
          </w:p>
        </w:tc>
        <w:tc>
          <w:tcPr>
            <w:tcW w:w="4265" w:type="dxa"/>
            <w:tcBorders>
              <w:bottom w:val="nil"/>
            </w:tcBorders>
            <w:shd w:val="clear" w:color="auto" w:fill="auto"/>
          </w:tcPr>
          <w:p w14:paraId="53BCA796" w14:textId="07983568" w:rsidR="005A15D4" w:rsidRPr="00F647DC" w:rsidRDefault="005A15D4" w:rsidP="005A15D4">
            <w:pPr>
              <w:rPr>
                <w:lang w:val="kk-KZ" w:eastAsia="ru-RU"/>
              </w:rPr>
            </w:pPr>
            <w:r w:rsidRPr="00F647DC">
              <w:rPr>
                <w:lang w:val="kk-KZ"/>
              </w:rPr>
              <w:t>Өлшем бірліктерін көрсете отырып көрсетілген қызметтердің саны/көлемі</w:t>
            </w:r>
          </w:p>
        </w:tc>
      </w:tr>
      <w:tr w:rsidR="005A15D4" w:rsidRPr="00F647DC" w14:paraId="5CB0888A" w14:textId="77777777" w:rsidTr="00716F3B">
        <w:trPr>
          <w:cantSplit/>
          <w:trHeight w:val="82"/>
          <w:jc w:val="center"/>
        </w:trPr>
        <w:tc>
          <w:tcPr>
            <w:tcW w:w="2340" w:type="dxa"/>
            <w:tcBorders>
              <w:top w:val="nil"/>
            </w:tcBorders>
            <w:shd w:val="clear" w:color="auto" w:fill="auto"/>
            <w:vAlign w:val="center"/>
          </w:tcPr>
          <w:p w14:paraId="5871A7C7" w14:textId="77777777" w:rsidR="005A15D4" w:rsidRPr="00F647DC" w:rsidRDefault="005A15D4" w:rsidP="005A15D4">
            <w:pPr>
              <w:jc w:val="center"/>
              <w:rPr>
                <w:lang w:val="kk-KZ"/>
              </w:rPr>
            </w:pPr>
            <w:r w:rsidRPr="00F647DC">
              <w:rPr>
                <w:lang w:val="kk-KZ"/>
              </w:rPr>
              <w:t>tariff</w:t>
            </w:r>
          </w:p>
        </w:tc>
        <w:tc>
          <w:tcPr>
            <w:tcW w:w="1980" w:type="dxa"/>
            <w:tcBorders>
              <w:top w:val="nil"/>
            </w:tcBorders>
            <w:shd w:val="clear" w:color="auto" w:fill="auto"/>
          </w:tcPr>
          <w:p w14:paraId="1B3E624D" w14:textId="77777777" w:rsidR="005A15D4" w:rsidRPr="00F647DC" w:rsidRDefault="005A15D4" w:rsidP="005A15D4">
            <w:pPr>
              <w:jc w:val="center"/>
              <w:rPr>
                <w:lang w:val="kk-KZ"/>
              </w:rPr>
            </w:pPr>
            <w:r w:rsidRPr="00F647DC">
              <w:rPr>
                <w:lang w:val="kk-KZ"/>
              </w:rPr>
              <w:t>service</w:t>
            </w:r>
          </w:p>
        </w:tc>
        <w:tc>
          <w:tcPr>
            <w:tcW w:w="1350" w:type="dxa"/>
            <w:tcBorders>
              <w:top w:val="nil"/>
            </w:tcBorders>
            <w:shd w:val="clear" w:color="auto" w:fill="auto"/>
            <w:vAlign w:val="center"/>
          </w:tcPr>
          <w:p w14:paraId="434DD1C1" w14:textId="77777777" w:rsidR="005A15D4" w:rsidRPr="00F647DC" w:rsidRDefault="005A15D4" w:rsidP="005A15D4">
            <w:pPr>
              <w:jc w:val="center"/>
              <w:rPr>
                <w:lang w:val="kk-KZ"/>
              </w:rPr>
            </w:pPr>
            <w:r w:rsidRPr="00F647DC">
              <w:rPr>
                <w:lang w:val="kk-KZ"/>
              </w:rPr>
              <w:t>П</w:t>
            </w:r>
          </w:p>
        </w:tc>
        <w:tc>
          <w:tcPr>
            <w:tcW w:w="1080" w:type="dxa"/>
            <w:tcBorders>
              <w:top w:val="nil"/>
            </w:tcBorders>
            <w:shd w:val="clear" w:color="auto" w:fill="auto"/>
            <w:vAlign w:val="center"/>
          </w:tcPr>
          <w:p w14:paraId="1B74B248" w14:textId="77777777" w:rsidR="005A15D4" w:rsidRPr="00F647DC" w:rsidRDefault="005A15D4" w:rsidP="005A15D4">
            <w:pPr>
              <w:jc w:val="center"/>
              <w:rPr>
                <w:lang w:val="kk-KZ"/>
              </w:rPr>
            </w:pPr>
            <w:r w:rsidRPr="00F647DC">
              <w:rPr>
                <w:lang w:val="kk-KZ"/>
              </w:rPr>
              <w:t>string</w:t>
            </w:r>
          </w:p>
        </w:tc>
        <w:tc>
          <w:tcPr>
            <w:tcW w:w="2560" w:type="dxa"/>
            <w:tcBorders>
              <w:top w:val="nil"/>
            </w:tcBorders>
            <w:shd w:val="clear" w:color="auto" w:fill="auto"/>
            <w:vAlign w:val="center"/>
          </w:tcPr>
          <w:p w14:paraId="66E82D79" w14:textId="77777777" w:rsidR="005A15D4" w:rsidRPr="00F647DC" w:rsidRDefault="005A15D4" w:rsidP="005A15D4">
            <w:pPr>
              <w:jc w:val="center"/>
              <w:rPr>
                <w:lang w:val="kk-KZ"/>
              </w:rPr>
            </w:pPr>
            <w:r w:rsidRPr="00F647DC">
              <w:rPr>
                <w:lang w:val="kk-KZ"/>
              </w:rPr>
              <w:t>length = от 1 до 1024</w:t>
            </w:r>
          </w:p>
        </w:tc>
        <w:tc>
          <w:tcPr>
            <w:tcW w:w="4265" w:type="dxa"/>
            <w:tcBorders>
              <w:top w:val="nil"/>
            </w:tcBorders>
            <w:shd w:val="clear" w:color="auto" w:fill="auto"/>
          </w:tcPr>
          <w:p w14:paraId="7425796F" w14:textId="0959E631" w:rsidR="005A15D4" w:rsidRPr="00F647DC" w:rsidRDefault="005A15D4" w:rsidP="005A15D4">
            <w:pPr>
              <w:rPr>
                <w:lang w:val="kk-KZ"/>
              </w:rPr>
            </w:pPr>
            <w:r w:rsidRPr="00F647DC">
              <w:rPr>
                <w:lang w:val="kk-KZ"/>
              </w:rPr>
              <w:t>Қолданылатын тариф</w:t>
            </w:r>
          </w:p>
        </w:tc>
      </w:tr>
      <w:tr w:rsidR="0007502D" w:rsidRPr="00F647DC" w14:paraId="39C69AC1" w14:textId="77777777" w:rsidTr="00716F3B">
        <w:trPr>
          <w:cantSplit/>
          <w:trHeight w:val="82"/>
          <w:jc w:val="center"/>
        </w:trPr>
        <w:tc>
          <w:tcPr>
            <w:tcW w:w="2340" w:type="dxa"/>
            <w:shd w:val="clear" w:color="auto" w:fill="auto"/>
          </w:tcPr>
          <w:p w14:paraId="7B7301A7" w14:textId="77777777" w:rsidR="0007502D" w:rsidRPr="00F647DC" w:rsidRDefault="0007502D" w:rsidP="00F9147A">
            <w:pPr>
              <w:jc w:val="center"/>
              <w:rPr>
                <w:lang w:val="kk-KZ"/>
              </w:rPr>
            </w:pPr>
            <w:r w:rsidRPr="00F647DC">
              <w:rPr>
                <w:lang w:val="kk-KZ"/>
              </w:rPr>
              <w:t>amount</w:t>
            </w:r>
          </w:p>
        </w:tc>
        <w:tc>
          <w:tcPr>
            <w:tcW w:w="1980" w:type="dxa"/>
            <w:shd w:val="clear" w:color="auto" w:fill="auto"/>
          </w:tcPr>
          <w:p w14:paraId="0613569D" w14:textId="77777777" w:rsidR="0007502D" w:rsidRPr="00F647DC" w:rsidRDefault="0007502D" w:rsidP="00F9147A">
            <w:pPr>
              <w:jc w:val="center"/>
              <w:rPr>
                <w:lang w:val="kk-KZ"/>
              </w:rPr>
            </w:pPr>
            <w:r w:rsidRPr="00F647DC">
              <w:rPr>
                <w:lang w:val="kk-KZ"/>
              </w:rPr>
              <w:t>service</w:t>
            </w:r>
          </w:p>
        </w:tc>
        <w:tc>
          <w:tcPr>
            <w:tcW w:w="1350" w:type="dxa"/>
            <w:shd w:val="clear" w:color="auto" w:fill="auto"/>
          </w:tcPr>
          <w:p w14:paraId="2EEE6ABA" w14:textId="77777777" w:rsidR="0007502D" w:rsidRPr="00F647DC" w:rsidRDefault="0007502D" w:rsidP="00F9147A">
            <w:pPr>
              <w:jc w:val="center"/>
              <w:rPr>
                <w:lang w:val="kk-KZ"/>
              </w:rPr>
            </w:pPr>
            <w:r w:rsidRPr="00F647DC">
              <w:rPr>
                <w:lang w:val="kk-KZ"/>
              </w:rPr>
              <w:t>П</w:t>
            </w:r>
          </w:p>
        </w:tc>
        <w:tc>
          <w:tcPr>
            <w:tcW w:w="1080" w:type="dxa"/>
            <w:shd w:val="clear" w:color="auto" w:fill="auto"/>
          </w:tcPr>
          <w:p w14:paraId="0B812310" w14:textId="77777777" w:rsidR="0007502D" w:rsidRPr="00F647DC" w:rsidRDefault="0007502D" w:rsidP="00F9147A">
            <w:pPr>
              <w:jc w:val="center"/>
              <w:rPr>
                <w:lang w:val="kk-KZ"/>
              </w:rPr>
            </w:pPr>
            <w:r w:rsidRPr="00F647DC">
              <w:rPr>
                <w:lang w:val="kk-KZ"/>
              </w:rPr>
              <w:t>number</w:t>
            </w:r>
          </w:p>
        </w:tc>
        <w:tc>
          <w:tcPr>
            <w:tcW w:w="2560" w:type="dxa"/>
            <w:shd w:val="clear" w:color="auto" w:fill="auto"/>
          </w:tcPr>
          <w:p w14:paraId="742AC6D8" w14:textId="77777777" w:rsidR="0007502D" w:rsidRPr="00F647DC" w:rsidRDefault="0007502D" w:rsidP="00F9147A">
            <w:pPr>
              <w:jc w:val="center"/>
              <w:rPr>
                <w:lang w:val="kk-KZ"/>
              </w:rPr>
            </w:pPr>
          </w:p>
        </w:tc>
        <w:tc>
          <w:tcPr>
            <w:tcW w:w="4265" w:type="dxa"/>
            <w:shd w:val="clear" w:color="auto" w:fill="auto"/>
          </w:tcPr>
          <w:p w14:paraId="281B48DA" w14:textId="31C1D1D8" w:rsidR="0007502D" w:rsidRPr="00F647DC" w:rsidRDefault="0007502D" w:rsidP="005C5314">
            <w:pPr>
              <w:rPr>
                <w:lang w:val="kk-KZ"/>
              </w:rPr>
            </w:pPr>
            <w:r w:rsidRPr="00F647DC">
              <w:rPr>
                <w:lang w:val="kk-KZ"/>
              </w:rPr>
              <w:t>С</w:t>
            </w:r>
            <w:r w:rsidR="00116C5A" w:rsidRPr="00F647DC">
              <w:rPr>
                <w:lang w:val="kk-KZ"/>
              </w:rPr>
              <w:t>ома</w:t>
            </w:r>
          </w:p>
        </w:tc>
      </w:tr>
      <w:tr w:rsidR="00116C5A" w:rsidRPr="00F647DC" w14:paraId="513154E8" w14:textId="77777777" w:rsidTr="00716F3B">
        <w:trPr>
          <w:cantSplit/>
          <w:trHeight w:val="287"/>
          <w:jc w:val="center"/>
        </w:trPr>
        <w:tc>
          <w:tcPr>
            <w:tcW w:w="2340" w:type="dxa"/>
            <w:shd w:val="clear" w:color="auto" w:fill="auto"/>
          </w:tcPr>
          <w:p w14:paraId="132BA380" w14:textId="77777777" w:rsidR="00116C5A" w:rsidRPr="00F647DC" w:rsidRDefault="00116C5A" w:rsidP="00116C5A">
            <w:pPr>
              <w:jc w:val="center"/>
              <w:rPr>
                <w:lang w:val="kk-KZ"/>
              </w:rPr>
            </w:pPr>
            <w:r w:rsidRPr="00F647DC">
              <w:rPr>
                <w:lang w:val="kk-KZ"/>
              </w:rPr>
              <w:t>type_service</w:t>
            </w:r>
          </w:p>
        </w:tc>
        <w:tc>
          <w:tcPr>
            <w:tcW w:w="1980" w:type="dxa"/>
            <w:shd w:val="clear" w:color="auto" w:fill="auto"/>
          </w:tcPr>
          <w:p w14:paraId="0C2C209F" w14:textId="77777777" w:rsidR="00116C5A" w:rsidRPr="00F647DC" w:rsidRDefault="00116C5A" w:rsidP="00116C5A">
            <w:pPr>
              <w:jc w:val="center"/>
              <w:rPr>
                <w:lang w:val="kk-KZ"/>
              </w:rPr>
            </w:pPr>
            <w:r w:rsidRPr="00F647DC">
              <w:rPr>
                <w:lang w:val="kk-KZ"/>
              </w:rPr>
              <w:t>service</w:t>
            </w:r>
          </w:p>
        </w:tc>
        <w:tc>
          <w:tcPr>
            <w:tcW w:w="1350" w:type="dxa"/>
            <w:shd w:val="clear" w:color="auto" w:fill="auto"/>
          </w:tcPr>
          <w:p w14:paraId="13EC334E" w14:textId="77777777" w:rsidR="00116C5A" w:rsidRPr="00F647DC" w:rsidRDefault="00116C5A" w:rsidP="00116C5A">
            <w:pPr>
              <w:jc w:val="center"/>
              <w:rPr>
                <w:lang w:val="kk-KZ"/>
              </w:rPr>
            </w:pPr>
            <w:r w:rsidRPr="00F647DC">
              <w:rPr>
                <w:lang w:val="kk-KZ"/>
              </w:rPr>
              <w:t>П</w:t>
            </w:r>
          </w:p>
        </w:tc>
        <w:tc>
          <w:tcPr>
            <w:tcW w:w="1080" w:type="dxa"/>
            <w:shd w:val="clear" w:color="auto" w:fill="auto"/>
          </w:tcPr>
          <w:p w14:paraId="6778EC02" w14:textId="77777777" w:rsidR="00116C5A" w:rsidRPr="00F647DC" w:rsidRDefault="00116C5A" w:rsidP="00116C5A">
            <w:pPr>
              <w:jc w:val="center"/>
              <w:rPr>
                <w:lang w:val="kk-KZ"/>
              </w:rPr>
            </w:pPr>
            <w:r w:rsidRPr="00F647DC">
              <w:rPr>
                <w:lang w:val="kk-KZ"/>
              </w:rPr>
              <w:t>string</w:t>
            </w:r>
          </w:p>
        </w:tc>
        <w:tc>
          <w:tcPr>
            <w:tcW w:w="2560" w:type="dxa"/>
            <w:shd w:val="clear" w:color="auto" w:fill="auto"/>
          </w:tcPr>
          <w:p w14:paraId="2502FD2B" w14:textId="77777777" w:rsidR="00116C5A" w:rsidRPr="00F647DC" w:rsidRDefault="00116C5A" w:rsidP="00116C5A">
            <w:pPr>
              <w:jc w:val="center"/>
              <w:rPr>
                <w:lang w:val="kk-KZ"/>
              </w:rPr>
            </w:pPr>
            <w:r w:rsidRPr="00F647DC">
              <w:rPr>
                <w:lang w:val="kk-KZ"/>
              </w:rPr>
              <w:t>length = от 1 до 1024</w:t>
            </w:r>
          </w:p>
        </w:tc>
        <w:tc>
          <w:tcPr>
            <w:tcW w:w="4265" w:type="dxa"/>
            <w:shd w:val="clear" w:color="auto" w:fill="auto"/>
          </w:tcPr>
          <w:p w14:paraId="7EB7186F" w14:textId="28A2E374" w:rsidR="00116C5A" w:rsidRPr="00F647DC" w:rsidRDefault="00116C5A" w:rsidP="00116C5A">
            <w:pPr>
              <w:rPr>
                <w:lang w:val="kk-KZ"/>
              </w:rPr>
            </w:pPr>
            <w:r w:rsidRPr="00F647DC">
              <w:rPr>
                <w:lang w:val="kk-KZ"/>
              </w:rPr>
              <w:t>Қызмет түрі</w:t>
            </w:r>
          </w:p>
        </w:tc>
      </w:tr>
      <w:tr w:rsidR="00116C5A" w:rsidRPr="00F647DC" w14:paraId="0CA31CC5" w14:textId="77777777" w:rsidTr="00716F3B">
        <w:trPr>
          <w:cantSplit/>
          <w:trHeight w:val="287"/>
          <w:jc w:val="center"/>
        </w:trPr>
        <w:tc>
          <w:tcPr>
            <w:tcW w:w="2340" w:type="dxa"/>
            <w:shd w:val="clear" w:color="auto" w:fill="auto"/>
          </w:tcPr>
          <w:p w14:paraId="6C932869" w14:textId="77777777" w:rsidR="00116C5A" w:rsidRPr="00F647DC" w:rsidRDefault="00116C5A" w:rsidP="00116C5A">
            <w:pPr>
              <w:jc w:val="center"/>
              <w:rPr>
                <w:lang w:val="kk-KZ"/>
              </w:rPr>
            </w:pPr>
            <w:r w:rsidRPr="00F647DC">
              <w:rPr>
                <w:lang w:val="kk-KZ"/>
              </w:rPr>
              <w:t>np_service</w:t>
            </w:r>
          </w:p>
        </w:tc>
        <w:tc>
          <w:tcPr>
            <w:tcW w:w="1980" w:type="dxa"/>
            <w:shd w:val="clear" w:color="auto" w:fill="auto"/>
          </w:tcPr>
          <w:p w14:paraId="64824611" w14:textId="77777777" w:rsidR="00116C5A" w:rsidRPr="00F647DC" w:rsidRDefault="00116C5A" w:rsidP="00116C5A">
            <w:pPr>
              <w:jc w:val="center"/>
              <w:rPr>
                <w:lang w:val="kk-KZ"/>
              </w:rPr>
            </w:pPr>
            <w:r w:rsidRPr="00F647DC">
              <w:rPr>
                <w:lang w:val="kk-KZ"/>
              </w:rPr>
              <w:t>service</w:t>
            </w:r>
          </w:p>
        </w:tc>
        <w:tc>
          <w:tcPr>
            <w:tcW w:w="1350" w:type="dxa"/>
            <w:shd w:val="clear" w:color="auto" w:fill="auto"/>
          </w:tcPr>
          <w:p w14:paraId="74C6F92D" w14:textId="77777777" w:rsidR="00116C5A" w:rsidRPr="00F647DC" w:rsidRDefault="00116C5A" w:rsidP="00116C5A">
            <w:pPr>
              <w:jc w:val="center"/>
              <w:rPr>
                <w:lang w:val="kk-KZ"/>
              </w:rPr>
            </w:pPr>
            <w:r w:rsidRPr="00F647DC">
              <w:rPr>
                <w:lang w:val="kk-KZ"/>
              </w:rPr>
              <w:t>П</w:t>
            </w:r>
          </w:p>
        </w:tc>
        <w:tc>
          <w:tcPr>
            <w:tcW w:w="1080" w:type="dxa"/>
            <w:shd w:val="clear" w:color="auto" w:fill="auto"/>
          </w:tcPr>
          <w:p w14:paraId="10522EFC" w14:textId="77777777" w:rsidR="00116C5A" w:rsidRPr="00F647DC" w:rsidRDefault="00116C5A" w:rsidP="00116C5A">
            <w:pPr>
              <w:jc w:val="center"/>
              <w:rPr>
                <w:lang w:val="kk-KZ"/>
              </w:rPr>
            </w:pPr>
            <w:r w:rsidRPr="00F647DC">
              <w:rPr>
                <w:lang w:val="kk-KZ"/>
              </w:rPr>
              <w:t>number</w:t>
            </w:r>
          </w:p>
        </w:tc>
        <w:tc>
          <w:tcPr>
            <w:tcW w:w="2560" w:type="dxa"/>
            <w:shd w:val="clear" w:color="auto" w:fill="auto"/>
          </w:tcPr>
          <w:p w14:paraId="3BE121EF" w14:textId="77777777" w:rsidR="00116C5A" w:rsidRPr="00F647DC" w:rsidRDefault="00116C5A" w:rsidP="00116C5A">
            <w:pPr>
              <w:jc w:val="center"/>
              <w:rPr>
                <w:lang w:val="kk-KZ"/>
              </w:rPr>
            </w:pPr>
          </w:p>
        </w:tc>
        <w:tc>
          <w:tcPr>
            <w:tcW w:w="4265" w:type="dxa"/>
            <w:shd w:val="clear" w:color="auto" w:fill="auto"/>
          </w:tcPr>
          <w:p w14:paraId="46DFA3FE" w14:textId="7357D34F" w:rsidR="00116C5A" w:rsidRPr="00F647DC" w:rsidRDefault="00116C5A" w:rsidP="00116C5A">
            <w:pPr>
              <w:rPr>
                <w:lang w:val="kk-KZ"/>
              </w:rPr>
            </w:pPr>
            <w:r w:rsidRPr="00F647DC">
              <w:rPr>
                <w:lang w:val="kk-KZ"/>
              </w:rPr>
              <w:t>Қызмет нөмірі</w:t>
            </w:r>
          </w:p>
        </w:tc>
      </w:tr>
      <w:tr w:rsidR="00116C5A" w:rsidRPr="00F647DC" w14:paraId="615E9469" w14:textId="77777777" w:rsidTr="00716F3B">
        <w:trPr>
          <w:cantSplit/>
          <w:trHeight w:val="287"/>
          <w:jc w:val="center"/>
        </w:trPr>
        <w:tc>
          <w:tcPr>
            <w:tcW w:w="2340" w:type="dxa"/>
            <w:tcBorders>
              <w:bottom w:val="single" w:sz="4" w:space="0" w:color="auto"/>
            </w:tcBorders>
            <w:shd w:val="clear" w:color="auto" w:fill="auto"/>
          </w:tcPr>
          <w:p w14:paraId="68936EB5" w14:textId="77777777" w:rsidR="00116C5A" w:rsidRPr="00F647DC" w:rsidRDefault="00116C5A" w:rsidP="00116C5A">
            <w:pPr>
              <w:jc w:val="center"/>
              <w:rPr>
                <w:lang w:val="kk-KZ"/>
              </w:rPr>
            </w:pPr>
            <w:r w:rsidRPr="00F647DC">
              <w:rPr>
                <w:lang w:val="kk-KZ"/>
              </w:rPr>
              <w:t>number_service</w:t>
            </w:r>
          </w:p>
        </w:tc>
        <w:tc>
          <w:tcPr>
            <w:tcW w:w="1980" w:type="dxa"/>
            <w:tcBorders>
              <w:bottom w:val="single" w:sz="4" w:space="0" w:color="auto"/>
            </w:tcBorders>
            <w:shd w:val="clear" w:color="auto" w:fill="auto"/>
          </w:tcPr>
          <w:p w14:paraId="7B0AF7FB" w14:textId="77777777" w:rsidR="00116C5A" w:rsidRPr="00F647DC" w:rsidRDefault="00116C5A" w:rsidP="00116C5A">
            <w:pPr>
              <w:jc w:val="center"/>
              <w:rPr>
                <w:lang w:val="kk-KZ"/>
              </w:rPr>
            </w:pPr>
            <w:r w:rsidRPr="00F647DC">
              <w:rPr>
                <w:lang w:val="kk-KZ"/>
              </w:rPr>
              <w:t>service</w:t>
            </w:r>
          </w:p>
        </w:tc>
        <w:tc>
          <w:tcPr>
            <w:tcW w:w="1350" w:type="dxa"/>
            <w:tcBorders>
              <w:bottom w:val="single" w:sz="4" w:space="0" w:color="auto"/>
            </w:tcBorders>
            <w:shd w:val="clear" w:color="auto" w:fill="auto"/>
          </w:tcPr>
          <w:p w14:paraId="6ED85D67" w14:textId="77777777" w:rsidR="00116C5A" w:rsidRPr="00F647DC" w:rsidRDefault="00116C5A" w:rsidP="00116C5A">
            <w:pPr>
              <w:jc w:val="center"/>
              <w:rPr>
                <w:lang w:val="kk-KZ"/>
              </w:rPr>
            </w:pPr>
            <w:r w:rsidRPr="00F647DC">
              <w:rPr>
                <w:lang w:val="kk-KZ"/>
              </w:rPr>
              <w:t>П</w:t>
            </w:r>
          </w:p>
        </w:tc>
        <w:tc>
          <w:tcPr>
            <w:tcW w:w="1080" w:type="dxa"/>
            <w:tcBorders>
              <w:bottom w:val="single" w:sz="4" w:space="0" w:color="auto"/>
            </w:tcBorders>
            <w:shd w:val="clear" w:color="auto" w:fill="auto"/>
          </w:tcPr>
          <w:p w14:paraId="7D84371E" w14:textId="77777777" w:rsidR="00116C5A" w:rsidRPr="00F647DC" w:rsidRDefault="00116C5A" w:rsidP="00116C5A">
            <w:pPr>
              <w:jc w:val="center"/>
              <w:rPr>
                <w:lang w:val="kk-KZ"/>
              </w:rPr>
            </w:pPr>
            <w:r w:rsidRPr="00F647DC">
              <w:rPr>
                <w:lang w:val="kk-KZ"/>
              </w:rPr>
              <w:t>string</w:t>
            </w:r>
          </w:p>
        </w:tc>
        <w:tc>
          <w:tcPr>
            <w:tcW w:w="2560" w:type="dxa"/>
            <w:tcBorders>
              <w:bottom w:val="single" w:sz="4" w:space="0" w:color="auto"/>
            </w:tcBorders>
            <w:shd w:val="clear" w:color="auto" w:fill="auto"/>
          </w:tcPr>
          <w:p w14:paraId="54438018" w14:textId="77777777" w:rsidR="00116C5A" w:rsidRPr="00F647DC" w:rsidRDefault="00116C5A" w:rsidP="00116C5A">
            <w:pPr>
              <w:jc w:val="center"/>
              <w:rPr>
                <w:lang w:val="kk-KZ"/>
              </w:rPr>
            </w:pPr>
            <w:r w:rsidRPr="00F647DC">
              <w:rPr>
                <w:lang w:val="kk-KZ"/>
              </w:rPr>
              <w:t>length = от 1 до 1024</w:t>
            </w:r>
          </w:p>
        </w:tc>
        <w:tc>
          <w:tcPr>
            <w:tcW w:w="4265" w:type="dxa"/>
            <w:tcBorders>
              <w:bottom w:val="single" w:sz="4" w:space="0" w:color="auto"/>
            </w:tcBorders>
            <w:shd w:val="clear" w:color="auto" w:fill="auto"/>
          </w:tcPr>
          <w:p w14:paraId="3C95FED9" w14:textId="741436ED" w:rsidR="00116C5A" w:rsidRPr="00F647DC" w:rsidRDefault="00116C5A" w:rsidP="00116C5A">
            <w:pPr>
              <w:rPr>
                <w:lang w:val="kk-KZ"/>
              </w:rPr>
            </w:pPr>
            <w:r w:rsidRPr="00F647DC">
              <w:rPr>
                <w:lang w:val="kk-KZ"/>
              </w:rPr>
              <w:t>Қызметті нөмірлеу</w:t>
            </w:r>
          </w:p>
        </w:tc>
      </w:tr>
      <w:tr w:rsidR="00116C5A" w:rsidRPr="00F647DC" w14:paraId="4D3B2F34" w14:textId="77777777" w:rsidTr="00716F3B">
        <w:trPr>
          <w:cantSplit/>
          <w:trHeight w:val="287"/>
          <w:jc w:val="center"/>
        </w:trPr>
        <w:tc>
          <w:tcPr>
            <w:tcW w:w="2340" w:type="dxa"/>
            <w:shd w:val="clear" w:color="auto" w:fill="auto"/>
          </w:tcPr>
          <w:p w14:paraId="04706839" w14:textId="77777777" w:rsidR="00116C5A" w:rsidRPr="00F647DC" w:rsidRDefault="00116C5A" w:rsidP="00116C5A">
            <w:pPr>
              <w:jc w:val="center"/>
              <w:rPr>
                <w:lang w:val="kk-KZ"/>
              </w:rPr>
            </w:pPr>
            <w:r w:rsidRPr="00F647DC">
              <w:rPr>
                <w:lang w:val="kk-KZ"/>
              </w:rPr>
              <w:t>sign_chief</w:t>
            </w:r>
          </w:p>
        </w:tc>
        <w:tc>
          <w:tcPr>
            <w:tcW w:w="1980" w:type="dxa"/>
            <w:shd w:val="clear" w:color="auto" w:fill="auto"/>
          </w:tcPr>
          <w:p w14:paraId="675B11A5" w14:textId="77777777" w:rsidR="00116C5A" w:rsidRPr="00F647DC" w:rsidRDefault="00116C5A" w:rsidP="00116C5A">
            <w:pPr>
              <w:jc w:val="center"/>
              <w:rPr>
                <w:lang w:val="kk-KZ"/>
              </w:rPr>
            </w:pPr>
            <w:r w:rsidRPr="00F647DC">
              <w:rPr>
                <w:lang w:val="kk-KZ"/>
              </w:rPr>
              <w:t>invoice</w:t>
            </w:r>
          </w:p>
        </w:tc>
        <w:tc>
          <w:tcPr>
            <w:tcW w:w="1350" w:type="dxa"/>
            <w:shd w:val="clear" w:color="auto" w:fill="auto"/>
          </w:tcPr>
          <w:p w14:paraId="2BC0D6F6" w14:textId="77777777" w:rsidR="00116C5A" w:rsidRPr="00F647DC" w:rsidRDefault="00116C5A" w:rsidP="00116C5A">
            <w:pPr>
              <w:jc w:val="center"/>
              <w:rPr>
                <w:lang w:val="kk-KZ"/>
              </w:rPr>
            </w:pPr>
            <w:r w:rsidRPr="00F647DC">
              <w:rPr>
                <w:lang w:val="kk-KZ"/>
              </w:rPr>
              <w:t>П</w:t>
            </w:r>
          </w:p>
        </w:tc>
        <w:tc>
          <w:tcPr>
            <w:tcW w:w="1080" w:type="dxa"/>
            <w:shd w:val="clear" w:color="auto" w:fill="auto"/>
          </w:tcPr>
          <w:p w14:paraId="2003640D" w14:textId="77777777" w:rsidR="00116C5A" w:rsidRPr="00F647DC" w:rsidRDefault="00116C5A" w:rsidP="00116C5A">
            <w:pPr>
              <w:jc w:val="center"/>
              <w:rPr>
                <w:lang w:val="kk-KZ"/>
              </w:rPr>
            </w:pPr>
            <w:r w:rsidRPr="00F647DC">
              <w:rPr>
                <w:lang w:val="kk-KZ"/>
              </w:rPr>
              <w:t>string</w:t>
            </w:r>
          </w:p>
        </w:tc>
        <w:tc>
          <w:tcPr>
            <w:tcW w:w="2560" w:type="dxa"/>
            <w:shd w:val="clear" w:color="auto" w:fill="auto"/>
          </w:tcPr>
          <w:p w14:paraId="3D22018B" w14:textId="77777777" w:rsidR="00116C5A" w:rsidRPr="00F647DC" w:rsidRDefault="00116C5A" w:rsidP="00116C5A">
            <w:pPr>
              <w:jc w:val="center"/>
              <w:rPr>
                <w:lang w:val="kk-KZ"/>
              </w:rPr>
            </w:pPr>
            <w:r w:rsidRPr="00F647DC">
              <w:rPr>
                <w:lang w:val="kk-KZ"/>
              </w:rPr>
              <w:t>length = от 1 до 1024</w:t>
            </w:r>
          </w:p>
        </w:tc>
        <w:tc>
          <w:tcPr>
            <w:tcW w:w="4265" w:type="dxa"/>
            <w:shd w:val="clear" w:color="auto" w:fill="auto"/>
          </w:tcPr>
          <w:p w14:paraId="5CA1FB86" w14:textId="0510438F" w:rsidR="00116C5A" w:rsidRPr="00F647DC" w:rsidRDefault="00116C5A" w:rsidP="00116C5A">
            <w:pPr>
              <w:rPr>
                <w:lang w:val="kk-KZ"/>
              </w:rPr>
            </w:pPr>
            <w:r w:rsidRPr="00F647DC">
              <w:rPr>
                <w:lang w:val="kk-KZ"/>
              </w:rPr>
              <w:t xml:space="preserve">Бөлім бастығының ТАӘ </w:t>
            </w:r>
          </w:p>
        </w:tc>
      </w:tr>
      <w:tr w:rsidR="00116C5A" w:rsidRPr="00F647DC" w14:paraId="367CC569" w14:textId="77777777" w:rsidTr="00716F3B">
        <w:trPr>
          <w:cantSplit/>
          <w:trHeight w:val="287"/>
          <w:jc w:val="center"/>
        </w:trPr>
        <w:tc>
          <w:tcPr>
            <w:tcW w:w="2340" w:type="dxa"/>
            <w:shd w:val="clear" w:color="auto" w:fill="auto"/>
          </w:tcPr>
          <w:p w14:paraId="728EAA77" w14:textId="77777777" w:rsidR="00116C5A" w:rsidRPr="00F647DC" w:rsidRDefault="00116C5A" w:rsidP="00116C5A">
            <w:pPr>
              <w:jc w:val="center"/>
              <w:rPr>
                <w:lang w:val="kk-KZ"/>
              </w:rPr>
            </w:pPr>
            <w:r w:rsidRPr="00F647DC">
              <w:rPr>
                <w:lang w:val="kk-KZ"/>
              </w:rPr>
              <w:t>sign_operator</w:t>
            </w:r>
          </w:p>
        </w:tc>
        <w:tc>
          <w:tcPr>
            <w:tcW w:w="1980" w:type="dxa"/>
            <w:shd w:val="clear" w:color="auto" w:fill="auto"/>
          </w:tcPr>
          <w:p w14:paraId="662E897E" w14:textId="77777777" w:rsidR="00116C5A" w:rsidRPr="00F647DC" w:rsidRDefault="00116C5A" w:rsidP="00116C5A">
            <w:pPr>
              <w:jc w:val="center"/>
              <w:rPr>
                <w:lang w:val="kk-KZ"/>
              </w:rPr>
            </w:pPr>
            <w:r w:rsidRPr="00F647DC">
              <w:rPr>
                <w:lang w:val="kk-KZ"/>
              </w:rPr>
              <w:t>invoice</w:t>
            </w:r>
          </w:p>
        </w:tc>
        <w:tc>
          <w:tcPr>
            <w:tcW w:w="1350" w:type="dxa"/>
            <w:shd w:val="clear" w:color="auto" w:fill="auto"/>
          </w:tcPr>
          <w:p w14:paraId="225DA721" w14:textId="77777777" w:rsidR="00116C5A" w:rsidRPr="00F647DC" w:rsidRDefault="00116C5A" w:rsidP="00116C5A">
            <w:pPr>
              <w:jc w:val="center"/>
              <w:rPr>
                <w:lang w:val="kk-KZ"/>
              </w:rPr>
            </w:pPr>
            <w:r w:rsidRPr="00F647DC">
              <w:rPr>
                <w:lang w:val="kk-KZ"/>
              </w:rPr>
              <w:t>П</w:t>
            </w:r>
          </w:p>
        </w:tc>
        <w:tc>
          <w:tcPr>
            <w:tcW w:w="1080" w:type="dxa"/>
            <w:shd w:val="clear" w:color="auto" w:fill="auto"/>
          </w:tcPr>
          <w:p w14:paraId="7DE1563B" w14:textId="77777777" w:rsidR="00116C5A" w:rsidRPr="00F647DC" w:rsidRDefault="00116C5A" w:rsidP="00116C5A">
            <w:pPr>
              <w:jc w:val="center"/>
              <w:rPr>
                <w:lang w:val="kk-KZ"/>
              </w:rPr>
            </w:pPr>
            <w:r w:rsidRPr="00F647DC">
              <w:rPr>
                <w:lang w:val="kk-KZ"/>
              </w:rPr>
              <w:t>string</w:t>
            </w:r>
          </w:p>
        </w:tc>
        <w:tc>
          <w:tcPr>
            <w:tcW w:w="2560" w:type="dxa"/>
            <w:shd w:val="clear" w:color="auto" w:fill="auto"/>
          </w:tcPr>
          <w:p w14:paraId="48B60CF2" w14:textId="77777777" w:rsidR="00116C5A" w:rsidRPr="00F647DC" w:rsidRDefault="00116C5A" w:rsidP="00116C5A">
            <w:pPr>
              <w:jc w:val="center"/>
              <w:rPr>
                <w:lang w:val="kk-KZ"/>
              </w:rPr>
            </w:pPr>
            <w:r w:rsidRPr="00F647DC">
              <w:rPr>
                <w:lang w:val="kk-KZ"/>
              </w:rPr>
              <w:t>length = от 1 до 1024</w:t>
            </w:r>
          </w:p>
        </w:tc>
        <w:tc>
          <w:tcPr>
            <w:tcW w:w="4265" w:type="dxa"/>
            <w:shd w:val="clear" w:color="auto" w:fill="auto"/>
          </w:tcPr>
          <w:p w14:paraId="0B1B6EF8" w14:textId="0059D720" w:rsidR="00116C5A" w:rsidRPr="00F647DC" w:rsidRDefault="00116C5A" w:rsidP="00116C5A">
            <w:pPr>
              <w:rPr>
                <w:lang w:val="kk-KZ"/>
              </w:rPr>
            </w:pPr>
            <w:r w:rsidRPr="00F647DC">
              <w:rPr>
                <w:lang w:val="kk-KZ"/>
              </w:rPr>
              <w:t>Орындаушының ТАӘ</w:t>
            </w:r>
          </w:p>
        </w:tc>
      </w:tr>
      <w:tr w:rsidR="00116C5A" w:rsidRPr="00F647DC" w14:paraId="17E4EBEB" w14:textId="77777777" w:rsidTr="00716F3B">
        <w:trPr>
          <w:cantSplit/>
          <w:trHeight w:val="287"/>
          <w:jc w:val="center"/>
        </w:trPr>
        <w:tc>
          <w:tcPr>
            <w:tcW w:w="2340" w:type="dxa"/>
            <w:shd w:val="clear" w:color="auto" w:fill="auto"/>
          </w:tcPr>
          <w:p w14:paraId="6BAE1227" w14:textId="77777777" w:rsidR="00116C5A" w:rsidRPr="00F647DC" w:rsidRDefault="00116C5A" w:rsidP="00116C5A">
            <w:pPr>
              <w:jc w:val="center"/>
              <w:rPr>
                <w:lang w:val="kk-KZ"/>
              </w:rPr>
            </w:pPr>
            <w:r w:rsidRPr="00F647DC">
              <w:rPr>
                <w:lang w:val="kk-KZ"/>
              </w:rPr>
              <w:t>sign_additional</w:t>
            </w:r>
          </w:p>
        </w:tc>
        <w:tc>
          <w:tcPr>
            <w:tcW w:w="1980" w:type="dxa"/>
            <w:shd w:val="clear" w:color="auto" w:fill="auto"/>
          </w:tcPr>
          <w:p w14:paraId="0FFB472D" w14:textId="77777777" w:rsidR="00116C5A" w:rsidRPr="00F647DC" w:rsidRDefault="00116C5A" w:rsidP="00116C5A">
            <w:pPr>
              <w:jc w:val="center"/>
              <w:rPr>
                <w:lang w:val="kk-KZ"/>
              </w:rPr>
            </w:pPr>
            <w:r w:rsidRPr="00F647DC">
              <w:rPr>
                <w:lang w:val="kk-KZ"/>
              </w:rPr>
              <w:t>invoice</w:t>
            </w:r>
          </w:p>
        </w:tc>
        <w:tc>
          <w:tcPr>
            <w:tcW w:w="1350" w:type="dxa"/>
            <w:shd w:val="clear" w:color="auto" w:fill="auto"/>
          </w:tcPr>
          <w:p w14:paraId="35E63721" w14:textId="77777777" w:rsidR="00116C5A" w:rsidRPr="00F647DC" w:rsidRDefault="00116C5A" w:rsidP="00116C5A">
            <w:pPr>
              <w:jc w:val="center"/>
              <w:rPr>
                <w:lang w:val="kk-KZ"/>
              </w:rPr>
            </w:pPr>
            <w:r w:rsidRPr="00F647DC">
              <w:rPr>
                <w:lang w:val="kk-KZ"/>
              </w:rPr>
              <w:t>П</w:t>
            </w:r>
          </w:p>
        </w:tc>
        <w:tc>
          <w:tcPr>
            <w:tcW w:w="1080" w:type="dxa"/>
            <w:shd w:val="clear" w:color="auto" w:fill="auto"/>
          </w:tcPr>
          <w:p w14:paraId="5BDDC627" w14:textId="77777777" w:rsidR="00116C5A" w:rsidRPr="00F647DC" w:rsidRDefault="00116C5A" w:rsidP="00116C5A">
            <w:pPr>
              <w:jc w:val="center"/>
              <w:rPr>
                <w:lang w:val="kk-KZ"/>
              </w:rPr>
            </w:pPr>
            <w:r w:rsidRPr="00F647DC">
              <w:rPr>
                <w:lang w:val="kk-KZ"/>
              </w:rPr>
              <w:t>string</w:t>
            </w:r>
          </w:p>
        </w:tc>
        <w:tc>
          <w:tcPr>
            <w:tcW w:w="2560" w:type="dxa"/>
            <w:shd w:val="clear" w:color="auto" w:fill="auto"/>
          </w:tcPr>
          <w:p w14:paraId="6607A5D9" w14:textId="77777777" w:rsidR="00116C5A" w:rsidRPr="00F647DC" w:rsidRDefault="00116C5A" w:rsidP="00116C5A">
            <w:pPr>
              <w:jc w:val="center"/>
              <w:rPr>
                <w:lang w:val="kk-KZ"/>
              </w:rPr>
            </w:pPr>
            <w:r w:rsidRPr="00F647DC">
              <w:rPr>
                <w:lang w:val="kk-KZ"/>
              </w:rPr>
              <w:t>length = от 1 до 1024</w:t>
            </w:r>
          </w:p>
        </w:tc>
        <w:tc>
          <w:tcPr>
            <w:tcW w:w="4265" w:type="dxa"/>
            <w:shd w:val="clear" w:color="auto" w:fill="auto"/>
          </w:tcPr>
          <w:p w14:paraId="4E72744F" w14:textId="0DCF7A82" w:rsidR="00116C5A" w:rsidRPr="00F647DC" w:rsidRDefault="00116C5A" w:rsidP="00116C5A">
            <w:pPr>
              <w:rPr>
                <w:lang w:val="kk-KZ"/>
              </w:rPr>
            </w:pPr>
            <w:r w:rsidRPr="00F647DC">
              <w:rPr>
                <w:lang w:val="kk-KZ"/>
              </w:rPr>
              <w:t>Қосымша ақпарат</w:t>
            </w:r>
          </w:p>
        </w:tc>
      </w:tr>
    </w:tbl>
    <w:p w14:paraId="443B5B74" w14:textId="77777777" w:rsidR="0016086F" w:rsidRPr="00F647DC" w:rsidRDefault="0016086F" w:rsidP="003B2B5D">
      <w:pPr>
        <w:rPr>
          <w:sz w:val="24"/>
          <w:szCs w:val="24"/>
          <w:lang w:val="kk-KZ"/>
        </w:rPr>
      </w:pPr>
    </w:p>
    <w:p w14:paraId="34305D1D" w14:textId="77777777" w:rsidR="0016086F" w:rsidRPr="00F647DC" w:rsidRDefault="0016086F" w:rsidP="00D35176">
      <w:pPr>
        <w:pStyle w:val="10"/>
        <w:rPr>
          <w:rFonts w:cs="Times New Roman"/>
          <w:lang w:val="kk-KZ"/>
        </w:rPr>
        <w:sectPr w:rsidR="0016086F" w:rsidRPr="00F647DC" w:rsidSect="00D40032">
          <w:footnotePr>
            <w:numRestart w:val="eachPage"/>
          </w:footnotePr>
          <w:pgSz w:w="16840" w:h="11907" w:orient="landscape" w:code="9"/>
          <w:pgMar w:top="1418" w:right="1418" w:bottom="1418" w:left="1418" w:header="709" w:footer="709" w:gutter="0"/>
          <w:cols w:space="720"/>
        </w:sectPr>
      </w:pPr>
      <w:bookmarkStart w:id="681" w:name="_Toc148771168"/>
    </w:p>
    <w:p w14:paraId="3E70F18F" w14:textId="35242D6A" w:rsidR="005324BE" w:rsidRPr="00F647DC" w:rsidRDefault="00991F18" w:rsidP="00D35176">
      <w:pPr>
        <w:pStyle w:val="2"/>
        <w:rPr>
          <w:lang w:val="kk-KZ"/>
        </w:rPr>
      </w:pPr>
      <w:bookmarkStart w:id="682" w:name="_МТ599_–_подформат_1"/>
      <w:bookmarkStart w:id="683" w:name="_Toc377025911"/>
      <w:bookmarkStart w:id="684" w:name="_Toc532377625"/>
      <w:bookmarkStart w:id="685" w:name="_Toc48806013"/>
      <w:bookmarkStart w:id="686" w:name="_Toc48825739"/>
      <w:bookmarkStart w:id="687" w:name="_Toc48827459"/>
      <w:bookmarkEnd w:id="682"/>
      <w:r w:rsidRPr="00F647DC">
        <w:rPr>
          <w:lang w:val="kk-KZ"/>
        </w:rPr>
        <w:lastRenderedPageBreak/>
        <w:t xml:space="preserve">МТ599 </w:t>
      </w:r>
      <w:r w:rsidR="00D40032" w:rsidRPr="00F647DC">
        <w:rPr>
          <w:lang w:val="kk-KZ"/>
        </w:rPr>
        <w:t xml:space="preserve">– </w:t>
      </w:r>
      <w:r w:rsidR="00605D19" w:rsidRPr="00F647DC">
        <w:rPr>
          <w:lang w:val="kk-KZ"/>
        </w:rPr>
        <w:t>шағын формат</w:t>
      </w:r>
      <w:r w:rsidRPr="00F647DC">
        <w:rPr>
          <w:lang w:val="kk-KZ"/>
        </w:rPr>
        <w:t xml:space="preserve"> 610</w:t>
      </w:r>
      <w:r w:rsidR="00D40032" w:rsidRPr="00F647DC">
        <w:rPr>
          <w:lang w:val="kk-KZ"/>
        </w:rPr>
        <w:t xml:space="preserve">. </w:t>
      </w:r>
      <w:bookmarkEnd w:id="683"/>
      <w:bookmarkEnd w:id="684"/>
      <w:bookmarkEnd w:id="685"/>
      <w:bookmarkEnd w:id="686"/>
      <w:bookmarkEnd w:id="687"/>
      <w:r w:rsidR="00116C5A" w:rsidRPr="00F647DC">
        <w:rPr>
          <w:lang w:val="kk-KZ"/>
        </w:rPr>
        <w:t>Орталық депозитарий қабылдаған бұйрық туралы хабарлама</w:t>
      </w:r>
    </w:p>
    <w:p w14:paraId="0DEFD47E" w14:textId="21C22C1F" w:rsidR="005324BE" w:rsidRPr="00F647DC" w:rsidRDefault="009521C6" w:rsidP="005324BE">
      <w:pPr>
        <w:spacing w:after="120"/>
        <w:jc w:val="both"/>
        <w:rPr>
          <w:sz w:val="24"/>
          <w:szCs w:val="24"/>
          <w:lang w:val="kk-KZ"/>
        </w:rPr>
      </w:pPr>
      <w:r w:rsidRPr="00F647DC">
        <w:rPr>
          <w:i/>
          <w:iCs/>
          <w:sz w:val="24"/>
          <w:szCs w:val="24"/>
          <w:lang w:val="kk-KZ"/>
        </w:rPr>
        <w:t>Мақсаты:</w:t>
      </w:r>
      <w:r w:rsidR="005324BE" w:rsidRPr="00F647DC">
        <w:rPr>
          <w:sz w:val="24"/>
          <w:szCs w:val="24"/>
          <w:lang w:val="kk-KZ"/>
        </w:rPr>
        <w:t xml:space="preserve"> </w:t>
      </w:r>
      <w:r w:rsidR="00116C5A" w:rsidRPr="00F647DC">
        <w:rPr>
          <w:sz w:val="24"/>
          <w:szCs w:val="24"/>
          <w:lang w:val="kk-KZ"/>
        </w:rPr>
        <w:t>хабарламаның бұл түрі депонентке Орталық депозитарий қабылдаған бұйрық туралы хабарлама беру үшін пайдаланылады</w:t>
      </w:r>
      <w:r w:rsidR="005324BE" w:rsidRPr="00F647DC">
        <w:rPr>
          <w:sz w:val="24"/>
          <w:szCs w:val="24"/>
          <w:lang w:val="kk-KZ"/>
        </w:rPr>
        <w:t xml:space="preserve">. </w:t>
      </w:r>
    </w:p>
    <w:p w14:paraId="44B79B92" w14:textId="41F45BEA" w:rsidR="005324BE" w:rsidRPr="00F647DC" w:rsidRDefault="00C03303" w:rsidP="005324BE">
      <w:pPr>
        <w:spacing w:after="120"/>
        <w:jc w:val="both"/>
        <w:rPr>
          <w:i/>
          <w:sz w:val="24"/>
          <w:szCs w:val="24"/>
          <w:lang w:val="kk-KZ"/>
        </w:rPr>
      </w:pPr>
      <w:r w:rsidRPr="00F647DC">
        <w:rPr>
          <w:i/>
          <w:sz w:val="24"/>
          <w:szCs w:val="24"/>
          <w:lang w:val="kk-KZ"/>
        </w:rPr>
        <w:t>Жіберуші – хабарлама адресаты</w:t>
      </w:r>
      <w:r w:rsidR="005324BE" w:rsidRPr="00F647DC">
        <w:rPr>
          <w:i/>
          <w:sz w:val="24"/>
          <w:szCs w:val="24"/>
          <w:lang w:val="kk-KZ"/>
        </w:rPr>
        <w:t>:</w:t>
      </w:r>
    </w:p>
    <w:p w14:paraId="52D819E9" w14:textId="6E629C93" w:rsidR="005324BE" w:rsidRPr="00F647DC" w:rsidRDefault="00EF7A1E" w:rsidP="00786478">
      <w:pPr>
        <w:spacing w:after="120"/>
        <w:rPr>
          <w:sz w:val="24"/>
          <w:szCs w:val="24"/>
          <w:lang w:val="kk-KZ"/>
        </w:rPr>
      </w:pPr>
      <w:r w:rsidRPr="00F647DC">
        <w:rPr>
          <w:sz w:val="24"/>
          <w:szCs w:val="24"/>
          <w:lang w:val="kk-KZ"/>
        </w:rPr>
        <w:t>Орталық депозитарий</w:t>
      </w:r>
      <w:r w:rsidR="005324BE" w:rsidRPr="00F647DC">
        <w:rPr>
          <w:sz w:val="24"/>
          <w:szCs w:val="24"/>
          <w:lang w:val="kk-KZ"/>
        </w:rPr>
        <w:t xml:space="preserve"> → </w:t>
      </w:r>
      <w:r w:rsidR="00D9603C" w:rsidRPr="00F647DC">
        <w:rPr>
          <w:sz w:val="24"/>
          <w:szCs w:val="24"/>
          <w:lang w:val="kk-KZ"/>
        </w:rPr>
        <w:t>Орталық депозитарийдің депоненті</w:t>
      </w:r>
    </w:p>
    <w:tbl>
      <w:tblPr>
        <w:tblStyle w:val="af7"/>
        <w:tblW w:w="9744" w:type="dxa"/>
        <w:tblInd w:w="108" w:type="dxa"/>
        <w:tblLayout w:type="fixed"/>
        <w:tblLook w:val="04A0" w:firstRow="1" w:lastRow="0" w:firstColumn="1" w:lastColumn="0" w:noHBand="0" w:noVBand="1"/>
      </w:tblPr>
      <w:tblGrid>
        <w:gridCol w:w="2610"/>
        <w:gridCol w:w="1840"/>
        <w:gridCol w:w="5294"/>
      </w:tblGrid>
      <w:tr w:rsidR="00786478" w:rsidRPr="00F647DC" w14:paraId="7DC1EF5A" w14:textId="77777777" w:rsidTr="00786478">
        <w:trPr>
          <w:tblHeader/>
        </w:trPr>
        <w:tc>
          <w:tcPr>
            <w:tcW w:w="2610" w:type="dxa"/>
            <w:tcBorders>
              <w:top w:val="single" w:sz="6" w:space="0" w:color="000000"/>
              <w:left w:val="single" w:sz="6" w:space="0" w:color="000000"/>
              <w:bottom w:val="single" w:sz="6" w:space="0" w:color="000000"/>
              <w:right w:val="single" w:sz="6" w:space="0" w:color="000000"/>
            </w:tcBorders>
          </w:tcPr>
          <w:p w14:paraId="4766F2BC" w14:textId="5C4839F5" w:rsidR="00786478" w:rsidRPr="00F647DC" w:rsidRDefault="00605D19" w:rsidP="00786478">
            <w:pPr>
              <w:spacing w:before="60" w:after="60"/>
              <w:jc w:val="center"/>
              <w:rPr>
                <w:sz w:val="24"/>
                <w:szCs w:val="24"/>
                <w:lang w:val="kk-KZ"/>
              </w:rPr>
            </w:pPr>
            <w:r w:rsidRPr="00F647DC">
              <w:rPr>
                <w:b/>
                <w:bCs/>
                <w:sz w:val="24"/>
                <w:szCs w:val="24"/>
                <w:lang w:val="kk-KZ"/>
              </w:rPr>
              <w:t>Мысал</w:t>
            </w:r>
          </w:p>
        </w:tc>
        <w:tc>
          <w:tcPr>
            <w:tcW w:w="1840" w:type="dxa"/>
            <w:tcBorders>
              <w:top w:val="single" w:sz="6" w:space="0" w:color="000000"/>
              <w:left w:val="single" w:sz="6" w:space="0" w:color="000000"/>
              <w:bottom w:val="single" w:sz="6" w:space="0" w:color="000000"/>
              <w:right w:val="single" w:sz="6" w:space="0" w:color="000000"/>
            </w:tcBorders>
          </w:tcPr>
          <w:p w14:paraId="537AF023" w14:textId="77777777" w:rsidR="00786478" w:rsidRPr="00F647DC" w:rsidRDefault="00786478" w:rsidP="00786478">
            <w:pPr>
              <w:spacing w:before="60" w:after="60"/>
              <w:jc w:val="center"/>
              <w:rPr>
                <w:sz w:val="24"/>
                <w:szCs w:val="24"/>
                <w:lang w:val="kk-KZ"/>
              </w:rPr>
            </w:pPr>
            <w:r w:rsidRPr="00F647DC">
              <w:rPr>
                <w:b/>
                <w:bCs/>
                <w:sz w:val="24"/>
                <w:szCs w:val="24"/>
                <w:lang w:val="kk-KZ"/>
              </w:rPr>
              <w:t>Формат</w:t>
            </w:r>
          </w:p>
        </w:tc>
        <w:tc>
          <w:tcPr>
            <w:tcW w:w="5294" w:type="dxa"/>
            <w:tcBorders>
              <w:top w:val="single" w:sz="6" w:space="0" w:color="000000"/>
              <w:left w:val="single" w:sz="6" w:space="0" w:color="000000"/>
              <w:bottom w:val="single" w:sz="6" w:space="0" w:color="000000"/>
              <w:right w:val="single" w:sz="6" w:space="0" w:color="000000"/>
            </w:tcBorders>
          </w:tcPr>
          <w:p w14:paraId="2E5B4063" w14:textId="096C3ECA" w:rsidR="00786478" w:rsidRPr="00F647DC" w:rsidRDefault="00605D19" w:rsidP="00786478">
            <w:pPr>
              <w:spacing w:before="60" w:after="60"/>
              <w:jc w:val="center"/>
              <w:rPr>
                <w:sz w:val="24"/>
                <w:szCs w:val="24"/>
                <w:lang w:val="kk-KZ"/>
              </w:rPr>
            </w:pPr>
            <w:r w:rsidRPr="00F647DC">
              <w:rPr>
                <w:b/>
                <w:bCs/>
                <w:sz w:val="24"/>
                <w:szCs w:val="24"/>
                <w:lang w:val="kk-KZ"/>
              </w:rPr>
              <w:t>Өріс атауы</w:t>
            </w:r>
          </w:p>
        </w:tc>
      </w:tr>
      <w:tr w:rsidR="00786478" w:rsidRPr="00F647DC" w14:paraId="5C1FEBAA" w14:textId="77777777" w:rsidTr="00786478">
        <w:tc>
          <w:tcPr>
            <w:tcW w:w="2610" w:type="dxa"/>
          </w:tcPr>
          <w:p w14:paraId="14084449" w14:textId="77777777" w:rsidR="00786478" w:rsidRPr="00F647DC" w:rsidRDefault="00786478" w:rsidP="00786478">
            <w:pPr>
              <w:rPr>
                <w:lang w:val="kk-KZ"/>
              </w:rPr>
            </w:pPr>
            <w:r w:rsidRPr="00F647DC">
              <w:rPr>
                <w:lang w:val="kk-KZ"/>
              </w:rPr>
              <w:t>{4:</w:t>
            </w:r>
          </w:p>
        </w:tc>
        <w:tc>
          <w:tcPr>
            <w:tcW w:w="1840" w:type="dxa"/>
          </w:tcPr>
          <w:p w14:paraId="1C307046" w14:textId="77777777" w:rsidR="00786478" w:rsidRPr="00F647DC" w:rsidRDefault="00786478" w:rsidP="00786478">
            <w:pPr>
              <w:rPr>
                <w:lang w:val="kk-KZ"/>
              </w:rPr>
            </w:pPr>
          </w:p>
        </w:tc>
        <w:tc>
          <w:tcPr>
            <w:tcW w:w="5294" w:type="dxa"/>
          </w:tcPr>
          <w:p w14:paraId="094FF969" w14:textId="0DBACEFE" w:rsidR="00786478" w:rsidRPr="00F647DC" w:rsidRDefault="00605D19" w:rsidP="00786478">
            <w:pPr>
              <w:rPr>
                <w:lang w:val="kk-KZ"/>
              </w:rPr>
            </w:pPr>
            <w:r w:rsidRPr="00F647DC">
              <w:rPr>
                <w:lang w:val="kk-KZ"/>
              </w:rPr>
              <w:t>4-блоктың басталуы</w:t>
            </w:r>
          </w:p>
        </w:tc>
      </w:tr>
      <w:tr w:rsidR="00786478" w:rsidRPr="00F647DC" w14:paraId="65C90231" w14:textId="77777777" w:rsidTr="00786478">
        <w:tc>
          <w:tcPr>
            <w:tcW w:w="2610" w:type="dxa"/>
          </w:tcPr>
          <w:p w14:paraId="4FA0AD47" w14:textId="77777777" w:rsidR="00786478" w:rsidRPr="00F647DC" w:rsidRDefault="00786478" w:rsidP="00786478">
            <w:pPr>
              <w:rPr>
                <w:lang w:val="kk-KZ"/>
              </w:rPr>
            </w:pPr>
            <w:r w:rsidRPr="00F647DC">
              <w:rPr>
                <w:lang w:val="kk-KZ"/>
              </w:rPr>
              <w:t>:20:CE1QR-G153</w:t>
            </w:r>
          </w:p>
        </w:tc>
        <w:tc>
          <w:tcPr>
            <w:tcW w:w="1840" w:type="dxa"/>
          </w:tcPr>
          <w:p w14:paraId="6224526F" w14:textId="77777777" w:rsidR="00786478" w:rsidRPr="00F647DC" w:rsidRDefault="00786478" w:rsidP="00786478">
            <w:pPr>
              <w:rPr>
                <w:lang w:val="kk-KZ"/>
              </w:rPr>
            </w:pPr>
            <w:r w:rsidRPr="00F647DC">
              <w:rPr>
                <w:lang w:val="kk-KZ"/>
              </w:rPr>
              <w:t>33x</w:t>
            </w:r>
          </w:p>
        </w:tc>
        <w:tc>
          <w:tcPr>
            <w:tcW w:w="5294" w:type="dxa"/>
          </w:tcPr>
          <w:p w14:paraId="267B5DC4" w14:textId="6FA689DE" w:rsidR="00786478" w:rsidRPr="00F647DC" w:rsidRDefault="00605D19" w:rsidP="00786478">
            <w:pPr>
              <w:rPr>
                <w:lang w:val="kk-KZ"/>
              </w:rPr>
            </w:pPr>
            <w:r w:rsidRPr="00F647DC">
              <w:rPr>
                <w:lang w:val="kk-KZ"/>
              </w:rPr>
              <w:t>Құжаттың референсі</w:t>
            </w:r>
            <w:r w:rsidR="00786478" w:rsidRPr="00F647DC">
              <w:rPr>
                <w:lang w:val="kk-KZ"/>
              </w:rPr>
              <w:t xml:space="preserve"> </w:t>
            </w:r>
          </w:p>
        </w:tc>
      </w:tr>
      <w:tr w:rsidR="00786478" w:rsidRPr="00F647DC" w14:paraId="7565F549" w14:textId="77777777" w:rsidTr="00786478">
        <w:tc>
          <w:tcPr>
            <w:tcW w:w="2610" w:type="dxa"/>
          </w:tcPr>
          <w:p w14:paraId="6B65F168" w14:textId="77777777" w:rsidR="00786478" w:rsidRPr="00F647DC" w:rsidRDefault="00786478" w:rsidP="00786478">
            <w:pPr>
              <w:rPr>
                <w:lang w:val="kk-KZ"/>
              </w:rPr>
            </w:pPr>
            <w:r w:rsidRPr="00F647DC">
              <w:rPr>
                <w:lang w:val="kk-KZ"/>
              </w:rPr>
              <w:t>:21:FEDH-G94987</w:t>
            </w:r>
          </w:p>
        </w:tc>
        <w:tc>
          <w:tcPr>
            <w:tcW w:w="1840" w:type="dxa"/>
          </w:tcPr>
          <w:p w14:paraId="40EB1A4B" w14:textId="77777777" w:rsidR="00786478" w:rsidRPr="00F647DC" w:rsidRDefault="00786478" w:rsidP="00786478">
            <w:pPr>
              <w:rPr>
                <w:lang w:val="kk-KZ"/>
              </w:rPr>
            </w:pPr>
            <w:r w:rsidRPr="00F647DC">
              <w:rPr>
                <w:lang w:val="kk-KZ"/>
              </w:rPr>
              <w:t>33x</w:t>
            </w:r>
          </w:p>
        </w:tc>
        <w:tc>
          <w:tcPr>
            <w:tcW w:w="5294" w:type="dxa"/>
          </w:tcPr>
          <w:p w14:paraId="165C7E4C" w14:textId="5EACD951" w:rsidR="00786478" w:rsidRPr="00F647DC" w:rsidRDefault="00605D19" w:rsidP="00786478">
            <w:pPr>
              <w:rPr>
                <w:lang w:val="kk-KZ"/>
              </w:rPr>
            </w:pPr>
            <w:r w:rsidRPr="00F647DC">
              <w:rPr>
                <w:lang w:val="kk-KZ"/>
              </w:rPr>
              <w:t>Байланысқан құжаттың референсі</w:t>
            </w:r>
          </w:p>
        </w:tc>
      </w:tr>
      <w:tr w:rsidR="00786478" w:rsidRPr="00F647DC" w14:paraId="7D67CDBB" w14:textId="77777777" w:rsidTr="00786478">
        <w:tc>
          <w:tcPr>
            <w:tcW w:w="2610" w:type="dxa"/>
          </w:tcPr>
          <w:p w14:paraId="637FDCE4" w14:textId="77777777" w:rsidR="00786478" w:rsidRPr="00F647DC" w:rsidRDefault="00786478" w:rsidP="00786478">
            <w:pPr>
              <w:rPr>
                <w:lang w:val="kk-KZ"/>
              </w:rPr>
            </w:pPr>
            <w:r w:rsidRPr="00F647DC">
              <w:rPr>
                <w:lang w:val="kk-KZ"/>
              </w:rPr>
              <w:t>:12:610</w:t>
            </w:r>
          </w:p>
        </w:tc>
        <w:tc>
          <w:tcPr>
            <w:tcW w:w="1840" w:type="dxa"/>
          </w:tcPr>
          <w:p w14:paraId="3B49FBE8" w14:textId="77777777" w:rsidR="00786478" w:rsidRPr="00F647DC" w:rsidRDefault="00786478" w:rsidP="00786478">
            <w:pPr>
              <w:rPr>
                <w:lang w:val="kk-KZ"/>
              </w:rPr>
            </w:pPr>
            <w:r w:rsidRPr="00F647DC">
              <w:rPr>
                <w:lang w:val="kk-KZ"/>
              </w:rPr>
              <w:t>3n</w:t>
            </w:r>
          </w:p>
        </w:tc>
        <w:tc>
          <w:tcPr>
            <w:tcW w:w="5294" w:type="dxa"/>
          </w:tcPr>
          <w:p w14:paraId="2051CE65" w14:textId="4D50653E" w:rsidR="00786478" w:rsidRPr="00F647DC" w:rsidRDefault="00605D19" w:rsidP="00786478">
            <w:pPr>
              <w:rPr>
                <w:lang w:val="kk-KZ"/>
              </w:rPr>
            </w:pPr>
            <w:r w:rsidRPr="00F647DC">
              <w:rPr>
                <w:lang w:val="kk-KZ"/>
              </w:rPr>
              <w:t>Шағын формат</w:t>
            </w:r>
          </w:p>
        </w:tc>
      </w:tr>
      <w:tr w:rsidR="00786478" w:rsidRPr="00F647DC" w14:paraId="5122E3E5" w14:textId="77777777" w:rsidTr="00786478">
        <w:tc>
          <w:tcPr>
            <w:tcW w:w="2610" w:type="dxa"/>
          </w:tcPr>
          <w:p w14:paraId="124C855C" w14:textId="77777777" w:rsidR="00786478" w:rsidRPr="00F647DC" w:rsidRDefault="00786478" w:rsidP="00786478">
            <w:pPr>
              <w:rPr>
                <w:lang w:val="kk-KZ"/>
              </w:rPr>
            </w:pPr>
            <w:r w:rsidRPr="00F647DC">
              <w:rPr>
                <w:lang w:val="kk-KZ"/>
              </w:rPr>
              <w:t>:30:200205050950</w:t>
            </w:r>
          </w:p>
        </w:tc>
        <w:tc>
          <w:tcPr>
            <w:tcW w:w="1840" w:type="dxa"/>
          </w:tcPr>
          <w:p w14:paraId="1CA4C8CE" w14:textId="77777777" w:rsidR="00786478" w:rsidRPr="00F647DC" w:rsidRDefault="00786478" w:rsidP="00786478">
            <w:pPr>
              <w:rPr>
                <w:lang w:val="kk-KZ"/>
              </w:rPr>
            </w:pPr>
            <w:r w:rsidRPr="00F647DC">
              <w:rPr>
                <w:lang w:val="kk-KZ"/>
              </w:rPr>
              <w:t>8!n4!n</w:t>
            </w:r>
          </w:p>
        </w:tc>
        <w:tc>
          <w:tcPr>
            <w:tcW w:w="5294" w:type="dxa"/>
          </w:tcPr>
          <w:p w14:paraId="78B84B04" w14:textId="3D6CC49E" w:rsidR="00786478" w:rsidRPr="00F647DC" w:rsidRDefault="00744915" w:rsidP="00F9147A">
            <w:pPr>
              <w:rPr>
                <w:lang w:val="kk-KZ"/>
              </w:rPr>
            </w:pPr>
            <w:r w:rsidRPr="00F647DC">
              <w:rPr>
                <w:lang w:val="kk-KZ"/>
              </w:rPr>
              <w:t>Есепті жасау күні мен уақыты</w:t>
            </w:r>
            <w:r w:rsidR="00786478" w:rsidRPr="00F647DC">
              <w:rPr>
                <w:lang w:val="kk-KZ"/>
              </w:rPr>
              <w:t xml:space="preserve"> </w:t>
            </w:r>
            <w:r w:rsidR="00C03303" w:rsidRPr="00F647DC">
              <w:rPr>
                <w:lang w:val="kk-KZ"/>
              </w:rPr>
              <w:t>ЖЖЖЖААККССММ</w:t>
            </w:r>
          </w:p>
        </w:tc>
      </w:tr>
      <w:tr w:rsidR="00786478" w:rsidRPr="00F647DC" w14:paraId="717D4967" w14:textId="77777777" w:rsidTr="00786478">
        <w:tc>
          <w:tcPr>
            <w:tcW w:w="2610" w:type="dxa"/>
          </w:tcPr>
          <w:p w14:paraId="428DA361" w14:textId="77777777" w:rsidR="00786478" w:rsidRPr="00F647DC" w:rsidRDefault="00786478" w:rsidP="00786478">
            <w:pPr>
              <w:rPr>
                <w:lang w:val="kk-KZ"/>
              </w:rPr>
            </w:pPr>
            <w:r w:rsidRPr="00F647DC">
              <w:rPr>
                <w:lang w:val="kk-KZ"/>
              </w:rPr>
              <w:t>:97A:/1000652200</w:t>
            </w:r>
          </w:p>
        </w:tc>
        <w:tc>
          <w:tcPr>
            <w:tcW w:w="1840" w:type="dxa"/>
          </w:tcPr>
          <w:p w14:paraId="4EC19C40" w14:textId="77777777" w:rsidR="00786478" w:rsidRPr="00F647DC" w:rsidRDefault="003D4FB9" w:rsidP="00786478">
            <w:pPr>
              <w:rPr>
                <w:lang w:val="kk-KZ"/>
              </w:rPr>
            </w:pPr>
            <w:r w:rsidRPr="00F647DC">
              <w:rPr>
                <w:lang w:val="kk-KZ"/>
              </w:rPr>
              <w:t>10!p</w:t>
            </w:r>
          </w:p>
        </w:tc>
        <w:tc>
          <w:tcPr>
            <w:tcW w:w="5294" w:type="dxa"/>
          </w:tcPr>
          <w:p w14:paraId="74941F2F" w14:textId="01189A18" w:rsidR="00786478" w:rsidRPr="00F647DC" w:rsidRDefault="006D0EF0" w:rsidP="00786478">
            <w:pPr>
              <w:rPr>
                <w:lang w:val="kk-KZ"/>
              </w:rPr>
            </w:pPr>
            <w:r w:rsidRPr="00F647DC">
              <w:rPr>
                <w:lang w:val="kk-KZ"/>
              </w:rPr>
              <w:t>Қосалқы шот нөмірі</w:t>
            </w:r>
          </w:p>
        </w:tc>
      </w:tr>
      <w:tr w:rsidR="00786478" w:rsidRPr="00F647DC" w14:paraId="0C8B02D9" w14:textId="77777777" w:rsidTr="00786478">
        <w:tc>
          <w:tcPr>
            <w:tcW w:w="2610" w:type="dxa"/>
          </w:tcPr>
          <w:p w14:paraId="6E75F405" w14:textId="77777777" w:rsidR="00786478" w:rsidRPr="00F647DC" w:rsidRDefault="00786478" w:rsidP="00786478">
            <w:pPr>
              <w:rPr>
                <w:lang w:val="kk-KZ"/>
              </w:rPr>
            </w:pPr>
            <w:r w:rsidRPr="00F647DC">
              <w:rPr>
                <w:lang w:val="kk-KZ"/>
              </w:rPr>
              <w:t>:31A:20020505</w:t>
            </w:r>
          </w:p>
        </w:tc>
        <w:tc>
          <w:tcPr>
            <w:tcW w:w="1840" w:type="dxa"/>
          </w:tcPr>
          <w:p w14:paraId="3E1F4A8B" w14:textId="77777777" w:rsidR="00786478" w:rsidRPr="00F647DC" w:rsidRDefault="00786478" w:rsidP="00786478">
            <w:pPr>
              <w:rPr>
                <w:lang w:val="kk-KZ"/>
              </w:rPr>
            </w:pPr>
            <w:r w:rsidRPr="00F647DC">
              <w:rPr>
                <w:lang w:val="kk-KZ"/>
              </w:rPr>
              <w:t>8!n</w:t>
            </w:r>
          </w:p>
        </w:tc>
        <w:tc>
          <w:tcPr>
            <w:tcW w:w="5294" w:type="dxa"/>
          </w:tcPr>
          <w:p w14:paraId="517B9189" w14:textId="193BA53D" w:rsidR="00786478" w:rsidRPr="00F647DC" w:rsidRDefault="006D0EF0" w:rsidP="00786478">
            <w:pPr>
              <w:rPr>
                <w:lang w:val="kk-KZ"/>
              </w:rPr>
            </w:pPr>
            <w:r w:rsidRPr="00F647DC">
              <w:rPr>
                <w:lang w:val="kk-KZ"/>
              </w:rPr>
              <w:t>Есеп айырысу күні</w:t>
            </w:r>
          </w:p>
        </w:tc>
      </w:tr>
      <w:tr w:rsidR="00786478" w:rsidRPr="00F647DC" w14:paraId="0197EB21" w14:textId="77777777" w:rsidTr="00786478">
        <w:tc>
          <w:tcPr>
            <w:tcW w:w="2610" w:type="dxa"/>
          </w:tcPr>
          <w:p w14:paraId="4BF8FCA6" w14:textId="77777777" w:rsidR="00786478" w:rsidRPr="00F647DC" w:rsidRDefault="00786478" w:rsidP="00786478">
            <w:pPr>
              <w:rPr>
                <w:lang w:val="kk-KZ"/>
              </w:rPr>
            </w:pPr>
            <w:r w:rsidRPr="00F647DC">
              <w:rPr>
                <w:lang w:val="kk-KZ"/>
              </w:rPr>
              <w:t>:75:521</w:t>
            </w:r>
          </w:p>
        </w:tc>
        <w:tc>
          <w:tcPr>
            <w:tcW w:w="1840" w:type="dxa"/>
          </w:tcPr>
          <w:p w14:paraId="2A014087" w14:textId="77777777" w:rsidR="00786478" w:rsidRPr="00F647DC" w:rsidRDefault="00786478" w:rsidP="00786478">
            <w:pPr>
              <w:rPr>
                <w:lang w:val="kk-KZ"/>
              </w:rPr>
            </w:pPr>
            <w:r w:rsidRPr="00F647DC">
              <w:rPr>
                <w:lang w:val="kk-KZ"/>
              </w:rPr>
              <w:t>3!n[3!x]</w:t>
            </w:r>
          </w:p>
        </w:tc>
        <w:tc>
          <w:tcPr>
            <w:tcW w:w="5294" w:type="dxa"/>
          </w:tcPr>
          <w:p w14:paraId="0D1534D1" w14:textId="3D0A0F80" w:rsidR="00786478" w:rsidRPr="00F647DC" w:rsidRDefault="006D0EF0" w:rsidP="00786478">
            <w:pPr>
              <w:rPr>
                <w:lang w:val="kk-KZ"/>
              </w:rPr>
            </w:pPr>
            <w:r w:rsidRPr="00F647DC">
              <w:rPr>
                <w:lang w:val="kk-KZ"/>
              </w:rPr>
              <w:t>Бұйрық түрі</w:t>
            </w:r>
            <w:r w:rsidR="00786478" w:rsidRPr="00F647DC">
              <w:rPr>
                <w:lang w:val="kk-KZ"/>
              </w:rPr>
              <w:t xml:space="preserve"> (</w:t>
            </w:r>
            <w:r w:rsidR="00536707" w:rsidRPr="00F647DC">
              <w:rPr>
                <w:sz w:val="24"/>
                <w:szCs w:val="24"/>
                <w:lang w:val="kk-KZ"/>
              </w:rPr>
              <w:t>"</w:t>
            </w:r>
            <w:r w:rsidR="00410099" w:rsidRPr="00F647DC">
              <w:rPr>
                <w:lang w:val="kk-KZ"/>
              </w:rPr>
              <w:t>Тапсырыс түрлері</w:t>
            </w:r>
            <w:r w:rsidR="00536707" w:rsidRPr="00F647DC">
              <w:rPr>
                <w:sz w:val="24"/>
                <w:szCs w:val="24"/>
                <w:lang w:val="kk-KZ"/>
              </w:rPr>
              <w:t>"</w:t>
            </w:r>
            <w:r w:rsidR="00410099" w:rsidRPr="00F647DC">
              <w:rPr>
                <w:lang w:val="kk-KZ"/>
              </w:rPr>
              <w:t xml:space="preserve"> анықтамалығын қарау</w:t>
            </w:r>
            <w:r w:rsidR="00786478" w:rsidRPr="00F647DC">
              <w:rPr>
                <w:lang w:val="kk-KZ"/>
              </w:rPr>
              <w:t>)</w:t>
            </w:r>
          </w:p>
        </w:tc>
      </w:tr>
      <w:tr w:rsidR="00786478" w:rsidRPr="00F647DC" w14:paraId="2ECD727D" w14:textId="77777777" w:rsidTr="00786478">
        <w:trPr>
          <w:trHeight w:val="42"/>
        </w:trPr>
        <w:tc>
          <w:tcPr>
            <w:tcW w:w="2610" w:type="dxa"/>
          </w:tcPr>
          <w:p w14:paraId="3C24031E" w14:textId="77777777" w:rsidR="00786478" w:rsidRPr="00F647DC" w:rsidRDefault="00786478" w:rsidP="00786478">
            <w:pPr>
              <w:rPr>
                <w:lang w:val="kk-KZ"/>
              </w:rPr>
            </w:pPr>
            <w:r w:rsidRPr="00F647DC">
              <w:rPr>
                <w:lang w:val="kk-KZ"/>
              </w:rPr>
              <w:t>:35B:/NSIN/KZ0101010101</w:t>
            </w:r>
          </w:p>
        </w:tc>
        <w:tc>
          <w:tcPr>
            <w:tcW w:w="1840" w:type="dxa"/>
          </w:tcPr>
          <w:p w14:paraId="4C985D3B" w14:textId="77777777" w:rsidR="00786478" w:rsidRPr="00F647DC" w:rsidRDefault="00786478" w:rsidP="00786478">
            <w:pPr>
              <w:rPr>
                <w:lang w:val="kk-KZ"/>
              </w:rPr>
            </w:pPr>
            <w:r w:rsidRPr="00F647DC">
              <w:rPr>
                <w:lang w:val="kk-KZ"/>
              </w:rPr>
              <w:t>/NSIN/12!x</w:t>
            </w:r>
          </w:p>
        </w:tc>
        <w:tc>
          <w:tcPr>
            <w:tcW w:w="5294" w:type="dxa"/>
          </w:tcPr>
          <w:p w14:paraId="0C3D82BE" w14:textId="6FCFE93C" w:rsidR="00786478" w:rsidRPr="00F647DC" w:rsidRDefault="00786478" w:rsidP="00D55AA4">
            <w:pPr>
              <w:pStyle w:val="a5"/>
              <w:rPr>
                <w:lang w:val="kk-KZ"/>
              </w:rPr>
            </w:pPr>
            <w:r w:rsidRPr="00F647DC">
              <w:rPr>
                <w:lang w:val="kk-KZ"/>
              </w:rPr>
              <w:t xml:space="preserve">NSIN – </w:t>
            </w:r>
            <w:r w:rsidR="00091E65" w:rsidRPr="00F647DC">
              <w:rPr>
                <w:lang w:val="kk-KZ"/>
              </w:rPr>
              <w:t>ҚҚ атауы</w:t>
            </w:r>
            <w:r w:rsidRPr="00F647DC">
              <w:rPr>
                <w:lang w:val="kk-KZ"/>
              </w:rPr>
              <w:t xml:space="preserve"> </w:t>
            </w:r>
          </w:p>
        </w:tc>
      </w:tr>
      <w:tr w:rsidR="00786478" w:rsidRPr="00F647DC" w14:paraId="2EC9183D" w14:textId="77777777" w:rsidTr="00786478">
        <w:trPr>
          <w:trHeight w:val="42"/>
        </w:trPr>
        <w:tc>
          <w:tcPr>
            <w:tcW w:w="2610" w:type="dxa"/>
          </w:tcPr>
          <w:p w14:paraId="1AADF97B" w14:textId="77777777" w:rsidR="00786478" w:rsidRPr="00F647DC" w:rsidRDefault="00786478" w:rsidP="00786478">
            <w:pPr>
              <w:rPr>
                <w:lang w:val="kk-KZ"/>
              </w:rPr>
            </w:pPr>
            <w:r w:rsidRPr="00F647DC">
              <w:rPr>
                <w:lang w:val="kk-KZ"/>
              </w:rPr>
              <w:t>:36B:MSC2000,</w:t>
            </w:r>
          </w:p>
        </w:tc>
        <w:tc>
          <w:tcPr>
            <w:tcW w:w="1840" w:type="dxa"/>
          </w:tcPr>
          <w:p w14:paraId="1F48B5E2" w14:textId="77777777" w:rsidR="00786478" w:rsidRPr="00F647DC" w:rsidRDefault="00786478" w:rsidP="00786478">
            <w:pPr>
              <w:rPr>
                <w:lang w:val="kk-KZ"/>
              </w:rPr>
            </w:pPr>
            <w:r w:rsidRPr="00F647DC">
              <w:rPr>
                <w:lang w:val="kk-KZ"/>
              </w:rPr>
              <w:t>3!a18num</w:t>
            </w:r>
          </w:p>
        </w:tc>
        <w:tc>
          <w:tcPr>
            <w:tcW w:w="5294" w:type="dxa"/>
          </w:tcPr>
          <w:p w14:paraId="43765C8B" w14:textId="3CE2711B" w:rsidR="00786478" w:rsidRPr="00F647DC" w:rsidRDefault="00956107" w:rsidP="00D55AA4">
            <w:pPr>
              <w:pStyle w:val="a5"/>
              <w:rPr>
                <w:lang w:val="kk-KZ"/>
              </w:rPr>
            </w:pPr>
            <w:r w:rsidRPr="00F647DC">
              <w:rPr>
                <w:lang w:val="kk-KZ"/>
              </w:rPr>
              <w:t>Операцияға қатысатын ҚҚ саны</w:t>
            </w:r>
          </w:p>
        </w:tc>
      </w:tr>
      <w:tr w:rsidR="00786478" w:rsidRPr="00F647DC" w14:paraId="0846BA74" w14:textId="77777777" w:rsidTr="00786478">
        <w:trPr>
          <w:trHeight w:val="42"/>
        </w:trPr>
        <w:tc>
          <w:tcPr>
            <w:tcW w:w="2610" w:type="dxa"/>
          </w:tcPr>
          <w:p w14:paraId="73B3AA88" w14:textId="77777777" w:rsidR="00786478" w:rsidRPr="00F647DC" w:rsidRDefault="00786478" w:rsidP="00786478">
            <w:pPr>
              <w:rPr>
                <w:lang w:val="kk-KZ"/>
              </w:rPr>
            </w:pPr>
            <w:r w:rsidRPr="00F647DC">
              <w:rPr>
                <w:lang w:val="kk-KZ"/>
              </w:rPr>
              <w:t>:33A:KZT129796,85</w:t>
            </w:r>
          </w:p>
        </w:tc>
        <w:tc>
          <w:tcPr>
            <w:tcW w:w="1840" w:type="dxa"/>
          </w:tcPr>
          <w:p w14:paraId="4EA22375" w14:textId="77777777" w:rsidR="00786478" w:rsidRPr="00F647DC" w:rsidRDefault="00786478" w:rsidP="00786478">
            <w:pPr>
              <w:rPr>
                <w:lang w:val="kk-KZ"/>
              </w:rPr>
            </w:pPr>
            <w:r w:rsidRPr="00F647DC">
              <w:rPr>
                <w:lang w:val="kk-KZ"/>
              </w:rPr>
              <w:t>3!a18num</w:t>
            </w:r>
          </w:p>
        </w:tc>
        <w:tc>
          <w:tcPr>
            <w:tcW w:w="5294" w:type="dxa"/>
          </w:tcPr>
          <w:p w14:paraId="3D3729AE" w14:textId="65B21C02" w:rsidR="00786478" w:rsidRPr="00F647DC" w:rsidRDefault="000975B8" w:rsidP="00D55AA4">
            <w:pPr>
              <w:pStyle w:val="a5"/>
              <w:rPr>
                <w:lang w:val="kk-KZ"/>
              </w:rPr>
            </w:pPr>
            <w:r w:rsidRPr="00F647DC">
              <w:rPr>
                <w:lang w:val="kk-KZ"/>
              </w:rPr>
              <w:t>Валюта көрсетілген мәміле сомасы</w:t>
            </w:r>
          </w:p>
        </w:tc>
      </w:tr>
      <w:tr w:rsidR="00786478" w:rsidRPr="00F647DC" w14:paraId="38E00514" w14:textId="77777777" w:rsidTr="00786478">
        <w:trPr>
          <w:trHeight w:val="42"/>
        </w:trPr>
        <w:tc>
          <w:tcPr>
            <w:tcW w:w="2610" w:type="dxa"/>
          </w:tcPr>
          <w:p w14:paraId="1C6B9722" w14:textId="77777777" w:rsidR="00786478" w:rsidRPr="00F647DC" w:rsidRDefault="00786478" w:rsidP="00786478">
            <w:pPr>
              <w:rPr>
                <w:lang w:val="kk-KZ"/>
              </w:rPr>
            </w:pPr>
            <w:r w:rsidRPr="00F647DC">
              <w:rPr>
                <w:lang w:val="kk-KZ"/>
              </w:rPr>
              <w:t>:87A:/1000600012</w:t>
            </w:r>
          </w:p>
        </w:tc>
        <w:tc>
          <w:tcPr>
            <w:tcW w:w="1840" w:type="dxa"/>
          </w:tcPr>
          <w:p w14:paraId="6691C685" w14:textId="77777777" w:rsidR="00786478" w:rsidRPr="00F647DC" w:rsidRDefault="00786478" w:rsidP="00786478">
            <w:pPr>
              <w:rPr>
                <w:lang w:val="kk-KZ"/>
              </w:rPr>
            </w:pPr>
            <w:r w:rsidRPr="00F647DC">
              <w:rPr>
                <w:lang w:val="kk-KZ"/>
              </w:rPr>
              <w:t>/</w:t>
            </w:r>
            <w:r w:rsidR="003D4FB9" w:rsidRPr="00F647DC">
              <w:rPr>
                <w:lang w:val="kk-KZ"/>
              </w:rPr>
              <w:t>10!p</w:t>
            </w:r>
          </w:p>
        </w:tc>
        <w:tc>
          <w:tcPr>
            <w:tcW w:w="5294" w:type="dxa"/>
          </w:tcPr>
          <w:p w14:paraId="0179CDFD" w14:textId="3309DBC1" w:rsidR="00786478" w:rsidRPr="00F647DC" w:rsidRDefault="000975B8" w:rsidP="00D55AA4">
            <w:pPr>
              <w:pStyle w:val="a5"/>
              <w:rPr>
                <w:lang w:val="kk-KZ"/>
              </w:rPr>
            </w:pPr>
            <w:r w:rsidRPr="00F647DC">
              <w:rPr>
                <w:lang w:val="kk-KZ"/>
              </w:rPr>
              <w:t xml:space="preserve">ҚҚ алушының </w:t>
            </w:r>
            <w:r w:rsidR="00956107" w:rsidRPr="00F647DC">
              <w:rPr>
                <w:lang w:val="kk-KZ"/>
              </w:rPr>
              <w:t xml:space="preserve">(кепіл ұстаушының) </w:t>
            </w:r>
            <w:r w:rsidRPr="00F647DC">
              <w:rPr>
                <w:lang w:val="kk-KZ"/>
              </w:rPr>
              <w:t>қосалқы шоты немесе дербес шоты</w:t>
            </w:r>
            <w:r w:rsidR="00786478" w:rsidRPr="00F647DC">
              <w:rPr>
                <w:lang w:val="kk-KZ"/>
              </w:rPr>
              <w:t xml:space="preserve"> </w:t>
            </w:r>
          </w:p>
        </w:tc>
      </w:tr>
      <w:tr w:rsidR="00786478" w:rsidRPr="00F647DC" w14:paraId="6B1B5D8E" w14:textId="77777777" w:rsidTr="00786478">
        <w:trPr>
          <w:trHeight w:val="42"/>
        </w:trPr>
        <w:tc>
          <w:tcPr>
            <w:tcW w:w="2610" w:type="dxa"/>
          </w:tcPr>
          <w:p w14:paraId="052FA384" w14:textId="77777777" w:rsidR="00786478" w:rsidRPr="00F647DC" w:rsidRDefault="00786478" w:rsidP="00786478">
            <w:pPr>
              <w:rPr>
                <w:lang w:val="kk-KZ"/>
              </w:rPr>
            </w:pPr>
            <w:r w:rsidRPr="00F647DC">
              <w:rPr>
                <w:lang w:val="kk-KZ"/>
              </w:rPr>
              <w:t>:88A:/1000700051</w:t>
            </w:r>
          </w:p>
        </w:tc>
        <w:tc>
          <w:tcPr>
            <w:tcW w:w="1840" w:type="dxa"/>
          </w:tcPr>
          <w:p w14:paraId="0FA0B654" w14:textId="77777777" w:rsidR="00786478" w:rsidRPr="00F647DC" w:rsidRDefault="00786478" w:rsidP="00786478">
            <w:pPr>
              <w:rPr>
                <w:lang w:val="kk-KZ"/>
              </w:rPr>
            </w:pPr>
            <w:r w:rsidRPr="00F647DC">
              <w:rPr>
                <w:lang w:val="kk-KZ"/>
              </w:rPr>
              <w:t>/</w:t>
            </w:r>
            <w:r w:rsidR="003D4FB9" w:rsidRPr="00F647DC">
              <w:rPr>
                <w:lang w:val="kk-KZ"/>
              </w:rPr>
              <w:t>10!p</w:t>
            </w:r>
          </w:p>
        </w:tc>
        <w:tc>
          <w:tcPr>
            <w:tcW w:w="5294" w:type="dxa"/>
          </w:tcPr>
          <w:p w14:paraId="237F70E9" w14:textId="6705AC85" w:rsidR="00786478" w:rsidRPr="00F647DC" w:rsidRDefault="00956107" w:rsidP="00D55AA4">
            <w:pPr>
              <w:pStyle w:val="a5"/>
              <w:rPr>
                <w:lang w:val="kk-KZ"/>
              </w:rPr>
            </w:pPr>
            <w:r w:rsidRPr="00F647DC">
              <w:rPr>
                <w:lang w:val="kk-KZ"/>
              </w:rPr>
              <w:t xml:space="preserve">ҚҚ </w:t>
            </w:r>
            <w:r w:rsidR="00D447DC" w:rsidRPr="00F647DC">
              <w:rPr>
                <w:lang w:val="kk-KZ"/>
              </w:rPr>
              <w:t>жіберуші</w:t>
            </w:r>
            <w:r w:rsidRPr="00F647DC">
              <w:rPr>
                <w:lang w:val="kk-KZ"/>
              </w:rPr>
              <w:t>нің (кепіл берушінің) қосалқы шоты немесе дербес шоты</w:t>
            </w:r>
          </w:p>
        </w:tc>
      </w:tr>
      <w:tr w:rsidR="00786478" w:rsidRPr="00F647DC" w14:paraId="7D664D1B" w14:textId="77777777" w:rsidTr="00786478">
        <w:trPr>
          <w:trHeight w:val="42"/>
        </w:trPr>
        <w:tc>
          <w:tcPr>
            <w:tcW w:w="2610" w:type="dxa"/>
          </w:tcPr>
          <w:p w14:paraId="13E0F24C" w14:textId="77777777" w:rsidR="00786478" w:rsidRPr="00F647DC" w:rsidRDefault="00786478" w:rsidP="00786478">
            <w:pPr>
              <w:rPr>
                <w:lang w:val="kk-KZ"/>
              </w:rPr>
            </w:pPr>
            <w:r w:rsidRPr="00F647DC">
              <w:rPr>
                <w:lang w:val="kk-KZ"/>
              </w:rPr>
              <w:t>:26H:/SHOLDERS/MSC0,</w:t>
            </w:r>
          </w:p>
          <w:p w14:paraId="37BBFBB1" w14:textId="77777777" w:rsidR="00786478" w:rsidRPr="00F647DC" w:rsidRDefault="00786478" w:rsidP="00786478">
            <w:pPr>
              <w:rPr>
                <w:lang w:val="kk-KZ"/>
              </w:rPr>
            </w:pPr>
            <w:r w:rsidRPr="00F647DC">
              <w:rPr>
                <w:lang w:val="kk-KZ"/>
              </w:rPr>
              <w:t>/ENTITL/MSC10,</w:t>
            </w:r>
          </w:p>
        </w:tc>
        <w:tc>
          <w:tcPr>
            <w:tcW w:w="1840" w:type="dxa"/>
          </w:tcPr>
          <w:p w14:paraId="41B383FA" w14:textId="77777777" w:rsidR="00786478" w:rsidRPr="00F647DC" w:rsidRDefault="00786478" w:rsidP="00786478">
            <w:pPr>
              <w:rPr>
                <w:lang w:val="kk-KZ"/>
              </w:rPr>
            </w:pPr>
            <w:r w:rsidRPr="00F647DC">
              <w:rPr>
                <w:lang w:val="kk-KZ"/>
              </w:rPr>
              <w:t>:26H:/SHOLDERS/[3!a18num]</w:t>
            </w:r>
          </w:p>
          <w:p w14:paraId="1EDADD06" w14:textId="77777777" w:rsidR="00786478" w:rsidRPr="00F647DC" w:rsidRDefault="00786478" w:rsidP="00786478">
            <w:pPr>
              <w:rPr>
                <w:lang w:val="kk-KZ"/>
              </w:rPr>
            </w:pPr>
            <w:r w:rsidRPr="00F647DC">
              <w:rPr>
                <w:lang w:val="kk-KZ"/>
              </w:rPr>
              <w:t>/ENTITL/[3!a18num]</w:t>
            </w:r>
          </w:p>
        </w:tc>
        <w:tc>
          <w:tcPr>
            <w:tcW w:w="5294" w:type="dxa"/>
          </w:tcPr>
          <w:p w14:paraId="4D5DE26E" w14:textId="7A7A909C" w:rsidR="00786478" w:rsidRPr="00F647DC" w:rsidRDefault="00786478" w:rsidP="00786478">
            <w:pPr>
              <w:pStyle w:val="a8"/>
              <w:rPr>
                <w:lang w:val="kk-KZ"/>
              </w:rPr>
            </w:pPr>
            <w:r w:rsidRPr="00F647DC">
              <w:rPr>
                <w:lang w:val="kk-KZ"/>
              </w:rPr>
              <w:t xml:space="preserve">SHOLDERS – </w:t>
            </w:r>
            <w:r w:rsidR="000975B8" w:rsidRPr="00F647DC">
              <w:rPr>
                <w:lang w:val="kk-KZ"/>
              </w:rPr>
              <w:t>кепіл ұстаушыға дауыс беру құқығы берілетін ҚҚ саны</w:t>
            </w:r>
          </w:p>
          <w:p w14:paraId="25C47918" w14:textId="55AF464B" w:rsidR="00786478" w:rsidRPr="00F647DC" w:rsidRDefault="00786478" w:rsidP="00D55AA4">
            <w:pPr>
              <w:pStyle w:val="a5"/>
              <w:rPr>
                <w:lang w:val="kk-KZ"/>
              </w:rPr>
            </w:pPr>
            <w:r w:rsidRPr="00F647DC">
              <w:rPr>
                <w:lang w:val="kk-KZ"/>
              </w:rPr>
              <w:t xml:space="preserve">ENTITL – </w:t>
            </w:r>
            <w:r w:rsidR="000975B8" w:rsidRPr="00F647DC">
              <w:rPr>
                <w:lang w:val="kk-KZ"/>
              </w:rPr>
              <w:t>кепіл ұстаушыға сыйақы алу құқығы берілетін ҚҚ саны</w:t>
            </w:r>
          </w:p>
        </w:tc>
      </w:tr>
      <w:tr w:rsidR="00786478" w:rsidRPr="00F647DC" w14:paraId="2076D415" w14:textId="77777777" w:rsidTr="00786478">
        <w:trPr>
          <w:trHeight w:val="42"/>
        </w:trPr>
        <w:tc>
          <w:tcPr>
            <w:tcW w:w="2610" w:type="dxa"/>
          </w:tcPr>
          <w:p w14:paraId="58A8F846" w14:textId="77777777" w:rsidR="00786478" w:rsidRPr="00F647DC" w:rsidRDefault="00786478" w:rsidP="00786478">
            <w:pPr>
              <w:rPr>
                <w:lang w:val="kk-KZ"/>
              </w:rPr>
            </w:pPr>
            <w:r w:rsidRPr="00F647DC">
              <w:rPr>
                <w:lang w:val="kk-KZ"/>
              </w:rPr>
              <w:t>:30B:20020105/20020325</w:t>
            </w:r>
          </w:p>
        </w:tc>
        <w:tc>
          <w:tcPr>
            <w:tcW w:w="1840" w:type="dxa"/>
          </w:tcPr>
          <w:p w14:paraId="65496BD2" w14:textId="77777777" w:rsidR="00786478" w:rsidRPr="00F647DC" w:rsidRDefault="00786478" w:rsidP="00786478">
            <w:pPr>
              <w:rPr>
                <w:lang w:val="kk-KZ"/>
              </w:rPr>
            </w:pPr>
            <w:r w:rsidRPr="00F647DC">
              <w:rPr>
                <w:lang w:val="kk-KZ"/>
              </w:rPr>
              <w:t>[8!d/8!d]</w:t>
            </w:r>
          </w:p>
        </w:tc>
        <w:tc>
          <w:tcPr>
            <w:tcW w:w="5294" w:type="dxa"/>
          </w:tcPr>
          <w:p w14:paraId="4CBA41B0" w14:textId="024981DA" w:rsidR="00786478" w:rsidRPr="00F647DC" w:rsidRDefault="000975B8" w:rsidP="00D55AA4">
            <w:pPr>
              <w:pStyle w:val="a5"/>
              <w:rPr>
                <w:lang w:val="kk-KZ"/>
              </w:rPr>
            </w:pPr>
            <w:r w:rsidRPr="00F647DC">
              <w:rPr>
                <w:lang w:val="kk-KZ"/>
              </w:rPr>
              <w:t>ЖЖЖЖААКК форматындағы ашылу күні / жабылу күні</w:t>
            </w:r>
            <w:r w:rsidR="00786478" w:rsidRPr="00F647DC">
              <w:rPr>
                <w:lang w:val="kk-KZ"/>
              </w:rPr>
              <w:t xml:space="preserve"> </w:t>
            </w:r>
          </w:p>
        </w:tc>
      </w:tr>
      <w:tr w:rsidR="00786478" w:rsidRPr="00F647DC" w14:paraId="67856EE0" w14:textId="77777777" w:rsidTr="00786478">
        <w:trPr>
          <w:trHeight w:val="42"/>
        </w:trPr>
        <w:tc>
          <w:tcPr>
            <w:tcW w:w="2610" w:type="dxa"/>
          </w:tcPr>
          <w:p w14:paraId="09B2E6A0" w14:textId="77777777" w:rsidR="00786478" w:rsidRPr="00F647DC" w:rsidRDefault="00786478" w:rsidP="00786478">
            <w:pPr>
              <w:rPr>
                <w:lang w:val="kk-KZ"/>
              </w:rPr>
            </w:pPr>
            <w:r w:rsidRPr="00F647DC">
              <w:rPr>
                <w:lang w:val="kk-KZ"/>
              </w:rPr>
              <w:t>:90B:PCT1,12</w:t>
            </w:r>
          </w:p>
        </w:tc>
        <w:tc>
          <w:tcPr>
            <w:tcW w:w="1840" w:type="dxa"/>
          </w:tcPr>
          <w:p w14:paraId="2F46360F" w14:textId="77777777" w:rsidR="00786478" w:rsidRPr="00F647DC" w:rsidRDefault="00786478" w:rsidP="00786478">
            <w:pPr>
              <w:rPr>
                <w:lang w:val="kk-KZ"/>
              </w:rPr>
            </w:pPr>
            <w:r w:rsidRPr="00F647DC">
              <w:rPr>
                <w:lang w:val="kk-KZ"/>
              </w:rPr>
              <w:t>[3!a18num]</w:t>
            </w:r>
          </w:p>
        </w:tc>
        <w:tc>
          <w:tcPr>
            <w:tcW w:w="5294" w:type="dxa"/>
          </w:tcPr>
          <w:p w14:paraId="33949E30" w14:textId="1AA080A8" w:rsidR="00786478" w:rsidRPr="00F647DC" w:rsidRDefault="000975B8" w:rsidP="00D55AA4">
            <w:pPr>
              <w:pStyle w:val="a5"/>
              <w:rPr>
                <w:lang w:val="kk-KZ"/>
              </w:rPr>
            </w:pPr>
            <w:r w:rsidRPr="00F647DC">
              <w:rPr>
                <w:lang w:val="kk-KZ"/>
              </w:rPr>
              <w:t>Репо мөлшерлемесі пайызбен</w:t>
            </w:r>
          </w:p>
        </w:tc>
      </w:tr>
      <w:tr w:rsidR="00786478" w:rsidRPr="00F647DC" w14:paraId="751E6EDA" w14:textId="77777777" w:rsidTr="00786478">
        <w:trPr>
          <w:trHeight w:val="42"/>
        </w:trPr>
        <w:tc>
          <w:tcPr>
            <w:tcW w:w="2610" w:type="dxa"/>
          </w:tcPr>
          <w:p w14:paraId="04FB869B" w14:textId="77777777" w:rsidR="00786478" w:rsidRPr="00F647DC" w:rsidRDefault="00786478" w:rsidP="00786478">
            <w:pPr>
              <w:rPr>
                <w:lang w:val="kk-KZ"/>
              </w:rPr>
            </w:pPr>
            <w:r w:rsidRPr="00F647DC">
              <w:rPr>
                <w:lang w:val="kk-KZ"/>
              </w:rPr>
              <w:t>-}</w:t>
            </w:r>
          </w:p>
        </w:tc>
        <w:tc>
          <w:tcPr>
            <w:tcW w:w="1840" w:type="dxa"/>
          </w:tcPr>
          <w:p w14:paraId="4067AC1E" w14:textId="77777777" w:rsidR="00786478" w:rsidRPr="00F647DC" w:rsidRDefault="00786478" w:rsidP="00786478">
            <w:pPr>
              <w:rPr>
                <w:lang w:val="kk-KZ"/>
              </w:rPr>
            </w:pPr>
          </w:p>
        </w:tc>
        <w:tc>
          <w:tcPr>
            <w:tcW w:w="5294" w:type="dxa"/>
          </w:tcPr>
          <w:p w14:paraId="6442E37F" w14:textId="20CC6093" w:rsidR="00786478" w:rsidRPr="00F647DC" w:rsidRDefault="00835059" w:rsidP="00D55AA4">
            <w:pPr>
              <w:pStyle w:val="a5"/>
              <w:rPr>
                <w:lang w:val="kk-KZ"/>
              </w:rPr>
            </w:pPr>
            <w:r w:rsidRPr="00F647DC">
              <w:rPr>
                <w:lang w:val="kk-KZ"/>
              </w:rPr>
              <w:t>Блоктың аяқталуы</w:t>
            </w:r>
          </w:p>
        </w:tc>
      </w:tr>
    </w:tbl>
    <w:p w14:paraId="2B8F9ABB" w14:textId="77777777" w:rsidR="001E02DE" w:rsidRPr="00F647DC" w:rsidRDefault="001E02DE" w:rsidP="00A2262D">
      <w:pPr>
        <w:rPr>
          <w:lang w:val="kk-KZ"/>
        </w:rPr>
        <w:sectPr w:rsidR="001E02DE" w:rsidRPr="00F647DC" w:rsidSect="00D40032">
          <w:footerReference w:type="default" r:id="rId16"/>
          <w:footnotePr>
            <w:numRestart w:val="eachPage"/>
          </w:footnotePr>
          <w:pgSz w:w="11907" w:h="16840" w:code="9"/>
          <w:pgMar w:top="851" w:right="1418" w:bottom="851" w:left="1418" w:header="709" w:footer="709" w:gutter="113"/>
          <w:cols w:space="720"/>
        </w:sectPr>
      </w:pPr>
    </w:p>
    <w:p w14:paraId="3F2FC363" w14:textId="588264E1" w:rsidR="008F0418" w:rsidRPr="00F647DC" w:rsidRDefault="006D0EF0" w:rsidP="00D35176">
      <w:pPr>
        <w:pStyle w:val="10"/>
        <w:rPr>
          <w:rFonts w:cs="Times New Roman"/>
          <w:lang w:val="kk-KZ"/>
        </w:rPr>
      </w:pPr>
      <w:bookmarkStart w:id="688" w:name="_Статья_16._Форматы,"/>
      <w:bookmarkStart w:id="689" w:name="_Toc532377626"/>
      <w:bookmarkStart w:id="690" w:name="_Toc48806014"/>
      <w:bookmarkStart w:id="691" w:name="_Toc48825740"/>
      <w:bookmarkStart w:id="692" w:name="_Toc48827460"/>
      <w:bookmarkEnd w:id="688"/>
      <w:r w:rsidRPr="00F647DC">
        <w:rPr>
          <w:rFonts w:cs="Times New Roman"/>
          <w:lang w:val="kk-KZ"/>
        </w:rPr>
        <w:lastRenderedPageBreak/>
        <w:t>Депонентті қайта құру кезіндегі операциялар үшін қолданылатын форматтар</w:t>
      </w:r>
    </w:p>
    <w:p w14:paraId="2667836F" w14:textId="6329883E" w:rsidR="005C4DEE" w:rsidRPr="00F647DC" w:rsidRDefault="006D0EF0" w:rsidP="00D35176">
      <w:pPr>
        <w:pStyle w:val="2"/>
        <w:rPr>
          <w:lang w:val="kk-KZ"/>
        </w:rPr>
      </w:pPr>
      <w:bookmarkStart w:id="693" w:name="_Приказ_на_регистрацию"/>
      <w:bookmarkEnd w:id="689"/>
      <w:bookmarkEnd w:id="690"/>
      <w:bookmarkEnd w:id="691"/>
      <w:bookmarkEnd w:id="692"/>
      <w:bookmarkEnd w:id="693"/>
      <w:r w:rsidRPr="00F647DC">
        <w:rPr>
          <w:lang w:val="kk-KZ"/>
        </w:rPr>
        <w:t>Депонентті немесе бірнеше депонентті бір мезгілде қайта құру кезінде операцияларды тіркеуге бұйрық</w:t>
      </w:r>
    </w:p>
    <w:p w14:paraId="6C2A0453" w14:textId="0B07F1E8" w:rsidR="001E02DE" w:rsidRPr="00F647DC" w:rsidRDefault="009521C6" w:rsidP="001E02DE">
      <w:pPr>
        <w:spacing w:after="120"/>
        <w:jc w:val="both"/>
        <w:rPr>
          <w:bCs/>
          <w:sz w:val="24"/>
          <w:szCs w:val="24"/>
          <w:lang w:val="kk-KZ"/>
        </w:rPr>
      </w:pPr>
      <w:r w:rsidRPr="00F647DC">
        <w:rPr>
          <w:i/>
          <w:iCs/>
          <w:sz w:val="24"/>
          <w:szCs w:val="24"/>
          <w:lang w:val="kk-KZ"/>
        </w:rPr>
        <w:t>Мақсаты:</w:t>
      </w:r>
      <w:r w:rsidR="001E02DE" w:rsidRPr="00F647DC">
        <w:rPr>
          <w:sz w:val="24"/>
          <w:szCs w:val="24"/>
          <w:lang w:val="kk-KZ"/>
        </w:rPr>
        <w:t xml:space="preserve"> </w:t>
      </w:r>
      <w:r w:rsidR="006D0EF0" w:rsidRPr="00F647DC">
        <w:rPr>
          <w:sz w:val="24"/>
          <w:szCs w:val="24"/>
          <w:lang w:val="kk-KZ"/>
        </w:rPr>
        <w:t xml:space="preserve">хабарламаның бұл түрі депоненттің бір мезгілде депонентті немесе бірнеше депонентті қайта құру кезінде операцияларды қайта ұйымдастыруды тіркеуге бұйрық беруі </w:t>
      </w:r>
      <w:r w:rsidR="00CF07F6" w:rsidRPr="00F647DC">
        <w:rPr>
          <w:sz w:val="24"/>
          <w:szCs w:val="24"/>
          <w:lang w:val="kk-KZ"/>
        </w:rPr>
        <w:t>үшін пайдаланылады</w:t>
      </w:r>
      <w:r w:rsidR="001E02DE" w:rsidRPr="00F647DC">
        <w:rPr>
          <w:bCs/>
          <w:sz w:val="24"/>
          <w:szCs w:val="24"/>
          <w:lang w:val="kk-KZ"/>
        </w:rPr>
        <w:t>.</w:t>
      </w:r>
    </w:p>
    <w:p w14:paraId="22F4DD8A" w14:textId="732ED1BA" w:rsidR="001E02DE" w:rsidRPr="00F647DC" w:rsidRDefault="00D9603C" w:rsidP="001E02DE">
      <w:pPr>
        <w:spacing w:after="120"/>
        <w:jc w:val="both"/>
        <w:rPr>
          <w:i/>
          <w:iCs/>
          <w:sz w:val="24"/>
          <w:szCs w:val="24"/>
          <w:lang w:val="kk-KZ"/>
        </w:rPr>
      </w:pPr>
      <w:r w:rsidRPr="00F647DC">
        <w:rPr>
          <w:i/>
          <w:iCs/>
          <w:sz w:val="24"/>
          <w:szCs w:val="24"/>
          <w:lang w:val="kk-KZ"/>
        </w:rPr>
        <w:t>Хабарлама жіберуші</w:t>
      </w:r>
      <w:r w:rsidR="001E02DE" w:rsidRPr="00F647DC">
        <w:rPr>
          <w:i/>
          <w:iCs/>
          <w:sz w:val="24"/>
          <w:szCs w:val="24"/>
          <w:lang w:val="kk-KZ"/>
        </w:rPr>
        <w:t xml:space="preserve"> – </w:t>
      </w:r>
      <w:r w:rsidRPr="00F647DC">
        <w:rPr>
          <w:i/>
          <w:iCs/>
          <w:sz w:val="24"/>
          <w:szCs w:val="24"/>
          <w:lang w:val="kk-KZ"/>
        </w:rPr>
        <w:t>хабарлама адресаты</w:t>
      </w:r>
      <w:r w:rsidR="001E02DE" w:rsidRPr="00F647DC">
        <w:rPr>
          <w:i/>
          <w:iCs/>
          <w:sz w:val="24"/>
          <w:szCs w:val="24"/>
          <w:lang w:val="kk-KZ"/>
        </w:rPr>
        <w:t>:</w:t>
      </w:r>
    </w:p>
    <w:p w14:paraId="26E3B480" w14:textId="7132A7A7" w:rsidR="001E02DE" w:rsidRPr="00F647DC" w:rsidRDefault="00D9603C" w:rsidP="00786478">
      <w:pPr>
        <w:spacing w:after="120"/>
        <w:jc w:val="both"/>
        <w:rPr>
          <w:sz w:val="24"/>
          <w:szCs w:val="24"/>
          <w:lang w:val="kk-KZ"/>
        </w:rPr>
      </w:pPr>
      <w:r w:rsidRPr="00F647DC">
        <w:rPr>
          <w:sz w:val="24"/>
          <w:szCs w:val="24"/>
          <w:lang w:val="kk-KZ"/>
        </w:rPr>
        <w:t>Орталық депозитарийдің депоненті - Орталық депозитарий</w:t>
      </w: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260"/>
        <w:gridCol w:w="1620"/>
        <w:gridCol w:w="720"/>
        <w:gridCol w:w="1440"/>
        <w:gridCol w:w="3258"/>
        <w:gridCol w:w="5292"/>
      </w:tblGrid>
      <w:tr w:rsidR="00F325AA" w:rsidRPr="00F647DC" w14:paraId="49E51B7E" w14:textId="77777777" w:rsidTr="003F6B7B">
        <w:trPr>
          <w:trHeight w:val="2028"/>
          <w:tblHeader/>
        </w:trPr>
        <w:tc>
          <w:tcPr>
            <w:tcW w:w="990" w:type="dxa"/>
            <w:shd w:val="clear" w:color="auto" w:fill="auto"/>
            <w:vAlign w:val="center"/>
          </w:tcPr>
          <w:p w14:paraId="08906347" w14:textId="77777777" w:rsidR="00F325AA" w:rsidRPr="00F647DC" w:rsidRDefault="00F325AA" w:rsidP="00F325AA">
            <w:pPr>
              <w:jc w:val="center"/>
              <w:rPr>
                <w:b/>
                <w:lang w:val="kk-KZ"/>
              </w:rPr>
            </w:pPr>
            <w:r w:rsidRPr="00F647DC">
              <w:rPr>
                <w:b/>
                <w:lang w:val="kk-KZ"/>
              </w:rPr>
              <w:t>№</w:t>
            </w:r>
          </w:p>
        </w:tc>
        <w:tc>
          <w:tcPr>
            <w:tcW w:w="1260" w:type="dxa"/>
            <w:shd w:val="clear" w:color="auto" w:fill="auto"/>
            <w:vAlign w:val="center"/>
          </w:tcPr>
          <w:p w14:paraId="263D46ED" w14:textId="083657C8" w:rsidR="00F325AA" w:rsidRPr="00F647DC" w:rsidRDefault="006D0EF0" w:rsidP="00F325AA">
            <w:pPr>
              <w:jc w:val="center"/>
              <w:rPr>
                <w:b/>
                <w:lang w:val="kk-KZ"/>
              </w:rPr>
            </w:pPr>
            <w:r w:rsidRPr="00F647DC">
              <w:rPr>
                <w:b/>
                <w:bCs/>
                <w:lang w:val="kk-KZ"/>
              </w:rPr>
              <w:t>Элемент атауы</w:t>
            </w:r>
          </w:p>
        </w:tc>
        <w:tc>
          <w:tcPr>
            <w:tcW w:w="1620" w:type="dxa"/>
            <w:shd w:val="clear" w:color="auto" w:fill="auto"/>
            <w:vAlign w:val="center"/>
          </w:tcPr>
          <w:p w14:paraId="17D6CB6A" w14:textId="0395979A" w:rsidR="00F325AA" w:rsidRPr="00F647DC" w:rsidRDefault="006D0EF0" w:rsidP="00F325AA">
            <w:pPr>
              <w:jc w:val="center"/>
              <w:rPr>
                <w:b/>
                <w:lang w:val="kk-KZ"/>
              </w:rPr>
            </w:pPr>
            <w:r w:rsidRPr="00F647DC">
              <w:rPr>
                <w:b/>
                <w:bCs/>
                <w:lang w:val="kk-KZ"/>
              </w:rPr>
              <w:t>Бас элементінің атауы</w:t>
            </w:r>
          </w:p>
        </w:tc>
        <w:tc>
          <w:tcPr>
            <w:tcW w:w="720" w:type="dxa"/>
            <w:shd w:val="clear" w:color="auto" w:fill="auto"/>
            <w:textDirection w:val="btLr"/>
            <w:vAlign w:val="center"/>
          </w:tcPr>
          <w:p w14:paraId="762DF713" w14:textId="040118C0" w:rsidR="00F325AA" w:rsidRPr="00F647DC" w:rsidRDefault="006D0EF0" w:rsidP="00F325AA">
            <w:pPr>
              <w:jc w:val="center"/>
              <w:rPr>
                <w:b/>
                <w:lang w:val="kk-KZ"/>
              </w:rPr>
            </w:pPr>
            <w:r w:rsidRPr="00F647DC">
              <w:rPr>
                <w:b/>
                <w:bCs/>
                <w:lang w:val="kk-KZ"/>
              </w:rPr>
              <w:t>Элемент түрі қарапайым / құрама</w:t>
            </w:r>
          </w:p>
        </w:tc>
        <w:tc>
          <w:tcPr>
            <w:tcW w:w="1440" w:type="dxa"/>
            <w:shd w:val="clear" w:color="auto" w:fill="auto"/>
            <w:vAlign w:val="center"/>
          </w:tcPr>
          <w:p w14:paraId="5C6C85DE" w14:textId="69B3E8E2" w:rsidR="00F325AA" w:rsidRPr="00F647DC" w:rsidRDefault="006D0EF0" w:rsidP="00F325AA">
            <w:pPr>
              <w:jc w:val="center"/>
              <w:rPr>
                <w:b/>
                <w:lang w:val="kk-KZ"/>
              </w:rPr>
            </w:pPr>
            <w:r w:rsidRPr="00F647DC">
              <w:rPr>
                <w:b/>
                <w:bCs/>
                <w:lang w:val="kk-KZ"/>
              </w:rPr>
              <w:t>Деректер түрі</w:t>
            </w:r>
          </w:p>
        </w:tc>
        <w:tc>
          <w:tcPr>
            <w:tcW w:w="3258" w:type="dxa"/>
            <w:shd w:val="clear" w:color="auto" w:fill="auto"/>
            <w:vAlign w:val="center"/>
          </w:tcPr>
          <w:p w14:paraId="4A587A21" w14:textId="4FA8C059" w:rsidR="00F325AA" w:rsidRPr="00F647DC" w:rsidRDefault="009521C6" w:rsidP="00F325AA">
            <w:pPr>
              <w:jc w:val="center"/>
              <w:rPr>
                <w:b/>
                <w:lang w:val="kk-KZ"/>
              </w:rPr>
            </w:pPr>
            <w:r w:rsidRPr="00F647DC">
              <w:rPr>
                <w:b/>
                <w:bCs/>
                <w:lang w:val="kk-KZ"/>
              </w:rPr>
              <w:t xml:space="preserve">Атрибуттардың атауы </w:t>
            </w:r>
            <w:r w:rsidR="00F325AA" w:rsidRPr="00F647DC">
              <w:rPr>
                <w:b/>
                <w:bCs/>
                <w:lang w:val="kk-KZ"/>
              </w:rPr>
              <w:t>/</w:t>
            </w:r>
            <w:r w:rsidRPr="00F647DC">
              <w:rPr>
                <w:b/>
                <w:bCs/>
                <w:lang w:val="kk-KZ"/>
              </w:rPr>
              <w:t>Шектеулер</w:t>
            </w:r>
          </w:p>
        </w:tc>
        <w:tc>
          <w:tcPr>
            <w:tcW w:w="5292" w:type="dxa"/>
            <w:shd w:val="clear" w:color="auto" w:fill="auto"/>
            <w:vAlign w:val="center"/>
          </w:tcPr>
          <w:p w14:paraId="3F520DB8" w14:textId="4B8E13A8" w:rsidR="00F325AA" w:rsidRPr="00F647DC" w:rsidRDefault="009521C6" w:rsidP="00F325AA">
            <w:pPr>
              <w:jc w:val="center"/>
              <w:rPr>
                <w:b/>
                <w:lang w:val="kk-KZ"/>
              </w:rPr>
            </w:pPr>
            <w:r w:rsidRPr="00F647DC">
              <w:rPr>
                <w:b/>
                <w:bCs/>
                <w:lang w:val="kk-KZ"/>
              </w:rPr>
              <w:t>Элемент сипаттамасы</w:t>
            </w:r>
          </w:p>
        </w:tc>
      </w:tr>
      <w:tr w:rsidR="00F325AA" w:rsidRPr="00F647DC" w14:paraId="67772540" w14:textId="77777777" w:rsidTr="003F6B7B">
        <w:tc>
          <w:tcPr>
            <w:tcW w:w="990" w:type="dxa"/>
            <w:shd w:val="clear" w:color="auto" w:fill="C0C0C0"/>
            <w:vAlign w:val="center"/>
          </w:tcPr>
          <w:p w14:paraId="755C8DD5" w14:textId="77777777" w:rsidR="00F325AA" w:rsidRPr="00F647DC" w:rsidRDefault="00F325AA" w:rsidP="003D4633">
            <w:pPr>
              <w:jc w:val="center"/>
              <w:rPr>
                <w:lang w:val="kk-KZ"/>
              </w:rPr>
            </w:pPr>
            <w:r w:rsidRPr="00F647DC">
              <w:rPr>
                <w:lang w:val="kk-KZ"/>
              </w:rPr>
              <w:t>1</w:t>
            </w:r>
          </w:p>
        </w:tc>
        <w:tc>
          <w:tcPr>
            <w:tcW w:w="1260" w:type="dxa"/>
            <w:shd w:val="clear" w:color="auto" w:fill="C0C0C0"/>
            <w:vAlign w:val="center"/>
          </w:tcPr>
          <w:p w14:paraId="7ABA1525" w14:textId="77777777" w:rsidR="00F325AA" w:rsidRPr="00F647DC" w:rsidRDefault="00F325AA" w:rsidP="003D4633">
            <w:pPr>
              <w:jc w:val="center"/>
              <w:rPr>
                <w:lang w:val="kk-KZ"/>
              </w:rPr>
            </w:pPr>
            <w:r w:rsidRPr="00F647DC">
              <w:rPr>
                <w:lang w:val="kk-KZ"/>
              </w:rPr>
              <w:t>order</w:t>
            </w:r>
          </w:p>
        </w:tc>
        <w:tc>
          <w:tcPr>
            <w:tcW w:w="1620" w:type="dxa"/>
            <w:shd w:val="clear" w:color="auto" w:fill="C0C0C0"/>
            <w:vAlign w:val="center"/>
          </w:tcPr>
          <w:p w14:paraId="4FCA1484" w14:textId="77777777" w:rsidR="00F325AA" w:rsidRPr="00F647DC" w:rsidRDefault="00F325AA" w:rsidP="003D4633">
            <w:pPr>
              <w:pStyle w:val="aff1"/>
              <w:tabs>
                <w:tab w:val="left" w:pos="432"/>
              </w:tabs>
              <w:suppressAutoHyphens w:val="0"/>
              <w:ind w:firstLine="288"/>
              <w:jc w:val="center"/>
              <w:rPr>
                <w:sz w:val="20"/>
                <w:lang w:val="kk-KZ"/>
              </w:rPr>
            </w:pPr>
          </w:p>
        </w:tc>
        <w:tc>
          <w:tcPr>
            <w:tcW w:w="720" w:type="dxa"/>
            <w:shd w:val="clear" w:color="auto" w:fill="C0C0C0"/>
            <w:vAlign w:val="center"/>
          </w:tcPr>
          <w:p w14:paraId="1681F155" w14:textId="77777777" w:rsidR="00F325AA" w:rsidRPr="00F647DC" w:rsidRDefault="00F325AA" w:rsidP="003D4633">
            <w:pPr>
              <w:pStyle w:val="aff1"/>
              <w:tabs>
                <w:tab w:val="left" w:pos="432"/>
              </w:tabs>
              <w:suppressAutoHyphens w:val="0"/>
              <w:ind w:firstLine="288"/>
              <w:jc w:val="center"/>
              <w:rPr>
                <w:sz w:val="20"/>
                <w:lang w:val="kk-KZ"/>
              </w:rPr>
            </w:pPr>
            <w:r w:rsidRPr="00F647DC">
              <w:rPr>
                <w:lang w:val="kk-KZ"/>
              </w:rPr>
              <w:t>С</w:t>
            </w:r>
          </w:p>
        </w:tc>
        <w:tc>
          <w:tcPr>
            <w:tcW w:w="1440" w:type="dxa"/>
            <w:shd w:val="clear" w:color="auto" w:fill="C0C0C0"/>
            <w:vAlign w:val="center"/>
          </w:tcPr>
          <w:p w14:paraId="12141A81" w14:textId="77777777" w:rsidR="00F325AA" w:rsidRPr="00F647DC" w:rsidRDefault="00F325AA" w:rsidP="003D4633">
            <w:pPr>
              <w:pStyle w:val="aff1"/>
              <w:tabs>
                <w:tab w:val="left" w:pos="432"/>
              </w:tabs>
              <w:suppressAutoHyphens w:val="0"/>
              <w:ind w:firstLine="288"/>
              <w:jc w:val="center"/>
              <w:rPr>
                <w:sz w:val="20"/>
                <w:lang w:val="kk-KZ"/>
              </w:rPr>
            </w:pPr>
          </w:p>
        </w:tc>
        <w:tc>
          <w:tcPr>
            <w:tcW w:w="3258" w:type="dxa"/>
            <w:shd w:val="clear" w:color="auto" w:fill="C0C0C0"/>
            <w:vAlign w:val="center"/>
          </w:tcPr>
          <w:p w14:paraId="28498B6D" w14:textId="77777777" w:rsidR="00F325AA" w:rsidRPr="00F647DC" w:rsidRDefault="00F325AA" w:rsidP="003D4633">
            <w:pPr>
              <w:pStyle w:val="aff1"/>
              <w:tabs>
                <w:tab w:val="left" w:pos="432"/>
              </w:tabs>
              <w:suppressAutoHyphens w:val="0"/>
              <w:ind w:firstLine="288"/>
              <w:jc w:val="center"/>
              <w:rPr>
                <w:sz w:val="20"/>
                <w:lang w:val="kk-KZ"/>
              </w:rPr>
            </w:pPr>
          </w:p>
        </w:tc>
        <w:tc>
          <w:tcPr>
            <w:tcW w:w="5292" w:type="dxa"/>
            <w:shd w:val="clear" w:color="auto" w:fill="C0C0C0"/>
            <w:vAlign w:val="center"/>
          </w:tcPr>
          <w:p w14:paraId="28768FCB" w14:textId="77777777" w:rsidR="00F325AA" w:rsidRPr="00F647DC" w:rsidRDefault="00F325AA" w:rsidP="00F325AA">
            <w:pPr>
              <w:ind w:firstLine="288"/>
              <w:rPr>
                <w:lang w:val="kk-KZ"/>
              </w:rPr>
            </w:pPr>
          </w:p>
        </w:tc>
      </w:tr>
      <w:tr w:rsidR="00E41EBA" w:rsidRPr="00F647DC" w14:paraId="604A52EB" w14:textId="77777777" w:rsidTr="003F6B7B">
        <w:tc>
          <w:tcPr>
            <w:tcW w:w="990" w:type="dxa"/>
            <w:shd w:val="clear" w:color="auto" w:fill="auto"/>
          </w:tcPr>
          <w:p w14:paraId="60DD0587" w14:textId="77777777" w:rsidR="00E41EBA" w:rsidRPr="00F647DC" w:rsidRDefault="00E41EBA" w:rsidP="00F9147A">
            <w:pPr>
              <w:jc w:val="center"/>
              <w:rPr>
                <w:lang w:val="kk-KZ"/>
              </w:rPr>
            </w:pPr>
            <w:r w:rsidRPr="00F647DC">
              <w:rPr>
                <w:lang w:val="kk-KZ"/>
              </w:rPr>
              <w:t>1.1</w:t>
            </w:r>
          </w:p>
        </w:tc>
        <w:tc>
          <w:tcPr>
            <w:tcW w:w="1260" w:type="dxa"/>
            <w:shd w:val="clear" w:color="auto" w:fill="auto"/>
            <w:vAlign w:val="center"/>
          </w:tcPr>
          <w:p w14:paraId="1A2A00DC" w14:textId="77777777" w:rsidR="00E41EBA" w:rsidRPr="00F647DC" w:rsidRDefault="00E41EBA" w:rsidP="00F9147A">
            <w:pPr>
              <w:jc w:val="center"/>
              <w:rPr>
                <w:lang w:val="kk-KZ"/>
              </w:rPr>
            </w:pPr>
            <w:r w:rsidRPr="00F647DC">
              <w:rPr>
                <w:lang w:val="kk-KZ"/>
              </w:rPr>
              <w:t>reference</w:t>
            </w:r>
          </w:p>
        </w:tc>
        <w:tc>
          <w:tcPr>
            <w:tcW w:w="1620" w:type="dxa"/>
            <w:shd w:val="clear" w:color="auto" w:fill="auto"/>
            <w:vAlign w:val="center"/>
          </w:tcPr>
          <w:p w14:paraId="586FB237"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order</w:t>
            </w:r>
          </w:p>
        </w:tc>
        <w:tc>
          <w:tcPr>
            <w:tcW w:w="720" w:type="dxa"/>
            <w:shd w:val="clear" w:color="auto" w:fill="auto"/>
            <w:vAlign w:val="center"/>
          </w:tcPr>
          <w:p w14:paraId="5014CDF5"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П</w:t>
            </w:r>
          </w:p>
        </w:tc>
        <w:tc>
          <w:tcPr>
            <w:tcW w:w="1440" w:type="dxa"/>
            <w:shd w:val="clear" w:color="auto" w:fill="auto"/>
            <w:vAlign w:val="center"/>
          </w:tcPr>
          <w:p w14:paraId="492E1203"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string</w:t>
            </w:r>
          </w:p>
        </w:tc>
        <w:tc>
          <w:tcPr>
            <w:tcW w:w="3258" w:type="dxa"/>
            <w:shd w:val="clear" w:color="auto" w:fill="auto"/>
            <w:vAlign w:val="center"/>
          </w:tcPr>
          <w:p w14:paraId="0775C70C"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length = от 1 до 60</w:t>
            </w:r>
          </w:p>
        </w:tc>
        <w:tc>
          <w:tcPr>
            <w:tcW w:w="5292" w:type="dxa"/>
            <w:shd w:val="clear" w:color="auto" w:fill="auto"/>
            <w:vAlign w:val="center"/>
          </w:tcPr>
          <w:p w14:paraId="4C61D58D" w14:textId="2810AF57" w:rsidR="00E41EBA" w:rsidRPr="00F647DC" w:rsidRDefault="006D0EF0" w:rsidP="00F9147A">
            <w:pPr>
              <w:keepNext/>
              <w:tabs>
                <w:tab w:val="left" w:pos="2340"/>
              </w:tabs>
              <w:rPr>
                <w:lang w:val="kk-KZ"/>
              </w:rPr>
            </w:pPr>
            <w:r w:rsidRPr="00F647DC">
              <w:rPr>
                <w:lang w:val="kk-KZ"/>
              </w:rPr>
              <w:t>Бұйрықтың р</w:t>
            </w:r>
            <w:r w:rsidR="00E41EBA" w:rsidRPr="00F647DC">
              <w:rPr>
                <w:lang w:val="kk-KZ"/>
              </w:rPr>
              <w:t>еференс</w:t>
            </w:r>
            <w:r w:rsidRPr="00F647DC">
              <w:rPr>
                <w:lang w:val="kk-KZ"/>
              </w:rPr>
              <w:t>ы</w:t>
            </w:r>
          </w:p>
        </w:tc>
      </w:tr>
      <w:tr w:rsidR="00E41EBA" w:rsidRPr="00F647DC" w14:paraId="57B25AFF" w14:textId="77777777" w:rsidTr="003F6B7B">
        <w:tc>
          <w:tcPr>
            <w:tcW w:w="990" w:type="dxa"/>
            <w:shd w:val="clear" w:color="auto" w:fill="auto"/>
          </w:tcPr>
          <w:p w14:paraId="1E5BF344" w14:textId="77777777" w:rsidR="00E41EBA" w:rsidRPr="00F647DC" w:rsidRDefault="006D5B76" w:rsidP="00F9147A">
            <w:pPr>
              <w:jc w:val="center"/>
              <w:rPr>
                <w:lang w:val="kk-KZ"/>
              </w:rPr>
            </w:pPr>
            <w:r w:rsidRPr="00F647DC">
              <w:rPr>
                <w:lang w:val="kk-KZ"/>
              </w:rPr>
              <w:t>1.2</w:t>
            </w:r>
          </w:p>
        </w:tc>
        <w:tc>
          <w:tcPr>
            <w:tcW w:w="1260" w:type="dxa"/>
            <w:shd w:val="clear" w:color="auto" w:fill="auto"/>
            <w:vAlign w:val="center"/>
          </w:tcPr>
          <w:p w14:paraId="48902EC6" w14:textId="77777777" w:rsidR="00E41EBA" w:rsidRPr="00F647DC" w:rsidRDefault="00E41EBA" w:rsidP="00F9147A">
            <w:pPr>
              <w:jc w:val="center"/>
              <w:rPr>
                <w:lang w:val="kk-KZ"/>
              </w:rPr>
            </w:pPr>
            <w:r w:rsidRPr="00F647DC">
              <w:rPr>
                <w:lang w:val="kk-KZ"/>
              </w:rPr>
              <w:t>sender</w:t>
            </w:r>
          </w:p>
        </w:tc>
        <w:tc>
          <w:tcPr>
            <w:tcW w:w="1620" w:type="dxa"/>
            <w:shd w:val="clear" w:color="auto" w:fill="auto"/>
            <w:vAlign w:val="center"/>
          </w:tcPr>
          <w:p w14:paraId="5E5F4F2C"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order</w:t>
            </w:r>
          </w:p>
        </w:tc>
        <w:tc>
          <w:tcPr>
            <w:tcW w:w="720" w:type="dxa"/>
            <w:shd w:val="clear" w:color="auto" w:fill="auto"/>
            <w:vAlign w:val="center"/>
          </w:tcPr>
          <w:p w14:paraId="096D44BF"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С</w:t>
            </w:r>
          </w:p>
        </w:tc>
        <w:tc>
          <w:tcPr>
            <w:tcW w:w="1440" w:type="dxa"/>
            <w:shd w:val="clear" w:color="auto" w:fill="auto"/>
            <w:vAlign w:val="center"/>
          </w:tcPr>
          <w:p w14:paraId="3FF30D3B"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Attribute</w:t>
            </w:r>
          </w:p>
        </w:tc>
        <w:tc>
          <w:tcPr>
            <w:tcW w:w="3258" w:type="dxa"/>
            <w:shd w:val="clear" w:color="auto" w:fill="auto"/>
            <w:vAlign w:val="center"/>
          </w:tcPr>
          <w:p w14:paraId="6A4F72F6" w14:textId="6366A3C0" w:rsidR="00E41EBA" w:rsidRPr="00F647DC" w:rsidRDefault="00536707" w:rsidP="00F9147A">
            <w:pPr>
              <w:keepNext/>
              <w:tabs>
                <w:tab w:val="left" w:pos="2340"/>
              </w:tabs>
              <w:jc w:val="center"/>
              <w:rPr>
                <w:lang w:val="kk-KZ"/>
              </w:rPr>
            </w:pPr>
            <w:r w:rsidRPr="00F647DC">
              <w:rPr>
                <w:sz w:val="24"/>
                <w:szCs w:val="24"/>
                <w:lang w:val="kk-KZ"/>
              </w:rPr>
              <w:t>"</w:t>
            </w:r>
            <w:r w:rsidR="00E41EBA" w:rsidRPr="00F647DC">
              <w:rPr>
                <w:lang w:val="kk-KZ"/>
              </w:rPr>
              <w:t>name</w:t>
            </w:r>
            <w:r w:rsidRPr="00F647DC">
              <w:rPr>
                <w:sz w:val="24"/>
                <w:szCs w:val="24"/>
                <w:lang w:val="kk-KZ"/>
              </w:rPr>
              <w:t>"</w:t>
            </w:r>
            <w:r w:rsidR="00E41EBA" w:rsidRPr="00F647DC">
              <w:rPr>
                <w:lang w:val="kk-KZ"/>
              </w:rPr>
              <w:t xml:space="preserve"> – string length = от 1 до 200</w:t>
            </w:r>
          </w:p>
          <w:p w14:paraId="04FA421B" w14:textId="56228852" w:rsidR="00E41EBA" w:rsidRPr="00F647DC" w:rsidRDefault="00536707" w:rsidP="00F9147A">
            <w:pPr>
              <w:pStyle w:val="aff1"/>
              <w:tabs>
                <w:tab w:val="left" w:pos="432"/>
              </w:tabs>
              <w:suppressAutoHyphens w:val="0"/>
              <w:ind w:firstLine="288"/>
              <w:jc w:val="center"/>
              <w:rPr>
                <w:sz w:val="20"/>
                <w:lang w:val="kk-KZ"/>
              </w:rPr>
            </w:pPr>
            <w:r w:rsidRPr="00F647DC">
              <w:rPr>
                <w:szCs w:val="24"/>
                <w:lang w:val="kk-KZ"/>
              </w:rPr>
              <w:t>"</w:t>
            </w:r>
            <w:r w:rsidR="00E41EBA" w:rsidRPr="00F647DC">
              <w:rPr>
                <w:lang w:val="kk-KZ"/>
              </w:rPr>
              <w:t>bin</w:t>
            </w:r>
            <w:r w:rsidRPr="00F647DC">
              <w:rPr>
                <w:szCs w:val="24"/>
                <w:lang w:val="kk-KZ"/>
              </w:rPr>
              <w:t>"</w:t>
            </w:r>
            <w:r w:rsidR="00E41EBA" w:rsidRPr="00F647DC">
              <w:rPr>
                <w:lang w:val="kk-KZ"/>
              </w:rPr>
              <w:t xml:space="preserve"> – string length = 12</w:t>
            </w:r>
          </w:p>
        </w:tc>
        <w:tc>
          <w:tcPr>
            <w:tcW w:w="5292" w:type="dxa"/>
            <w:shd w:val="clear" w:color="auto" w:fill="auto"/>
            <w:vAlign w:val="center"/>
          </w:tcPr>
          <w:p w14:paraId="0FC6A728" w14:textId="4DAB237C" w:rsidR="00E41EBA" w:rsidRPr="00F647DC" w:rsidRDefault="006D0EF0" w:rsidP="00F9147A">
            <w:pPr>
              <w:keepNext/>
              <w:tabs>
                <w:tab w:val="left" w:pos="2340"/>
              </w:tabs>
              <w:rPr>
                <w:lang w:val="kk-KZ"/>
              </w:rPr>
            </w:pPr>
            <w:r w:rsidRPr="00F647DC">
              <w:rPr>
                <w:lang w:val="kk-KZ"/>
              </w:rPr>
              <w:t>Бұйрық жіберуші</w:t>
            </w:r>
            <w:r w:rsidR="00E41EBA" w:rsidRPr="00F647DC">
              <w:rPr>
                <w:lang w:val="kk-KZ"/>
              </w:rPr>
              <w:t>.</w:t>
            </w:r>
          </w:p>
          <w:p w14:paraId="5307567D" w14:textId="0D22DD84" w:rsidR="00E41EBA" w:rsidRPr="00F647DC" w:rsidRDefault="006D0EF0" w:rsidP="00E41EBA">
            <w:pPr>
              <w:keepNext/>
              <w:tabs>
                <w:tab w:val="left" w:pos="2340"/>
              </w:tabs>
              <w:rPr>
                <w:lang w:val="kk-KZ"/>
              </w:rPr>
            </w:pPr>
            <w:r w:rsidRPr="00F647DC">
              <w:rPr>
                <w:lang w:val="kk-KZ"/>
              </w:rPr>
              <w:t xml:space="preserve">Атрибуттар </w:t>
            </w:r>
            <w:r w:rsidR="00116C5A" w:rsidRPr="00F647DC">
              <w:rPr>
                <w:lang w:val="kk-KZ"/>
              </w:rPr>
              <w:t xml:space="preserve">жіберушіні </w:t>
            </w:r>
            <w:r w:rsidRPr="00F647DC">
              <w:rPr>
                <w:lang w:val="kk-KZ"/>
              </w:rPr>
              <w:t>анықтайды</w:t>
            </w:r>
            <w:r w:rsidR="00E41EBA" w:rsidRPr="00F647DC">
              <w:rPr>
                <w:lang w:val="kk-KZ"/>
              </w:rPr>
              <w:t>:</w:t>
            </w:r>
          </w:p>
          <w:p w14:paraId="5B8DD2A6" w14:textId="3E740E51" w:rsidR="00E41EBA" w:rsidRPr="00F647DC" w:rsidRDefault="00536707" w:rsidP="00E41EBA">
            <w:pPr>
              <w:keepNext/>
              <w:tabs>
                <w:tab w:val="left" w:pos="2340"/>
              </w:tabs>
              <w:rPr>
                <w:lang w:val="kk-KZ"/>
              </w:rPr>
            </w:pPr>
            <w:r w:rsidRPr="00F647DC">
              <w:rPr>
                <w:sz w:val="24"/>
                <w:szCs w:val="24"/>
                <w:lang w:val="kk-KZ"/>
              </w:rPr>
              <w:t>"</w:t>
            </w:r>
            <w:r w:rsidR="00E41EBA" w:rsidRPr="00F647DC">
              <w:rPr>
                <w:lang w:val="kk-KZ"/>
              </w:rPr>
              <w:t>name</w:t>
            </w:r>
            <w:r w:rsidRPr="00F647DC">
              <w:rPr>
                <w:sz w:val="24"/>
                <w:szCs w:val="24"/>
                <w:lang w:val="kk-KZ"/>
              </w:rPr>
              <w:t>"</w:t>
            </w:r>
            <w:r w:rsidR="00E41EBA" w:rsidRPr="00F647DC">
              <w:rPr>
                <w:lang w:val="kk-KZ"/>
              </w:rPr>
              <w:t xml:space="preserve"> – </w:t>
            </w:r>
            <w:r w:rsidR="00D447DC" w:rsidRPr="00F647DC">
              <w:rPr>
                <w:lang w:val="kk-KZ"/>
              </w:rPr>
              <w:t>жіберуші</w:t>
            </w:r>
            <w:r w:rsidR="006D0EF0" w:rsidRPr="00F647DC">
              <w:rPr>
                <w:lang w:val="kk-KZ"/>
              </w:rPr>
              <w:t>нің атауы</w:t>
            </w:r>
            <w:r w:rsidR="00E41EBA" w:rsidRPr="00F647DC">
              <w:rPr>
                <w:lang w:val="kk-KZ"/>
              </w:rPr>
              <w:t>;</w:t>
            </w:r>
          </w:p>
          <w:p w14:paraId="6AD710F4" w14:textId="76BFCECA" w:rsidR="00E41EBA" w:rsidRPr="00F647DC" w:rsidRDefault="00536707" w:rsidP="00887441">
            <w:pPr>
              <w:keepNext/>
              <w:tabs>
                <w:tab w:val="left" w:pos="2340"/>
              </w:tabs>
              <w:rPr>
                <w:lang w:val="kk-KZ"/>
              </w:rPr>
            </w:pPr>
            <w:r w:rsidRPr="00F647DC">
              <w:rPr>
                <w:sz w:val="24"/>
                <w:szCs w:val="24"/>
                <w:lang w:val="kk-KZ"/>
              </w:rPr>
              <w:t>"</w:t>
            </w:r>
            <w:r w:rsidR="00E41EBA" w:rsidRPr="00F647DC">
              <w:rPr>
                <w:lang w:val="kk-KZ"/>
              </w:rPr>
              <w:t>bin</w:t>
            </w:r>
            <w:r w:rsidRPr="00F647DC">
              <w:rPr>
                <w:sz w:val="24"/>
                <w:szCs w:val="24"/>
                <w:lang w:val="kk-KZ"/>
              </w:rPr>
              <w:t>"</w:t>
            </w:r>
            <w:r w:rsidR="00E41EBA" w:rsidRPr="00F647DC">
              <w:rPr>
                <w:lang w:val="kk-KZ"/>
              </w:rPr>
              <w:t xml:space="preserve"> – </w:t>
            </w:r>
            <w:r w:rsidR="006D0EF0" w:rsidRPr="00F647DC">
              <w:rPr>
                <w:lang w:val="kk-KZ"/>
              </w:rPr>
              <w:t>Жіберушінің БСН</w:t>
            </w:r>
            <w:r w:rsidR="00E41EBA" w:rsidRPr="00F647DC">
              <w:rPr>
                <w:lang w:val="kk-KZ"/>
              </w:rPr>
              <w:t>.</w:t>
            </w:r>
          </w:p>
        </w:tc>
      </w:tr>
      <w:tr w:rsidR="00E41EBA" w:rsidRPr="00F647DC" w14:paraId="79C9DFDF" w14:textId="77777777" w:rsidTr="003F6B7B">
        <w:tc>
          <w:tcPr>
            <w:tcW w:w="990" w:type="dxa"/>
            <w:shd w:val="clear" w:color="auto" w:fill="auto"/>
          </w:tcPr>
          <w:p w14:paraId="7059DA4D" w14:textId="77777777" w:rsidR="00E41EBA" w:rsidRPr="00F647DC" w:rsidRDefault="00E41EBA" w:rsidP="00F9147A">
            <w:pPr>
              <w:jc w:val="center"/>
              <w:rPr>
                <w:lang w:val="kk-KZ"/>
              </w:rPr>
            </w:pPr>
            <w:r w:rsidRPr="00F647DC">
              <w:rPr>
                <w:lang w:val="kk-KZ"/>
              </w:rPr>
              <w:t>1.</w:t>
            </w:r>
            <w:r w:rsidR="006D5B76" w:rsidRPr="00F647DC">
              <w:rPr>
                <w:lang w:val="kk-KZ"/>
              </w:rPr>
              <w:t>3</w:t>
            </w:r>
          </w:p>
        </w:tc>
        <w:tc>
          <w:tcPr>
            <w:tcW w:w="1260" w:type="dxa"/>
            <w:shd w:val="clear" w:color="auto" w:fill="auto"/>
            <w:vAlign w:val="center"/>
          </w:tcPr>
          <w:p w14:paraId="4218AADE" w14:textId="77777777" w:rsidR="00E41EBA" w:rsidRPr="00F647DC" w:rsidRDefault="00E41EBA" w:rsidP="00F9147A">
            <w:pPr>
              <w:jc w:val="center"/>
              <w:rPr>
                <w:lang w:val="kk-KZ"/>
              </w:rPr>
            </w:pPr>
            <w:r w:rsidRPr="00F647DC">
              <w:rPr>
                <w:lang w:val="kk-KZ"/>
              </w:rPr>
              <w:t>reciever</w:t>
            </w:r>
          </w:p>
        </w:tc>
        <w:tc>
          <w:tcPr>
            <w:tcW w:w="1620" w:type="dxa"/>
            <w:shd w:val="clear" w:color="auto" w:fill="auto"/>
            <w:vAlign w:val="center"/>
          </w:tcPr>
          <w:p w14:paraId="475FD9E5"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order</w:t>
            </w:r>
          </w:p>
        </w:tc>
        <w:tc>
          <w:tcPr>
            <w:tcW w:w="720" w:type="dxa"/>
            <w:shd w:val="clear" w:color="auto" w:fill="auto"/>
            <w:vAlign w:val="center"/>
          </w:tcPr>
          <w:p w14:paraId="4336F876"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С</w:t>
            </w:r>
          </w:p>
        </w:tc>
        <w:tc>
          <w:tcPr>
            <w:tcW w:w="1440" w:type="dxa"/>
            <w:shd w:val="clear" w:color="auto" w:fill="auto"/>
            <w:vAlign w:val="center"/>
          </w:tcPr>
          <w:p w14:paraId="2EE6B1A4"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Attribute</w:t>
            </w:r>
          </w:p>
        </w:tc>
        <w:tc>
          <w:tcPr>
            <w:tcW w:w="3258" w:type="dxa"/>
            <w:shd w:val="clear" w:color="auto" w:fill="auto"/>
            <w:vAlign w:val="center"/>
          </w:tcPr>
          <w:p w14:paraId="6339B432" w14:textId="5647F2F2" w:rsidR="00E41EBA" w:rsidRPr="00F647DC" w:rsidRDefault="00536707" w:rsidP="00F9147A">
            <w:pPr>
              <w:keepNext/>
              <w:tabs>
                <w:tab w:val="left" w:pos="2340"/>
              </w:tabs>
              <w:jc w:val="center"/>
              <w:rPr>
                <w:lang w:val="kk-KZ"/>
              </w:rPr>
            </w:pPr>
            <w:r w:rsidRPr="00F647DC">
              <w:rPr>
                <w:sz w:val="24"/>
                <w:szCs w:val="24"/>
                <w:lang w:val="kk-KZ"/>
              </w:rPr>
              <w:t>"</w:t>
            </w:r>
            <w:r w:rsidR="00E41EBA" w:rsidRPr="00F647DC">
              <w:rPr>
                <w:lang w:val="kk-KZ"/>
              </w:rPr>
              <w:t>name</w:t>
            </w:r>
            <w:r w:rsidRPr="00F647DC">
              <w:rPr>
                <w:sz w:val="24"/>
                <w:szCs w:val="24"/>
                <w:lang w:val="kk-KZ"/>
              </w:rPr>
              <w:t>"</w:t>
            </w:r>
            <w:r w:rsidR="00E41EBA" w:rsidRPr="00F647DC">
              <w:rPr>
                <w:lang w:val="kk-KZ"/>
              </w:rPr>
              <w:t xml:space="preserve"> – string length = от 1 до 200</w:t>
            </w:r>
          </w:p>
          <w:p w14:paraId="37C2D747" w14:textId="764D8931" w:rsidR="00E41EBA" w:rsidRPr="00F647DC" w:rsidRDefault="00536707" w:rsidP="00F9147A">
            <w:pPr>
              <w:pStyle w:val="aff1"/>
              <w:tabs>
                <w:tab w:val="left" w:pos="432"/>
              </w:tabs>
              <w:suppressAutoHyphens w:val="0"/>
              <w:ind w:firstLine="288"/>
              <w:jc w:val="center"/>
              <w:rPr>
                <w:sz w:val="20"/>
                <w:lang w:val="kk-KZ"/>
              </w:rPr>
            </w:pPr>
            <w:r w:rsidRPr="00F647DC">
              <w:rPr>
                <w:szCs w:val="24"/>
                <w:lang w:val="kk-KZ"/>
              </w:rPr>
              <w:t>"</w:t>
            </w:r>
            <w:r w:rsidR="00E41EBA" w:rsidRPr="00F647DC">
              <w:rPr>
                <w:lang w:val="kk-KZ"/>
              </w:rPr>
              <w:t>bin</w:t>
            </w:r>
            <w:r w:rsidRPr="00F647DC">
              <w:rPr>
                <w:szCs w:val="24"/>
                <w:lang w:val="kk-KZ"/>
              </w:rPr>
              <w:t>"</w:t>
            </w:r>
            <w:r w:rsidR="00E41EBA" w:rsidRPr="00F647DC">
              <w:rPr>
                <w:lang w:val="kk-KZ"/>
              </w:rPr>
              <w:t xml:space="preserve"> – string length = 12</w:t>
            </w:r>
          </w:p>
        </w:tc>
        <w:tc>
          <w:tcPr>
            <w:tcW w:w="5292" w:type="dxa"/>
            <w:shd w:val="clear" w:color="auto" w:fill="auto"/>
            <w:vAlign w:val="center"/>
          </w:tcPr>
          <w:p w14:paraId="48C994F6" w14:textId="57F5A3A8" w:rsidR="00E41EBA" w:rsidRPr="00F647DC" w:rsidRDefault="006D0EF0" w:rsidP="00E41EBA">
            <w:pPr>
              <w:keepNext/>
              <w:tabs>
                <w:tab w:val="left" w:pos="2340"/>
              </w:tabs>
              <w:rPr>
                <w:lang w:val="kk-KZ"/>
              </w:rPr>
            </w:pPr>
            <w:r w:rsidRPr="00F647DC">
              <w:rPr>
                <w:lang w:val="kk-KZ"/>
              </w:rPr>
              <w:t>Бұйрық алушы</w:t>
            </w:r>
            <w:r w:rsidR="00E41EBA" w:rsidRPr="00F647DC">
              <w:rPr>
                <w:lang w:val="kk-KZ"/>
              </w:rPr>
              <w:t>.</w:t>
            </w:r>
          </w:p>
          <w:p w14:paraId="786476DB" w14:textId="4BDC8591" w:rsidR="00E41EBA" w:rsidRPr="00F647DC" w:rsidRDefault="006D0EF0" w:rsidP="00E41EBA">
            <w:pPr>
              <w:keepNext/>
              <w:tabs>
                <w:tab w:val="left" w:pos="2340"/>
              </w:tabs>
              <w:rPr>
                <w:lang w:val="kk-KZ"/>
              </w:rPr>
            </w:pPr>
            <w:r w:rsidRPr="00F647DC">
              <w:rPr>
                <w:lang w:val="kk-KZ"/>
              </w:rPr>
              <w:t>Атрибуттар Тапсырыс алушыны анықтайды</w:t>
            </w:r>
            <w:r w:rsidR="00E41EBA" w:rsidRPr="00F647DC">
              <w:rPr>
                <w:lang w:val="kk-KZ"/>
              </w:rPr>
              <w:t>:</w:t>
            </w:r>
          </w:p>
          <w:p w14:paraId="4130B96D" w14:textId="11072890" w:rsidR="00E41EBA" w:rsidRPr="00F647DC" w:rsidRDefault="00536707" w:rsidP="00E41EBA">
            <w:pPr>
              <w:keepNext/>
              <w:tabs>
                <w:tab w:val="left" w:pos="2340"/>
              </w:tabs>
              <w:rPr>
                <w:lang w:val="kk-KZ"/>
              </w:rPr>
            </w:pPr>
            <w:r w:rsidRPr="00F647DC">
              <w:rPr>
                <w:sz w:val="24"/>
                <w:szCs w:val="24"/>
                <w:lang w:val="kk-KZ"/>
              </w:rPr>
              <w:t>"</w:t>
            </w:r>
            <w:r w:rsidR="00E41EBA" w:rsidRPr="00F647DC">
              <w:rPr>
                <w:lang w:val="kk-KZ"/>
              </w:rPr>
              <w:t>name</w:t>
            </w:r>
            <w:r w:rsidRPr="00F647DC">
              <w:rPr>
                <w:sz w:val="24"/>
                <w:szCs w:val="24"/>
                <w:lang w:val="kk-KZ"/>
              </w:rPr>
              <w:t>"</w:t>
            </w:r>
            <w:r w:rsidR="00E41EBA" w:rsidRPr="00F647DC">
              <w:rPr>
                <w:lang w:val="kk-KZ"/>
              </w:rPr>
              <w:t xml:space="preserve"> – </w:t>
            </w:r>
            <w:r w:rsidR="00567326" w:rsidRPr="00F647DC">
              <w:rPr>
                <w:lang w:val="kk-KZ"/>
              </w:rPr>
              <w:t>А</w:t>
            </w:r>
            <w:r w:rsidR="00E51A91" w:rsidRPr="00F647DC">
              <w:rPr>
                <w:lang w:val="kk-KZ"/>
              </w:rPr>
              <w:t>лушының атауы</w:t>
            </w:r>
            <w:r w:rsidR="00E41EBA" w:rsidRPr="00F647DC">
              <w:rPr>
                <w:lang w:val="kk-KZ"/>
              </w:rPr>
              <w:t>;</w:t>
            </w:r>
          </w:p>
          <w:p w14:paraId="05466CD5" w14:textId="4F47DD79" w:rsidR="00E41EBA" w:rsidRPr="00F647DC" w:rsidRDefault="00536707" w:rsidP="00536707">
            <w:pPr>
              <w:keepNext/>
              <w:tabs>
                <w:tab w:val="left" w:pos="2340"/>
              </w:tabs>
              <w:rPr>
                <w:lang w:val="kk-KZ"/>
              </w:rPr>
            </w:pPr>
            <w:r w:rsidRPr="00F647DC">
              <w:rPr>
                <w:sz w:val="24"/>
                <w:szCs w:val="24"/>
                <w:lang w:val="kk-KZ"/>
              </w:rPr>
              <w:t>"</w:t>
            </w:r>
            <w:r w:rsidR="00E41EBA" w:rsidRPr="00F647DC">
              <w:rPr>
                <w:lang w:val="kk-KZ"/>
              </w:rPr>
              <w:t>bin</w:t>
            </w:r>
            <w:r w:rsidRPr="00F647DC">
              <w:rPr>
                <w:sz w:val="24"/>
                <w:szCs w:val="24"/>
                <w:lang w:val="kk-KZ"/>
              </w:rPr>
              <w:t>"</w:t>
            </w:r>
            <w:r w:rsidR="00E41EBA" w:rsidRPr="00F647DC">
              <w:rPr>
                <w:lang w:val="kk-KZ"/>
              </w:rPr>
              <w:t xml:space="preserve"> – </w:t>
            </w:r>
            <w:r w:rsidR="00E51A91" w:rsidRPr="00F647DC">
              <w:rPr>
                <w:lang w:val="kk-KZ"/>
              </w:rPr>
              <w:t>Алушының БСН</w:t>
            </w:r>
            <w:r w:rsidR="00E41EBA" w:rsidRPr="00F647DC">
              <w:rPr>
                <w:lang w:val="kk-KZ"/>
              </w:rPr>
              <w:t>.</w:t>
            </w:r>
          </w:p>
        </w:tc>
      </w:tr>
      <w:tr w:rsidR="00E41EBA" w:rsidRPr="00F647DC" w14:paraId="507A64F7" w14:textId="77777777" w:rsidTr="003F6B7B">
        <w:tc>
          <w:tcPr>
            <w:tcW w:w="990" w:type="dxa"/>
            <w:shd w:val="clear" w:color="auto" w:fill="auto"/>
          </w:tcPr>
          <w:p w14:paraId="509E6C91" w14:textId="77777777" w:rsidR="00E41EBA" w:rsidRPr="00F647DC" w:rsidRDefault="00E41EBA" w:rsidP="00F9147A">
            <w:pPr>
              <w:jc w:val="center"/>
              <w:rPr>
                <w:lang w:val="kk-KZ"/>
              </w:rPr>
            </w:pPr>
            <w:r w:rsidRPr="00F647DC">
              <w:rPr>
                <w:lang w:val="kk-KZ"/>
              </w:rPr>
              <w:t>1.</w:t>
            </w:r>
            <w:r w:rsidR="006D5B76" w:rsidRPr="00F647DC">
              <w:rPr>
                <w:lang w:val="kk-KZ"/>
              </w:rPr>
              <w:t>4</w:t>
            </w:r>
          </w:p>
        </w:tc>
        <w:tc>
          <w:tcPr>
            <w:tcW w:w="1260" w:type="dxa"/>
            <w:shd w:val="clear" w:color="auto" w:fill="auto"/>
            <w:vAlign w:val="center"/>
          </w:tcPr>
          <w:p w14:paraId="68B7C892" w14:textId="77777777" w:rsidR="00E41EBA" w:rsidRPr="00F647DC" w:rsidRDefault="00E41EBA" w:rsidP="00F9147A">
            <w:pPr>
              <w:jc w:val="center"/>
              <w:rPr>
                <w:lang w:val="kk-KZ"/>
              </w:rPr>
            </w:pPr>
            <w:r w:rsidRPr="00F647DC">
              <w:rPr>
                <w:lang w:val="kk-KZ"/>
              </w:rPr>
              <w:t>orderdate</w:t>
            </w:r>
          </w:p>
        </w:tc>
        <w:tc>
          <w:tcPr>
            <w:tcW w:w="1620" w:type="dxa"/>
            <w:shd w:val="clear" w:color="auto" w:fill="auto"/>
            <w:vAlign w:val="center"/>
          </w:tcPr>
          <w:p w14:paraId="6D967755"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order</w:t>
            </w:r>
          </w:p>
        </w:tc>
        <w:tc>
          <w:tcPr>
            <w:tcW w:w="720" w:type="dxa"/>
            <w:shd w:val="clear" w:color="auto" w:fill="auto"/>
            <w:vAlign w:val="center"/>
          </w:tcPr>
          <w:p w14:paraId="406CE01B"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П</w:t>
            </w:r>
          </w:p>
        </w:tc>
        <w:tc>
          <w:tcPr>
            <w:tcW w:w="1440" w:type="dxa"/>
            <w:shd w:val="clear" w:color="auto" w:fill="auto"/>
            <w:vAlign w:val="center"/>
          </w:tcPr>
          <w:p w14:paraId="2BDE38C3"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date</w:t>
            </w:r>
          </w:p>
        </w:tc>
        <w:tc>
          <w:tcPr>
            <w:tcW w:w="3258" w:type="dxa"/>
            <w:shd w:val="clear" w:color="auto" w:fill="auto"/>
            <w:vAlign w:val="center"/>
          </w:tcPr>
          <w:p w14:paraId="07345939"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length = 10</w:t>
            </w:r>
          </w:p>
        </w:tc>
        <w:tc>
          <w:tcPr>
            <w:tcW w:w="5292" w:type="dxa"/>
            <w:shd w:val="clear" w:color="auto" w:fill="auto"/>
            <w:vAlign w:val="center"/>
          </w:tcPr>
          <w:p w14:paraId="7E4FA503" w14:textId="04633077" w:rsidR="00E41EBA" w:rsidRPr="00F647DC" w:rsidRDefault="00536707" w:rsidP="00887441">
            <w:pPr>
              <w:keepNext/>
              <w:tabs>
                <w:tab w:val="left" w:pos="2340"/>
              </w:tabs>
              <w:rPr>
                <w:lang w:val="kk-KZ"/>
              </w:rPr>
            </w:pPr>
            <w:r w:rsidRPr="00F647DC">
              <w:rPr>
                <w:sz w:val="24"/>
                <w:szCs w:val="24"/>
                <w:lang w:val="kk-KZ"/>
              </w:rPr>
              <w:t>"</w:t>
            </w:r>
            <w:r w:rsidR="00E51A91" w:rsidRPr="00F647DC">
              <w:rPr>
                <w:lang w:val="kk-KZ"/>
              </w:rPr>
              <w:t>ЖЖЖЖ</w:t>
            </w:r>
            <w:r w:rsidR="00E41EBA" w:rsidRPr="00F647DC">
              <w:rPr>
                <w:lang w:val="kk-KZ"/>
              </w:rPr>
              <w:t>-</w:t>
            </w:r>
            <w:r w:rsidR="00E51A91" w:rsidRPr="00F647DC">
              <w:rPr>
                <w:lang w:val="kk-KZ"/>
              </w:rPr>
              <w:t>АА</w:t>
            </w:r>
            <w:r w:rsidR="00E41EBA" w:rsidRPr="00F647DC">
              <w:rPr>
                <w:lang w:val="kk-KZ"/>
              </w:rPr>
              <w:t>-</w:t>
            </w:r>
            <w:r w:rsidR="00E51A91" w:rsidRPr="00F647DC">
              <w:rPr>
                <w:lang w:val="kk-KZ"/>
              </w:rPr>
              <w:t>КК</w:t>
            </w:r>
            <w:r w:rsidRPr="00F647DC">
              <w:rPr>
                <w:sz w:val="24"/>
                <w:szCs w:val="24"/>
                <w:lang w:val="kk-KZ"/>
              </w:rPr>
              <w:t>"</w:t>
            </w:r>
            <w:r w:rsidR="00E51A91" w:rsidRPr="00F647DC">
              <w:rPr>
                <w:lang w:val="kk-KZ"/>
              </w:rPr>
              <w:t xml:space="preserve"> форматындағы бұйрық күні</w:t>
            </w:r>
          </w:p>
        </w:tc>
      </w:tr>
      <w:tr w:rsidR="00E41EBA" w:rsidRPr="00F647DC" w14:paraId="10DC7A0F" w14:textId="77777777" w:rsidTr="003F6B7B">
        <w:tc>
          <w:tcPr>
            <w:tcW w:w="990" w:type="dxa"/>
            <w:shd w:val="clear" w:color="auto" w:fill="C0C0C0"/>
          </w:tcPr>
          <w:p w14:paraId="028041C2" w14:textId="77777777" w:rsidR="00E41EBA" w:rsidRPr="00F647DC" w:rsidRDefault="00E41EBA" w:rsidP="00F9147A">
            <w:pPr>
              <w:jc w:val="center"/>
              <w:rPr>
                <w:lang w:val="kk-KZ"/>
              </w:rPr>
            </w:pPr>
            <w:r w:rsidRPr="00F647DC">
              <w:rPr>
                <w:lang w:val="kk-KZ"/>
              </w:rPr>
              <w:t>1.</w:t>
            </w:r>
            <w:r w:rsidR="006D5B76" w:rsidRPr="00F647DC">
              <w:rPr>
                <w:lang w:val="kk-KZ"/>
              </w:rPr>
              <w:t>5</w:t>
            </w:r>
          </w:p>
        </w:tc>
        <w:tc>
          <w:tcPr>
            <w:tcW w:w="1260" w:type="dxa"/>
            <w:shd w:val="clear" w:color="auto" w:fill="C0C0C0"/>
            <w:vAlign w:val="center"/>
          </w:tcPr>
          <w:p w14:paraId="0D6763C8" w14:textId="77777777" w:rsidR="00E41EBA" w:rsidRPr="00F647DC" w:rsidRDefault="00E41EBA" w:rsidP="00F9147A">
            <w:pPr>
              <w:jc w:val="center"/>
              <w:rPr>
                <w:lang w:val="kk-KZ"/>
              </w:rPr>
            </w:pPr>
            <w:r w:rsidRPr="00F647DC">
              <w:rPr>
                <w:lang w:val="kk-KZ"/>
              </w:rPr>
              <w:t>data</w:t>
            </w:r>
          </w:p>
        </w:tc>
        <w:tc>
          <w:tcPr>
            <w:tcW w:w="1620" w:type="dxa"/>
            <w:shd w:val="clear" w:color="auto" w:fill="C0C0C0"/>
            <w:vAlign w:val="center"/>
          </w:tcPr>
          <w:p w14:paraId="526B9AE4"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order</w:t>
            </w:r>
          </w:p>
        </w:tc>
        <w:tc>
          <w:tcPr>
            <w:tcW w:w="720" w:type="dxa"/>
            <w:shd w:val="clear" w:color="auto" w:fill="C0C0C0"/>
            <w:vAlign w:val="center"/>
          </w:tcPr>
          <w:p w14:paraId="05220642" w14:textId="77777777" w:rsidR="00E41EBA" w:rsidRPr="00F647DC" w:rsidRDefault="00E41EBA" w:rsidP="00F9147A">
            <w:pPr>
              <w:pStyle w:val="aff1"/>
              <w:tabs>
                <w:tab w:val="left" w:pos="432"/>
              </w:tabs>
              <w:suppressAutoHyphens w:val="0"/>
              <w:ind w:firstLine="288"/>
              <w:jc w:val="center"/>
              <w:rPr>
                <w:sz w:val="20"/>
                <w:lang w:val="kk-KZ"/>
              </w:rPr>
            </w:pPr>
            <w:r w:rsidRPr="00F647DC">
              <w:rPr>
                <w:lang w:val="kk-KZ"/>
              </w:rPr>
              <w:t>C</w:t>
            </w:r>
          </w:p>
        </w:tc>
        <w:tc>
          <w:tcPr>
            <w:tcW w:w="1440" w:type="dxa"/>
            <w:shd w:val="clear" w:color="auto" w:fill="C0C0C0"/>
            <w:vAlign w:val="center"/>
          </w:tcPr>
          <w:p w14:paraId="0556B4E6" w14:textId="77777777" w:rsidR="00E41EBA" w:rsidRPr="00F647DC" w:rsidRDefault="00E41EBA" w:rsidP="00F9147A">
            <w:pPr>
              <w:pStyle w:val="aff1"/>
              <w:tabs>
                <w:tab w:val="left" w:pos="432"/>
              </w:tabs>
              <w:suppressAutoHyphens w:val="0"/>
              <w:ind w:firstLine="288"/>
              <w:jc w:val="center"/>
              <w:rPr>
                <w:sz w:val="20"/>
                <w:lang w:val="kk-KZ"/>
              </w:rPr>
            </w:pPr>
          </w:p>
        </w:tc>
        <w:tc>
          <w:tcPr>
            <w:tcW w:w="3258" w:type="dxa"/>
            <w:shd w:val="clear" w:color="auto" w:fill="C0C0C0"/>
            <w:vAlign w:val="center"/>
          </w:tcPr>
          <w:p w14:paraId="6A668164" w14:textId="77777777" w:rsidR="00E41EBA" w:rsidRPr="00F647DC" w:rsidRDefault="00E41EBA" w:rsidP="00F9147A">
            <w:pPr>
              <w:pStyle w:val="aff1"/>
              <w:tabs>
                <w:tab w:val="left" w:pos="432"/>
              </w:tabs>
              <w:suppressAutoHyphens w:val="0"/>
              <w:ind w:firstLine="288"/>
              <w:jc w:val="center"/>
              <w:rPr>
                <w:sz w:val="20"/>
                <w:lang w:val="kk-KZ"/>
              </w:rPr>
            </w:pPr>
          </w:p>
        </w:tc>
        <w:tc>
          <w:tcPr>
            <w:tcW w:w="5292" w:type="dxa"/>
            <w:shd w:val="clear" w:color="auto" w:fill="C0C0C0"/>
            <w:vAlign w:val="center"/>
          </w:tcPr>
          <w:p w14:paraId="797ECF1D" w14:textId="55166C6A" w:rsidR="00E41EBA" w:rsidRPr="00F647DC" w:rsidRDefault="00E51A91" w:rsidP="00F9147A">
            <w:pPr>
              <w:keepNext/>
              <w:tabs>
                <w:tab w:val="left" w:pos="2340"/>
              </w:tabs>
              <w:rPr>
                <w:lang w:val="kk-KZ"/>
              </w:rPr>
            </w:pPr>
            <w:r w:rsidRPr="00F647DC">
              <w:rPr>
                <w:lang w:val="kk-KZ"/>
              </w:rPr>
              <w:t>бұйрықтардың қайталанатын реттілігі</w:t>
            </w:r>
          </w:p>
        </w:tc>
      </w:tr>
      <w:tr w:rsidR="00887441" w:rsidRPr="00F647DC" w14:paraId="700CC920" w14:textId="77777777" w:rsidTr="003F6B7B">
        <w:tc>
          <w:tcPr>
            <w:tcW w:w="990" w:type="dxa"/>
            <w:shd w:val="clear" w:color="auto" w:fill="auto"/>
            <w:vAlign w:val="center"/>
          </w:tcPr>
          <w:p w14:paraId="754341ED" w14:textId="77777777" w:rsidR="00887441" w:rsidRPr="00F647DC" w:rsidRDefault="006D5B76" w:rsidP="00F9147A">
            <w:pPr>
              <w:jc w:val="center"/>
              <w:rPr>
                <w:lang w:val="kk-KZ"/>
              </w:rPr>
            </w:pPr>
            <w:r w:rsidRPr="00F647DC">
              <w:rPr>
                <w:lang w:val="kk-KZ"/>
              </w:rPr>
              <w:lastRenderedPageBreak/>
              <w:t>1.5</w:t>
            </w:r>
            <w:r w:rsidR="000767CE" w:rsidRPr="00F647DC">
              <w:rPr>
                <w:lang w:val="kk-KZ"/>
              </w:rPr>
              <w:t>.1</w:t>
            </w:r>
          </w:p>
        </w:tc>
        <w:tc>
          <w:tcPr>
            <w:tcW w:w="1260" w:type="dxa"/>
            <w:shd w:val="clear" w:color="auto" w:fill="auto"/>
            <w:vAlign w:val="center"/>
          </w:tcPr>
          <w:p w14:paraId="30450EF2" w14:textId="77777777" w:rsidR="00887441" w:rsidRPr="00F647DC" w:rsidRDefault="00887441" w:rsidP="00F9147A">
            <w:pPr>
              <w:jc w:val="center"/>
              <w:rPr>
                <w:lang w:val="kk-KZ"/>
              </w:rPr>
            </w:pPr>
            <w:r w:rsidRPr="00F647DC">
              <w:rPr>
                <w:lang w:val="kk-KZ"/>
              </w:rPr>
              <w:t>ord_accsub</w:t>
            </w:r>
          </w:p>
        </w:tc>
        <w:tc>
          <w:tcPr>
            <w:tcW w:w="1620" w:type="dxa"/>
            <w:shd w:val="clear" w:color="auto" w:fill="auto"/>
            <w:vAlign w:val="center"/>
          </w:tcPr>
          <w:p w14:paraId="645B187A" w14:textId="77777777" w:rsidR="00887441" w:rsidRPr="00F647DC" w:rsidRDefault="00887441" w:rsidP="00F9147A">
            <w:pPr>
              <w:pStyle w:val="aff1"/>
              <w:tabs>
                <w:tab w:val="left" w:pos="432"/>
              </w:tabs>
              <w:suppressAutoHyphens w:val="0"/>
              <w:ind w:firstLine="288"/>
              <w:jc w:val="center"/>
              <w:rPr>
                <w:lang w:val="kk-KZ"/>
              </w:rPr>
            </w:pPr>
            <w:r w:rsidRPr="00F647DC">
              <w:rPr>
                <w:lang w:val="kk-KZ"/>
              </w:rPr>
              <w:t>data</w:t>
            </w:r>
          </w:p>
        </w:tc>
        <w:tc>
          <w:tcPr>
            <w:tcW w:w="720" w:type="dxa"/>
            <w:shd w:val="clear" w:color="auto" w:fill="auto"/>
            <w:vAlign w:val="center"/>
          </w:tcPr>
          <w:p w14:paraId="15C6F3DD" w14:textId="77777777" w:rsidR="00887441" w:rsidRPr="00F647DC" w:rsidRDefault="00887441" w:rsidP="00F9147A">
            <w:pPr>
              <w:pStyle w:val="aff1"/>
              <w:tabs>
                <w:tab w:val="left" w:pos="432"/>
              </w:tabs>
              <w:suppressAutoHyphens w:val="0"/>
              <w:ind w:firstLine="288"/>
              <w:jc w:val="center"/>
              <w:rPr>
                <w:lang w:val="kk-KZ"/>
              </w:rPr>
            </w:pPr>
            <w:r w:rsidRPr="00F647DC">
              <w:rPr>
                <w:lang w:val="kk-KZ"/>
              </w:rPr>
              <w:t>C</w:t>
            </w:r>
          </w:p>
        </w:tc>
        <w:tc>
          <w:tcPr>
            <w:tcW w:w="1440" w:type="dxa"/>
            <w:shd w:val="clear" w:color="auto" w:fill="auto"/>
            <w:vAlign w:val="center"/>
          </w:tcPr>
          <w:p w14:paraId="0C861C36" w14:textId="77777777" w:rsidR="00887441" w:rsidRPr="00F647DC" w:rsidRDefault="00887441" w:rsidP="00F9147A">
            <w:pPr>
              <w:pStyle w:val="aff1"/>
              <w:tabs>
                <w:tab w:val="left" w:pos="432"/>
              </w:tabs>
              <w:suppressAutoHyphens w:val="0"/>
              <w:ind w:firstLine="288"/>
              <w:jc w:val="center"/>
              <w:rPr>
                <w:sz w:val="20"/>
                <w:lang w:val="kk-KZ"/>
              </w:rPr>
            </w:pPr>
            <w:r w:rsidRPr="00F647DC">
              <w:rPr>
                <w:lang w:val="kk-KZ"/>
              </w:rPr>
              <w:t>Attribute</w:t>
            </w:r>
          </w:p>
        </w:tc>
        <w:tc>
          <w:tcPr>
            <w:tcW w:w="3258" w:type="dxa"/>
            <w:shd w:val="clear" w:color="auto" w:fill="auto"/>
            <w:vAlign w:val="center"/>
          </w:tcPr>
          <w:p w14:paraId="0FF4FC91" w14:textId="6875B112" w:rsidR="00887441" w:rsidRPr="00F647DC" w:rsidRDefault="00536707" w:rsidP="00F9147A">
            <w:pPr>
              <w:keepNext/>
              <w:tabs>
                <w:tab w:val="left" w:pos="2340"/>
              </w:tabs>
              <w:jc w:val="center"/>
              <w:rPr>
                <w:lang w:val="kk-KZ"/>
              </w:rPr>
            </w:pPr>
            <w:r w:rsidRPr="00F647DC">
              <w:rPr>
                <w:sz w:val="24"/>
                <w:szCs w:val="24"/>
                <w:lang w:val="kk-KZ"/>
              </w:rPr>
              <w:t>"</w:t>
            </w:r>
            <w:r w:rsidR="00887441" w:rsidRPr="00F647DC">
              <w:rPr>
                <w:lang w:val="kk-KZ"/>
              </w:rPr>
              <w:t>acc_сlose</w:t>
            </w:r>
            <w:r w:rsidRPr="00F647DC">
              <w:rPr>
                <w:sz w:val="24"/>
                <w:szCs w:val="24"/>
                <w:lang w:val="kk-KZ"/>
              </w:rPr>
              <w:t>"</w:t>
            </w:r>
            <w:r w:rsidR="00887441" w:rsidRPr="00F647DC">
              <w:rPr>
                <w:lang w:val="kk-KZ"/>
              </w:rPr>
              <w:t xml:space="preserve"> – string length =10;</w:t>
            </w:r>
          </w:p>
          <w:p w14:paraId="4489FBF3" w14:textId="4A2B26EF" w:rsidR="00887441" w:rsidRPr="00F647DC" w:rsidRDefault="00536707" w:rsidP="00F9147A">
            <w:pPr>
              <w:keepNext/>
              <w:tabs>
                <w:tab w:val="left" w:pos="2340"/>
              </w:tabs>
              <w:jc w:val="center"/>
              <w:rPr>
                <w:lang w:val="kk-KZ"/>
              </w:rPr>
            </w:pPr>
            <w:r w:rsidRPr="00F647DC">
              <w:rPr>
                <w:sz w:val="24"/>
                <w:szCs w:val="24"/>
                <w:lang w:val="kk-KZ"/>
              </w:rPr>
              <w:t>"</w:t>
            </w:r>
            <w:r w:rsidR="00887441" w:rsidRPr="00F647DC">
              <w:rPr>
                <w:lang w:val="kk-KZ"/>
              </w:rPr>
              <w:t>acc_open</w:t>
            </w:r>
            <w:r w:rsidRPr="00F647DC">
              <w:rPr>
                <w:sz w:val="24"/>
                <w:szCs w:val="24"/>
                <w:lang w:val="kk-KZ"/>
              </w:rPr>
              <w:t>"</w:t>
            </w:r>
            <w:r w:rsidR="00887441" w:rsidRPr="00F647DC">
              <w:rPr>
                <w:lang w:val="kk-KZ"/>
              </w:rPr>
              <w:t xml:space="preserve"> – string length =10</w:t>
            </w:r>
          </w:p>
          <w:p w14:paraId="7C9378BC" w14:textId="49CABD20" w:rsidR="00887441" w:rsidRPr="00F647DC" w:rsidRDefault="00536707" w:rsidP="00F9147A">
            <w:pPr>
              <w:pStyle w:val="aff1"/>
              <w:tabs>
                <w:tab w:val="left" w:pos="432"/>
              </w:tabs>
              <w:suppressAutoHyphens w:val="0"/>
              <w:ind w:firstLine="288"/>
              <w:jc w:val="center"/>
              <w:rPr>
                <w:sz w:val="20"/>
                <w:lang w:val="kk-KZ"/>
              </w:rPr>
            </w:pPr>
            <w:r w:rsidRPr="00F647DC">
              <w:rPr>
                <w:szCs w:val="24"/>
                <w:lang w:val="kk-KZ"/>
              </w:rPr>
              <w:t>"</w:t>
            </w:r>
            <w:r w:rsidR="00887441" w:rsidRPr="00F647DC">
              <w:rPr>
                <w:lang w:val="kk-KZ"/>
              </w:rPr>
              <w:t>refer</w:t>
            </w:r>
            <w:r w:rsidRPr="00F647DC">
              <w:rPr>
                <w:szCs w:val="24"/>
                <w:lang w:val="kk-KZ"/>
              </w:rPr>
              <w:t>"</w:t>
            </w:r>
            <w:r w:rsidR="00887441" w:rsidRPr="00F647DC">
              <w:rPr>
                <w:lang w:val="kk-KZ"/>
              </w:rPr>
              <w:t xml:space="preserve"> – string length = от 1 до 60</w:t>
            </w:r>
          </w:p>
        </w:tc>
        <w:tc>
          <w:tcPr>
            <w:tcW w:w="5292" w:type="dxa"/>
            <w:shd w:val="clear" w:color="auto" w:fill="auto"/>
            <w:vAlign w:val="center"/>
          </w:tcPr>
          <w:p w14:paraId="408BADDF" w14:textId="5C12E02D" w:rsidR="00887441" w:rsidRPr="00F647DC" w:rsidRDefault="00E51A91" w:rsidP="00887441">
            <w:pPr>
              <w:keepNext/>
              <w:tabs>
                <w:tab w:val="left" w:pos="2340"/>
              </w:tabs>
              <w:rPr>
                <w:lang w:val="kk-KZ"/>
              </w:rPr>
            </w:pPr>
            <w:r w:rsidRPr="00F647DC">
              <w:rPr>
                <w:lang w:val="kk-KZ"/>
              </w:rPr>
              <w:t>Қосалқы шоттардың нөмірлері</w:t>
            </w:r>
          </w:p>
          <w:p w14:paraId="499A1B4E" w14:textId="67C6DB24" w:rsidR="00887441" w:rsidRPr="00F647DC" w:rsidRDefault="00E51A91" w:rsidP="00887441">
            <w:pPr>
              <w:keepNext/>
              <w:tabs>
                <w:tab w:val="left" w:pos="2340"/>
              </w:tabs>
              <w:rPr>
                <w:lang w:val="kk-KZ"/>
              </w:rPr>
            </w:pPr>
            <w:r w:rsidRPr="00F647DC">
              <w:rPr>
                <w:lang w:val="kk-KZ"/>
              </w:rPr>
              <w:t>Атрибуттар қосалқы шот нөмірлерін және бұйрық тармағының нөмірін анықтайды</w:t>
            </w:r>
            <w:r w:rsidR="00887441" w:rsidRPr="00F647DC">
              <w:rPr>
                <w:lang w:val="kk-KZ"/>
              </w:rPr>
              <w:t>:</w:t>
            </w:r>
          </w:p>
          <w:p w14:paraId="38164A44" w14:textId="607C01D5" w:rsidR="00887441" w:rsidRPr="00F647DC" w:rsidRDefault="00536707" w:rsidP="00887441">
            <w:pPr>
              <w:keepNext/>
              <w:tabs>
                <w:tab w:val="left" w:pos="2340"/>
              </w:tabs>
              <w:rPr>
                <w:lang w:val="kk-KZ"/>
              </w:rPr>
            </w:pPr>
            <w:r w:rsidRPr="00F647DC">
              <w:rPr>
                <w:sz w:val="24"/>
                <w:szCs w:val="24"/>
                <w:lang w:val="kk-KZ"/>
              </w:rPr>
              <w:t>"</w:t>
            </w:r>
            <w:r w:rsidR="00887441" w:rsidRPr="00F647DC">
              <w:rPr>
                <w:lang w:val="kk-KZ"/>
              </w:rPr>
              <w:t>acc_сlose</w:t>
            </w:r>
            <w:r w:rsidRPr="00F647DC">
              <w:rPr>
                <w:sz w:val="24"/>
                <w:szCs w:val="24"/>
                <w:lang w:val="kk-KZ"/>
              </w:rPr>
              <w:t>"</w:t>
            </w:r>
            <w:r w:rsidR="00887441" w:rsidRPr="00F647DC">
              <w:rPr>
                <w:lang w:val="kk-KZ"/>
              </w:rPr>
              <w:t xml:space="preserve"> – </w:t>
            </w:r>
            <w:r w:rsidRPr="00F647DC">
              <w:rPr>
                <w:sz w:val="24"/>
                <w:szCs w:val="24"/>
                <w:lang w:val="kk-KZ"/>
              </w:rPr>
              <w:t>"</w:t>
            </w:r>
            <w:r w:rsidR="00E51A91" w:rsidRPr="00F647DC">
              <w:rPr>
                <w:lang w:val="kk-KZ"/>
              </w:rPr>
              <w:t>ескі</w:t>
            </w:r>
            <w:r w:rsidRPr="00F647DC">
              <w:rPr>
                <w:sz w:val="24"/>
                <w:szCs w:val="24"/>
                <w:lang w:val="kk-KZ"/>
              </w:rPr>
              <w:t>"</w:t>
            </w:r>
            <w:r w:rsidR="00E51A91" w:rsidRPr="00F647DC">
              <w:rPr>
                <w:lang w:val="kk-KZ"/>
              </w:rPr>
              <w:t xml:space="preserve"> депоненттің дербес шотындағы қосалқы шоттың нөмірі</w:t>
            </w:r>
            <w:r w:rsidR="00887441" w:rsidRPr="00F647DC">
              <w:rPr>
                <w:lang w:val="kk-KZ"/>
              </w:rPr>
              <w:t>,</w:t>
            </w:r>
          </w:p>
          <w:p w14:paraId="4A2BDEC1" w14:textId="1CC616D1" w:rsidR="00887441" w:rsidRPr="00F647DC" w:rsidRDefault="00536707" w:rsidP="00887441">
            <w:pPr>
              <w:keepNext/>
              <w:tabs>
                <w:tab w:val="left" w:pos="2340"/>
              </w:tabs>
              <w:rPr>
                <w:lang w:val="kk-KZ"/>
              </w:rPr>
            </w:pPr>
            <w:r w:rsidRPr="00F647DC">
              <w:rPr>
                <w:sz w:val="24"/>
                <w:szCs w:val="24"/>
                <w:lang w:val="kk-KZ"/>
              </w:rPr>
              <w:t>"</w:t>
            </w:r>
            <w:r w:rsidR="00887441" w:rsidRPr="00F647DC">
              <w:rPr>
                <w:lang w:val="kk-KZ"/>
              </w:rPr>
              <w:t>acc_open</w:t>
            </w:r>
            <w:r w:rsidRPr="00F647DC">
              <w:rPr>
                <w:sz w:val="24"/>
                <w:szCs w:val="24"/>
                <w:lang w:val="kk-KZ"/>
              </w:rPr>
              <w:t>"</w:t>
            </w:r>
            <w:r w:rsidR="00887441" w:rsidRPr="00F647DC">
              <w:rPr>
                <w:lang w:val="kk-KZ"/>
              </w:rPr>
              <w:t xml:space="preserve"> – </w:t>
            </w:r>
            <w:r w:rsidR="00E51A91" w:rsidRPr="00F647DC">
              <w:rPr>
                <w:lang w:val="kk-KZ"/>
              </w:rPr>
              <w:t xml:space="preserve">қаржы құралдарын ашу немесе аудару үшін </w:t>
            </w:r>
            <w:r w:rsidRPr="00F647DC">
              <w:rPr>
                <w:sz w:val="24"/>
                <w:szCs w:val="24"/>
                <w:lang w:val="kk-KZ"/>
              </w:rPr>
              <w:t>"</w:t>
            </w:r>
            <w:r w:rsidR="00E51A91" w:rsidRPr="00F647DC">
              <w:rPr>
                <w:lang w:val="kk-KZ"/>
              </w:rPr>
              <w:t>жаңа</w:t>
            </w:r>
            <w:r w:rsidRPr="00F647DC">
              <w:rPr>
                <w:sz w:val="24"/>
                <w:szCs w:val="24"/>
                <w:lang w:val="kk-KZ"/>
              </w:rPr>
              <w:t>"</w:t>
            </w:r>
            <w:r w:rsidR="00E51A91" w:rsidRPr="00F647DC">
              <w:rPr>
                <w:lang w:val="kk-KZ"/>
              </w:rPr>
              <w:t xml:space="preserve"> депоненттің дербес шотындағы қосалқы шоттың нөмірі</w:t>
            </w:r>
            <w:r w:rsidR="00887441" w:rsidRPr="00F647DC">
              <w:rPr>
                <w:lang w:val="kk-KZ"/>
              </w:rPr>
              <w:t>,</w:t>
            </w:r>
          </w:p>
          <w:p w14:paraId="100D79F8" w14:textId="4E31D7CA" w:rsidR="00887441" w:rsidRPr="00F647DC" w:rsidRDefault="00536707" w:rsidP="00887441">
            <w:pPr>
              <w:ind w:firstLine="288"/>
              <w:rPr>
                <w:lang w:val="kk-KZ"/>
              </w:rPr>
            </w:pPr>
            <w:r w:rsidRPr="00F647DC">
              <w:rPr>
                <w:sz w:val="24"/>
                <w:szCs w:val="24"/>
                <w:lang w:val="kk-KZ"/>
              </w:rPr>
              <w:t>"</w:t>
            </w:r>
            <w:r w:rsidR="00887441" w:rsidRPr="00F647DC">
              <w:rPr>
                <w:lang w:val="kk-KZ"/>
              </w:rPr>
              <w:t>refer</w:t>
            </w:r>
            <w:r w:rsidRPr="00F647DC">
              <w:rPr>
                <w:sz w:val="24"/>
                <w:szCs w:val="24"/>
                <w:lang w:val="kk-KZ"/>
              </w:rPr>
              <w:t>"</w:t>
            </w:r>
            <w:r w:rsidR="00887441" w:rsidRPr="00F647DC">
              <w:rPr>
                <w:lang w:val="kk-KZ"/>
              </w:rPr>
              <w:t xml:space="preserve"> –  </w:t>
            </w:r>
            <w:r w:rsidR="00E51A91" w:rsidRPr="00F647DC">
              <w:rPr>
                <w:lang w:val="kk-KZ"/>
              </w:rPr>
              <w:t>бірегей тармақ нөмірі</w:t>
            </w:r>
            <w:r w:rsidR="00887441" w:rsidRPr="00F647DC">
              <w:rPr>
                <w:lang w:val="kk-KZ"/>
              </w:rPr>
              <w:t>.</w:t>
            </w:r>
          </w:p>
        </w:tc>
      </w:tr>
      <w:tr w:rsidR="00887441" w:rsidRPr="00F647DC" w14:paraId="2A10F675" w14:textId="77777777" w:rsidTr="003F6B7B">
        <w:tc>
          <w:tcPr>
            <w:tcW w:w="990" w:type="dxa"/>
            <w:shd w:val="clear" w:color="auto" w:fill="BFBFBF"/>
            <w:vAlign w:val="center"/>
          </w:tcPr>
          <w:p w14:paraId="358CCD02" w14:textId="77777777" w:rsidR="00887441" w:rsidRPr="00F647DC" w:rsidRDefault="006D5B76" w:rsidP="003D4633">
            <w:pPr>
              <w:jc w:val="center"/>
              <w:rPr>
                <w:lang w:val="kk-KZ"/>
              </w:rPr>
            </w:pPr>
            <w:r w:rsidRPr="00F647DC">
              <w:rPr>
                <w:lang w:val="kk-KZ"/>
              </w:rPr>
              <w:t>1.5</w:t>
            </w:r>
            <w:r w:rsidR="000767CE" w:rsidRPr="00F647DC">
              <w:rPr>
                <w:lang w:val="kk-KZ"/>
              </w:rPr>
              <w:t>.1.1</w:t>
            </w:r>
          </w:p>
        </w:tc>
        <w:tc>
          <w:tcPr>
            <w:tcW w:w="1260" w:type="dxa"/>
            <w:shd w:val="clear" w:color="auto" w:fill="BFBFBF"/>
            <w:vAlign w:val="center"/>
          </w:tcPr>
          <w:p w14:paraId="75A18D48" w14:textId="77777777" w:rsidR="00887441" w:rsidRPr="00F647DC" w:rsidRDefault="00887441" w:rsidP="003D4633">
            <w:pPr>
              <w:jc w:val="center"/>
              <w:rPr>
                <w:lang w:val="kk-KZ"/>
              </w:rPr>
            </w:pPr>
            <w:r w:rsidRPr="00F647DC">
              <w:rPr>
                <w:bCs/>
                <w:lang w:val="kk-KZ"/>
              </w:rPr>
              <w:t>holderlist</w:t>
            </w:r>
          </w:p>
        </w:tc>
        <w:tc>
          <w:tcPr>
            <w:tcW w:w="1620" w:type="dxa"/>
            <w:shd w:val="clear" w:color="auto" w:fill="BFBFBF"/>
            <w:vAlign w:val="center"/>
          </w:tcPr>
          <w:p w14:paraId="51B5EEE7" w14:textId="77777777" w:rsidR="00887441" w:rsidRPr="00F647DC" w:rsidRDefault="00887441" w:rsidP="003D4633">
            <w:pPr>
              <w:pStyle w:val="aff1"/>
              <w:tabs>
                <w:tab w:val="left" w:pos="432"/>
              </w:tabs>
              <w:suppressAutoHyphens w:val="0"/>
              <w:ind w:firstLine="288"/>
              <w:jc w:val="center"/>
              <w:rPr>
                <w:lang w:val="kk-KZ"/>
              </w:rPr>
            </w:pPr>
            <w:r w:rsidRPr="00F647DC">
              <w:rPr>
                <w:lang w:val="kk-KZ"/>
              </w:rPr>
              <w:t>ord_accsub</w:t>
            </w:r>
          </w:p>
        </w:tc>
        <w:tc>
          <w:tcPr>
            <w:tcW w:w="720" w:type="dxa"/>
            <w:shd w:val="clear" w:color="auto" w:fill="BFBFBF"/>
            <w:vAlign w:val="center"/>
          </w:tcPr>
          <w:p w14:paraId="4B9AF58D" w14:textId="77777777" w:rsidR="00887441" w:rsidRPr="00F647DC" w:rsidRDefault="00887441" w:rsidP="003D4633">
            <w:pPr>
              <w:pStyle w:val="aff1"/>
              <w:tabs>
                <w:tab w:val="left" w:pos="432"/>
              </w:tabs>
              <w:suppressAutoHyphens w:val="0"/>
              <w:ind w:firstLine="288"/>
              <w:jc w:val="center"/>
              <w:rPr>
                <w:lang w:val="kk-KZ"/>
              </w:rPr>
            </w:pPr>
            <w:r w:rsidRPr="00F647DC">
              <w:rPr>
                <w:lang w:val="kk-KZ"/>
              </w:rPr>
              <w:t>С</w:t>
            </w:r>
          </w:p>
        </w:tc>
        <w:tc>
          <w:tcPr>
            <w:tcW w:w="1440" w:type="dxa"/>
            <w:shd w:val="clear" w:color="auto" w:fill="BFBFBF"/>
            <w:vAlign w:val="center"/>
          </w:tcPr>
          <w:p w14:paraId="12CAEFB4" w14:textId="77777777" w:rsidR="00887441" w:rsidRPr="00F647DC" w:rsidRDefault="00887441" w:rsidP="003D4633">
            <w:pPr>
              <w:pStyle w:val="aff1"/>
              <w:tabs>
                <w:tab w:val="left" w:pos="432"/>
              </w:tabs>
              <w:suppressAutoHyphens w:val="0"/>
              <w:ind w:firstLine="288"/>
              <w:jc w:val="center"/>
              <w:rPr>
                <w:sz w:val="20"/>
                <w:lang w:val="kk-KZ"/>
              </w:rPr>
            </w:pPr>
          </w:p>
        </w:tc>
        <w:tc>
          <w:tcPr>
            <w:tcW w:w="3258" w:type="dxa"/>
            <w:shd w:val="clear" w:color="auto" w:fill="BFBFBF"/>
            <w:vAlign w:val="center"/>
          </w:tcPr>
          <w:p w14:paraId="0E5A78D4" w14:textId="77777777" w:rsidR="00887441" w:rsidRPr="00F647DC" w:rsidRDefault="00887441" w:rsidP="003D4633">
            <w:pPr>
              <w:pStyle w:val="aff1"/>
              <w:tabs>
                <w:tab w:val="left" w:pos="432"/>
              </w:tabs>
              <w:suppressAutoHyphens w:val="0"/>
              <w:ind w:firstLine="288"/>
              <w:jc w:val="center"/>
              <w:rPr>
                <w:sz w:val="20"/>
                <w:lang w:val="kk-KZ"/>
              </w:rPr>
            </w:pPr>
          </w:p>
        </w:tc>
        <w:tc>
          <w:tcPr>
            <w:tcW w:w="5292" w:type="dxa"/>
            <w:shd w:val="clear" w:color="auto" w:fill="BFBFBF"/>
            <w:vAlign w:val="center"/>
          </w:tcPr>
          <w:p w14:paraId="3FDA057A" w14:textId="38BCF81F" w:rsidR="00887441" w:rsidRPr="00F647DC" w:rsidRDefault="00E51A91" w:rsidP="003D4633">
            <w:pPr>
              <w:rPr>
                <w:lang w:val="kk-KZ"/>
              </w:rPr>
            </w:pPr>
            <w:r w:rsidRPr="00F647DC">
              <w:rPr>
                <w:lang w:val="kk-KZ"/>
              </w:rPr>
              <w:t xml:space="preserve">Тег </w:t>
            </w:r>
            <w:r w:rsidR="00536707" w:rsidRPr="00F647DC">
              <w:rPr>
                <w:sz w:val="24"/>
                <w:szCs w:val="24"/>
                <w:lang w:val="kk-KZ"/>
              </w:rPr>
              <w:t>"</w:t>
            </w:r>
            <w:r w:rsidRPr="00F647DC">
              <w:rPr>
                <w:lang w:val="kk-KZ"/>
              </w:rPr>
              <w:t>acc_open</w:t>
            </w:r>
            <w:r w:rsidR="00536707" w:rsidRPr="00F647DC">
              <w:rPr>
                <w:sz w:val="24"/>
                <w:szCs w:val="24"/>
                <w:lang w:val="kk-KZ"/>
              </w:rPr>
              <w:t>"</w:t>
            </w:r>
            <w:r w:rsidRPr="00F647DC">
              <w:rPr>
                <w:lang w:val="kk-KZ"/>
              </w:rPr>
              <w:t xml:space="preserve"> атрибутында көрсетілген қосалқы шот бойынша қаржы құралдарын ұстаушылар тізіміне енгізу үшін банк деректемелері бойынша деректерді қамтиды, қосалқы шотты ашу қажет болған жағдайда ғана болады</w:t>
            </w:r>
            <w:r w:rsidR="00887441" w:rsidRPr="00F647DC">
              <w:rPr>
                <w:lang w:val="kk-KZ"/>
              </w:rPr>
              <w:t>.</w:t>
            </w:r>
          </w:p>
        </w:tc>
      </w:tr>
      <w:tr w:rsidR="000767CE" w:rsidRPr="00F647DC" w14:paraId="6016C850" w14:textId="77777777" w:rsidTr="003F6B7B">
        <w:tc>
          <w:tcPr>
            <w:tcW w:w="990" w:type="dxa"/>
            <w:shd w:val="clear" w:color="auto" w:fill="auto"/>
            <w:vAlign w:val="center"/>
          </w:tcPr>
          <w:p w14:paraId="67CBB7E0" w14:textId="77777777" w:rsidR="000767CE" w:rsidRPr="00F647DC" w:rsidRDefault="006D5B76" w:rsidP="003D4633">
            <w:pPr>
              <w:jc w:val="center"/>
              <w:rPr>
                <w:lang w:val="kk-KZ"/>
              </w:rPr>
            </w:pPr>
            <w:r w:rsidRPr="00F647DC">
              <w:rPr>
                <w:lang w:val="kk-KZ"/>
              </w:rPr>
              <w:t>1.5</w:t>
            </w:r>
            <w:r w:rsidR="000767CE" w:rsidRPr="00F647DC">
              <w:rPr>
                <w:lang w:val="kk-KZ"/>
              </w:rPr>
              <w:t>.1.1.1</w:t>
            </w:r>
          </w:p>
        </w:tc>
        <w:tc>
          <w:tcPr>
            <w:tcW w:w="1260" w:type="dxa"/>
            <w:shd w:val="clear" w:color="auto" w:fill="auto"/>
            <w:vAlign w:val="center"/>
          </w:tcPr>
          <w:p w14:paraId="0D59F042" w14:textId="77777777" w:rsidR="000767CE" w:rsidRPr="00F647DC" w:rsidRDefault="000767CE" w:rsidP="003D4633">
            <w:pPr>
              <w:jc w:val="center"/>
              <w:rPr>
                <w:bCs/>
                <w:lang w:val="kk-KZ"/>
              </w:rPr>
            </w:pPr>
            <w:r w:rsidRPr="00F647DC">
              <w:rPr>
                <w:lang w:val="kk-KZ"/>
              </w:rPr>
              <w:t>name</w:t>
            </w:r>
          </w:p>
        </w:tc>
        <w:tc>
          <w:tcPr>
            <w:tcW w:w="1620" w:type="dxa"/>
            <w:shd w:val="clear" w:color="auto" w:fill="auto"/>
            <w:vAlign w:val="center"/>
          </w:tcPr>
          <w:p w14:paraId="4E62CC52" w14:textId="77777777" w:rsidR="000767CE" w:rsidRPr="00F647DC" w:rsidRDefault="000767CE" w:rsidP="003D4633">
            <w:pPr>
              <w:pStyle w:val="aff1"/>
              <w:tabs>
                <w:tab w:val="left" w:pos="432"/>
              </w:tabs>
              <w:suppressAutoHyphens w:val="0"/>
              <w:ind w:firstLine="288"/>
              <w:jc w:val="center"/>
              <w:rPr>
                <w:lang w:val="kk-KZ"/>
              </w:rPr>
            </w:pPr>
            <w:r w:rsidRPr="00F647DC">
              <w:rPr>
                <w:bCs/>
                <w:lang w:val="kk-KZ"/>
              </w:rPr>
              <w:t>holderlist</w:t>
            </w:r>
          </w:p>
        </w:tc>
        <w:tc>
          <w:tcPr>
            <w:tcW w:w="720" w:type="dxa"/>
            <w:shd w:val="clear" w:color="auto" w:fill="auto"/>
            <w:vAlign w:val="center"/>
          </w:tcPr>
          <w:p w14:paraId="3F455668"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6210ADD8" w14:textId="77777777" w:rsidR="000767CE" w:rsidRPr="00F647DC" w:rsidRDefault="000767CE" w:rsidP="003D4633">
            <w:pPr>
              <w:pStyle w:val="aff1"/>
              <w:tabs>
                <w:tab w:val="left" w:pos="432"/>
              </w:tabs>
              <w:suppressAutoHyphens w:val="0"/>
              <w:ind w:firstLine="288"/>
              <w:jc w:val="center"/>
              <w:rPr>
                <w:sz w:val="20"/>
                <w:lang w:val="kk-KZ"/>
              </w:rPr>
            </w:pPr>
            <w:r w:rsidRPr="00F647DC">
              <w:rPr>
                <w:lang w:val="kk-KZ"/>
              </w:rPr>
              <w:t>string</w:t>
            </w:r>
          </w:p>
        </w:tc>
        <w:tc>
          <w:tcPr>
            <w:tcW w:w="3258" w:type="dxa"/>
            <w:shd w:val="clear" w:color="auto" w:fill="auto"/>
            <w:vAlign w:val="center"/>
          </w:tcPr>
          <w:p w14:paraId="34EA1E0C" w14:textId="77777777" w:rsidR="000767CE" w:rsidRPr="00F647DC" w:rsidRDefault="000767CE" w:rsidP="003D4633">
            <w:pPr>
              <w:pStyle w:val="aff1"/>
              <w:tabs>
                <w:tab w:val="left" w:pos="432"/>
              </w:tabs>
              <w:suppressAutoHyphens w:val="0"/>
              <w:ind w:firstLine="288"/>
              <w:jc w:val="center"/>
              <w:rPr>
                <w:sz w:val="20"/>
                <w:lang w:val="kk-KZ"/>
              </w:rPr>
            </w:pPr>
            <w:r w:rsidRPr="00F647DC">
              <w:rPr>
                <w:lang w:val="kk-KZ"/>
              </w:rPr>
              <w:t>length = от 1 до 100</w:t>
            </w:r>
          </w:p>
        </w:tc>
        <w:tc>
          <w:tcPr>
            <w:tcW w:w="5292" w:type="dxa"/>
            <w:shd w:val="clear" w:color="auto" w:fill="auto"/>
            <w:vAlign w:val="center"/>
          </w:tcPr>
          <w:p w14:paraId="148F7F63" w14:textId="7EB2359F" w:rsidR="000767CE" w:rsidRPr="00F647DC" w:rsidRDefault="00E51A91" w:rsidP="003D4633">
            <w:pPr>
              <w:rPr>
                <w:lang w:val="kk-KZ"/>
              </w:rPr>
            </w:pPr>
            <w:r w:rsidRPr="00F647DC">
              <w:rPr>
                <w:lang w:val="kk-KZ"/>
              </w:rPr>
              <w:t>Алушының атауы</w:t>
            </w:r>
            <w:r w:rsidR="000767CE" w:rsidRPr="00F647DC">
              <w:rPr>
                <w:lang w:val="kk-KZ"/>
              </w:rPr>
              <w:t xml:space="preserve"> / </w:t>
            </w:r>
            <w:r w:rsidRPr="00F647DC">
              <w:rPr>
                <w:lang w:val="kk-KZ"/>
              </w:rPr>
              <w:t>Алушының ТАӘ</w:t>
            </w:r>
          </w:p>
        </w:tc>
      </w:tr>
      <w:tr w:rsidR="000767CE" w:rsidRPr="00F647DC" w14:paraId="07137C49" w14:textId="77777777" w:rsidTr="003F6B7B">
        <w:tc>
          <w:tcPr>
            <w:tcW w:w="990" w:type="dxa"/>
            <w:shd w:val="clear" w:color="auto" w:fill="auto"/>
          </w:tcPr>
          <w:p w14:paraId="650F8C9D" w14:textId="77777777" w:rsidR="000767CE" w:rsidRPr="00F647DC" w:rsidRDefault="006D5B76" w:rsidP="003D4633">
            <w:pPr>
              <w:jc w:val="center"/>
              <w:rPr>
                <w:lang w:val="kk-KZ"/>
              </w:rPr>
            </w:pPr>
            <w:r w:rsidRPr="00F647DC">
              <w:rPr>
                <w:lang w:val="kk-KZ"/>
              </w:rPr>
              <w:t>1.5</w:t>
            </w:r>
            <w:r w:rsidR="000767CE" w:rsidRPr="00F647DC">
              <w:rPr>
                <w:lang w:val="kk-KZ"/>
              </w:rPr>
              <w:t>.1.1.2</w:t>
            </w:r>
          </w:p>
        </w:tc>
        <w:tc>
          <w:tcPr>
            <w:tcW w:w="1260" w:type="dxa"/>
            <w:shd w:val="clear" w:color="auto" w:fill="auto"/>
            <w:vAlign w:val="center"/>
          </w:tcPr>
          <w:p w14:paraId="20923DED" w14:textId="77777777" w:rsidR="000767CE" w:rsidRPr="00F647DC" w:rsidRDefault="000767CE" w:rsidP="003D4633">
            <w:pPr>
              <w:jc w:val="center"/>
              <w:rPr>
                <w:bCs/>
                <w:lang w:val="kk-KZ"/>
              </w:rPr>
            </w:pPr>
            <w:r w:rsidRPr="00F647DC">
              <w:rPr>
                <w:lang w:val="kk-KZ"/>
              </w:rPr>
              <w:t>bank</w:t>
            </w:r>
          </w:p>
        </w:tc>
        <w:tc>
          <w:tcPr>
            <w:tcW w:w="1620" w:type="dxa"/>
            <w:shd w:val="clear" w:color="auto" w:fill="auto"/>
            <w:vAlign w:val="center"/>
          </w:tcPr>
          <w:p w14:paraId="255E6D3D" w14:textId="77777777" w:rsidR="000767CE" w:rsidRPr="00F647DC" w:rsidRDefault="000767CE" w:rsidP="003D4633">
            <w:pPr>
              <w:pStyle w:val="aff1"/>
              <w:tabs>
                <w:tab w:val="left" w:pos="432"/>
              </w:tabs>
              <w:suppressAutoHyphens w:val="0"/>
              <w:ind w:firstLine="288"/>
              <w:jc w:val="center"/>
              <w:rPr>
                <w:lang w:val="kk-KZ"/>
              </w:rPr>
            </w:pPr>
            <w:r w:rsidRPr="00F647DC">
              <w:rPr>
                <w:bCs/>
                <w:lang w:val="kk-KZ"/>
              </w:rPr>
              <w:t>holderlist</w:t>
            </w:r>
          </w:p>
        </w:tc>
        <w:tc>
          <w:tcPr>
            <w:tcW w:w="720" w:type="dxa"/>
            <w:shd w:val="clear" w:color="auto" w:fill="auto"/>
            <w:vAlign w:val="center"/>
          </w:tcPr>
          <w:p w14:paraId="32918338"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1363CED1" w14:textId="77777777" w:rsidR="000767CE" w:rsidRPr="00F647DC" w:rsidRDefault="000767CE" w:rsidP="003D4633">
            <w:pPr>
              <w:pStyle w:val="aff1"/>
              <w:tabs>
                <w:tab w:val="left" w:pos="432"/>
              </w:tabs>
              <w:suppressAutoHyphens w:val="0"/>
              <w:ind w:firstLine="288"/>
              <w:jc w:val="center"/>
              <w:rPr>
                <w:sz w:val="20"/>
                <w:lang w:val="kk-KZ"/>
              </w:rPr>
            </w:pPr>
            <w:r w:rsidRPr="00F647DC">
              <w:rPr>
                <w:lang w:val="kk-KZ"/>
              </w:rPr>
              <w:t>string</w:t>
            </w:r>
          </w:p>
        </w:tc>
        <w:tc>
          <w:tcPr>
            <w:tcW w:w="3258" w:type="dxa"/>
            <w:shd w:val="clear" w:color="auto" w:fill="auto"/>
            <w:vAlign w:val="center"/>
          </w:tcPr>
          <w:p w14:paraId="7701E8BC" w14:textId="77777777" w:rsidR="000767CE" w:rsidRPr="00F647DC" w:rsidRDefault="000767CE" w:rsidP="003D4633">
            <w:pPr>
              <w:pStyle w:val="aff1"/>
              <w:tabs>
                <w:tab w:val="left" w:pos="432"/>
              </w:tabs>
              <w:suppressAutoHyphens w:val="0"/>
              <w:ind w:firstLine="288"/>
              <w:jc w:val="center"/>
              <w:rPr>
                <w:sz w:val="20"/>
                <w:lang w:val="kk-KZ"/>
              </w:rPr>
            </w:pPr>
            <w:r w:rsidRPr="00F647DC">
              <w:rPr>
                <w:lang w:val="kk-KZ"/>
              </w:rPr>
              <w:t>length = от 1 до 100</w:t>
            </w:r>
          </w:p>
        </w:tc>
        <w:tc>
          <w:tcPr>
            <w:tcW w:w="5292" w:type="dxa"/>
            <w:shd w:val="clear" w:color="auto" w:fill="auto"/>
            <w:vAlign w:val="center"/>
          </w:tcPr>
          <w:p w14:paraId="1F4A7912" w14:textId="664C717A" w:rsidR="000767CE" w:rsidRPr="00F647DC" w:rsidRDefault="00767DEA" w:rsidP="003D4633">
            <w:pPr>
              <w:rPr>
                <w:lang w:val="kk-KZ"/>
              </w:rPr>
            </w:pPr>
            <w:r w:rsidRPr="00F647DC">
              <w:rPr>
                <w:lang w:val="kk-KZ"/>
              </w:rPr>
              <w:t>Алушының банктік шоты ашылған банктің атауы</w:t>
            </w:r>
          </w:p>
        </w:tc>
      </w:tr>
      <w:tr w:rsidR="000767CE" w:rsidRPr="00F647DC" w14:paraId="7411C3F4" w14:textId="77777777" w:rsidTr="003F6B7B">
        <w:tc>
          <w:tcPr>
            <w:tcW w:w="990" w:type="dxa"/>
            <w:shd w:val="clear" w:color="auto" w:fill="auto"/>
          </w:tcPr>
          <w:p w14:paraId="1193C0B5" w14:textId="77777777" w:rsidR="000767CE" w:rsidRPr="00F647DC" w:rsidRDefault="006D5B76" w:rsidP="003D4633">
            <w:pPr>
              <w:jc w:val="center"/>
              <w:rPr>
                <w:lang w:val="kk-KZ"/>
              </w:rPr>
            </w:pPr>
            <w:r w:rsidRPr="00F647DC">
              <w:rPr>
                <w:lang w:val="kk-KZ"/>
              </w:rPr>
              <w:t>1.5</w:t>
            </w:r>
            <w:r w:rsidR="000767CE" w:rsidRPr="00F647DC">
              <w:rPr>
                <w:lang w:val="kk-KZ"/>
              </w:rPr>
              <w:t>.1.1.3</w:t>
            </w:r>
          </w:p>
        </w:tc>
        <w:tc>
          <w:tcPr>
            <w:tcW w:w="1260" w:type="dxa"/>
            <w:shd w:val="clear" w:color="auto" w:fill="auto"/>
            <w:vAlign w:val="center"/>
          </w:tcPr>
          <w:p w14:paraId="6C549E77" w14:textId="77777777" w:rsidR="000767CE" w:rsidRPr="00F647DC" w:rsidRDefault="000767CE" w:rsidP="003D4633">
            <w:pPr>
              <w:jc w:val="center"/>
              <w:rPr>
                <w:bCs/>
                <w:lang w:val="kk-KZ"/>
              </w:rPr>
            </w:pPr>
            <w:r w:rsidRPr="00F647DC">
              <w:rPr>
                <w:lang w:val="kk-KZ"/>
              </w:rPr>
              <w:t>bik</w:t>
            </w:r>
          </w:p>
        </w:tc>
        <w:tc>
          <w:tcPr>
            <w:tcW w:w="1620" w:type="dxa"/>
            <w:shd w:val="clear" w:color="auto" w:fill="auto"/>
            <w:vAlign w:val="center"/>
          </w:tcPr>
          <w:p w14:paraId="05503CB6" w14:textId="77777777" w:rsidR="000767CE" w:rsidRPr="00F647DC" w:rsidRDefault="000767CE" w:rsidP="003D4633">
            <w:pPr>
              <w:pStyle w:val="aff1"/>
              <w:tabs>
                <w:tab w:val="left" w:pos="432"/>
              </w:tabs>
              <w:suppressAutoHyphens w:val="0"/>
              <w:ind w:firstLine="288"/>
              <w:jc w:val="center"/>
              <w:rPr>
                <w:lang w:val="kk-KZ"/>
              </w:rPr>
            </w:pPr>
            <w:r w:rsidRPr="00F647DC">
              <w:rPr>
                <w:bCs/>
                <w:lang w:val="kk-KZ"/>
              </w:rPr>
              <w:t>holderlist</w:t>
            </w:r>
          </w:p>
        </w:tc>
        <w:tc>
          <w:tcPr>
            <w:tcW w:w="720" w:type="dxa"/>
            <w:shd w:val="clear" w:color="auto" w:fill="auto"/>
            <w:vAlign w:val="center"/>
          </w:tcPr>
          <w:p w14:paraId="7235C0CB"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1332322C" w14:textId="77777777" w:rsidR="000767CE" w:rsidRPr="00F647DC" w:rsidRDefault="000767CE" w:rsidP="003D4633">
            <w:pPr>
              <w:pStyle w:val="aff1"/>
              <w:tabs>
                <w:tab w:val="left" w:pos="432"/>
              </w:tabs>
              <w:suppressAutoHyphens w:val="0"/>
              <w:ind w:firstLine="288"/>
              <w:jc w:val="center"/>
              <w:rPr>
                <w:sz w:val="20"/>
                <w:lang w:val="kk-KZ"/>
              </w:rPr>
            </w:pPr>
            <w:r w:rsidRPr="00F647DC">
              <w:rPr>
                <w:lang w:val="kk-KZ"/>
              </w:rPr>
              <w:t>string</w:t>
            </w:r>
          </w:p>
        </w:tc>
        <w:tc>
          <w:tcPr>
            <w:tcW w:w="3258" w:type="dxa"/>
            <w:shd w:val="clear" w:color="auto" w:fill="auto"/>
            <w:vAlign w:val="center"/>
          </w:tcPr>
          <w:p w14:paraId="07BB705E" w14:textId="77777777" w:rsidR="000767CE" w:rsidRPr="00F647DC" w:rsidRDefault="000767CE" w:rsidP="003D4633">
            <w:pPr>
              <w:pStyle w:val="aff1"/>
              <w:tabs>
                <w:tab w:val="left" w:pos="432"/>
              </w:tabs>
              <w:suppressAutoHyphens w:val="0"/>
              <w:ind w:firstLine="288"/>
              <w:jc w:val="center"/>
              <w:rPr>
                <w:sz w:val="20"/>
                <w:lang w:val="kk-KZ"/>
              </w:rPr>
            </w:pPr>
            <w:r w:rsidRPr="00F647DC">
              <w:rPr>
                <w:lang w:val="kk-KZ"/>
              </w:rPr>
              <w:t>length = 8</w:t>
            </w:r>
          </w:p>
        </w:tc>
        <w:tc>
          <w:tcPr>
            <w:tcW w:w="5292" w:type="dxa"/>
            <w:shd w:val="clear" w:color="auto" w:fill="auto"/>
            <w:vAlign w:val="center"/>
          </w:tcPr>
          <w:p w14:paraId="3CD28A55" w14:textId="40DE6B22" w:rsidR="000767CE" w:rsidRPr="00F647DC" w:rsidRDefault="00E51A91" w:rsidP="003D4633">
            <w:pPr>
              <w:rPr>
                <w:lang w:val="kk-KZ"/>
              </w:rPr>
            </w:pPr>
            <w:r w:rsidRPr="00F647DC">
              <w:rPr>
                <w:lang w:val="kk-KZ"/>
              </w:rPr>
              <w:t>Алушы банктің БСК</w:t>
            </w:r>
          </w:p>
        </w:tc>
      </w:tr>
      <w:tr w:rsidR="000767CE" w:rsidRPr="00F647DC" w14:paraId="2771D5D2" w14:textId="77777777" w:rsidTr="003F6B7B">
        <w:tc>
          <w:tcPr>
            <w:tcW w:w="990" w:type="dxa"/>
            <w:shd w:val="clear" w:color="auto" w:fill="auto"/>
          </w:tcPr>
          <w:p w14:paraId="6897691D" w14:textId="77777777" w:rsidR="000767CE" w:rsidRPr="00F647DC" w:rsidRDefault="006D5B76" w:rsidP="003D4633">
            <w:pPr>
              <w:jc w:val="center"/>
              <w:rPr>
                <w:lang w:val="kk-KZ"/>
              </w:rPr>
            </w:pPr>
            <w:r w:rsidRPr="00F647DC">
              <w:rPr>
                <w:lang w:val="kk-KZ"/>
              </w:rPr>
              <w:t>1.5</w:t>
            </w:r>
            <w:r w:rsidR="000767CE" w:rsidRPr="00F647DC">
              <w:rPr>
                <w:lang w:val="kk-KZ"/>
              </w:rPr>
              <w:t>.1.1.4</w:t>
            </w:r>
          </w:p>
        </w:tc>
        <w:tc>
          <w:tcPr>
            <w:tcW w:w="1260" w:type="dxa"/>
            <w:shd w:val="clear" w:color="auto" w:fill="auto"/>
            <w:vAlign w:val="center"/>
          </w:tcPr>
          <w:p w14:paraId="13A878F2" w14:textId="77777777" w:rsidR="000767CE" w:rsidRPr="00F647DC" w:rsidRDefault="000767CE" w:rsidP="003D4633">
            <w:pPr>
              <w:jc w:val="center"/>
              <w:rPr>
                <w:bCs/>
                <w:lang w:val="kk-KZ"/>
              </w:rPr>
            </w:pPr>
            <w:r w:rsidRPr="00F647DC">
              <w:rPr>
                <w:lang w:val="kk-KZ"/>
              </w:rPr>
              <w:t>idn</w:t>
            </w:r>
          </w:p>
        </w:tc>
        <w:tc>
          <w:tcPr>
            <w:tcW w:w="1620" w:type="dxa"/>
            <w:shd w:val="clear" w:color="auto" w:fill="auto"/>
            <w:vAlign w:val="center"/>
          </w:tcPr>
          <w:p w14:paraId="4134959C" w14:textId="77777777" w:rsidR="000767CE" w:rsidRPr="00F647DC" w:rsidRDefault="000767CE" w:rsidP="003D4633">
            <w:pPr>
              <w:pStyle w:val="aff1"/>
              <w:tabs>
                <w:tab w:val="left" w:pos="432"/>
              </w:tabs>
              <w:suppressAutoHyphens w:val="0"/>
              <w:ind w:firstLine="288"/>
              <w:jc w:val="center"/>
              <w:rPr>
                <w:lang w:val="kk-KZ"/>
              </w:rPr>
            </w:pPr>
            <w:r w:rsidRPr="00F647DC">
              <w:rPr>
                <w:bCs/>
                <w:lang w:val="kk-KZ"/>
              </w:rPr>
              <w:t>holderlist</w:t>
            </w:r>
          </w:p>
        </w:tc>
        <w:tc>
          <w:tcPr>
            <w:tcW w:w="720" w:type="dxa"/>
            <w:shd w:val="clear" w:color="auto" w:fill="auto"/>
            <w:vAlign w:val="center"/>
          </w:tcPr>
          <w:p w14:paraId="195C5645"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06664B51" w14:textId="77777777" w:rsidR="000767CE" w:rsidRPr="00F647DC" w:rsidRDefault="000767CE" w:rsidP="003D4633">
            <w:pPr>
              <w:pStyle w:val="aff1"/>
              <w:tabs>
                <w:tab w:val="left" w:pos="432"/>
              </w:tabs>
              <w:suppressAutoHyphens w:val="0"/>
              <w:ind w:firstLine="288"/>
              <w:jc w:val="center"/>
              <w:rPr>
                <w:sz w:val="20"/>
                <w:lang w:val="kk-KZ"/>
              </w:rPr>
            </w:pPr>
            <w:r w:rsidRPr="00F647DC">
              <w:rPr>
                <w:lang w:val="kk-KZ"/>
              </w:rPr>
              <w:t>string</w:t>
            </w:r>
          </w:p>
        </w:tc>
        <w:tc>
          <w:tcPr>
            <w:tcW w:w="3258" w:type="dxa"/>
            <w:shd w:val="clear" w:color="auto" w:fill="auto"/>
            <w:vAlign w:val="center"/>
          </w:tcPr>
          <w:p w14:paraId="1D642963" w14:textId="77777777" w:rsidR="000767CE" w:rsidRPr="00F647DC" w:rsidRDefault="000767CE" w:rsidP="003D4633">
            <w:pPr>
              <w:pStyle w:val="aff1"/>
              <w:tabs>
                <w:tab w:val="left" w:pos="432"/>
              </w:tabs>
              <w:suppressAutoHyphens w:val="0"/>
              <w:ind w:firstLine="288"/>
              <w:jc w:val="center"/>
              <w:rPr>
                <w:sz w:val="20"/>
                <w:lang w:val="kk-KZ"/>
              </w:rPr>
            </w:pPr>
            <w:r w:rsidRPr="00F647DC">
              <w:rPr>
                <w:lang w:val="kk-KZ"/>
              </w:rPr>
              <w:t>length = 12</w:t>
            </w:r>
          </w:p>
        </w:tc>
        <w:tc>
          <w:tcPr>
            <w:tcW w:w="5292" w:type="dxa"/>
            <w:shd w:val="clear" w:color="auto" w:fill="auto"/>
            <w:vAlign w:val="center"/>
          </w:tcPr>
          <w:p w14:paraId="26946EF8" w14:textId="0F787652" w:rsidR="000767CE" w:rsidRPr="00F647DC" w:rsidRDefault="007F4776" w:rsidP="003D4633">
            <w:pPr>
              <w:rPr>
                <w:lang w:val="kk-KZ"/>
              </w:rPr>
            </w:pPr>
            <w:r w:rsidRPr="00F647DC">
              <w:rPr>
                <w:lang w:val="kk-KZ"/>
              </w:rPr>
              <w:t xml:space="preserve">Алушының </w:t>
            </w:r>
            <w:r w:rsidR="00FB692B" w:rsidRPr="00F647DC">
              <w:rPr>
                <w:lang w:val="kk-KZ"/>
              </w:rPr>
              <w:t>БСН/ЖСН</w:t>
            </w:r>
          </w:p>
        </w:tc>
      </w:tr>
      <w:tr w:rsidR="000767CE" w:rsidRPr="00F647DC" w14:paraId="6B0A9FEA" w14:textId="77777777" w:rsidTr="003F6B7B">
        <w:tc>
          <w:tcPr>
            <w:tcW w:w="990" w:type="dxa"/>
            <w:shd w:val="clear" w:color="auto" w:fill="auto"/>
          </w:tcPr>
          <w:p w14:paraId="552495D5" w14:textId="77777777" w:rsidR="000767CE" w:rsidRPr="00F647DC" w:rsidRDefault="006D5B76" w:rsidP="003D4633">
            <w:pPr>
              <w:jc w:val="center"/>
              <w:rPr>
                <w:lang w:val="kk-KZ"/>
              </w:rPr>
            </w:pPr>
            <w:r w:rsidRPr="00F647DC">
              <w:rPr>
                <w:lang w:val="kk-KZ"/>
              </w:rPr>
              <w:t>1.5</w:t>
            </w:r>
            <w:r w:rsidR="000767CE" w:rsidRPr="00F647DC">
              <w:rPr>
                <w:lang w:val="kk-KZ"/>
              </w:rPr>
              <w:t>.1.1.5</w:t>
            </w:r>
          </w:p>
        </w:tc>
        <w:tc>
          <w:tcPr>
            <w:tcW w:w="1260" w:type="dxa"/>
            <w:shd w:val="clear" w:color="auto" w:fill="auto"/>
            <w:vAlign w:val="center"/>
          </w:tcPr>
          <w:p w14:paraId="7794DD39" w14:textId="77777777" w:rsidR="000767CE" w:rsidRPr="00F647DC" w:rsidRDefault="000767CE" w:rsidP="003D4633">
            <w:pPr>
              <w:jc w:val="center"/>
              <w:rPr>
                <w:bCs/>
                <w:lang w:val="kk-KZ"/>
              </w:rPr>
            </w:pPr>
            <w:r w:rsidRPr="00F647DC">
              <w:rPr>
                <w:lang w:val="kk-KZ"/>
              </w:rPr>
              <w:t>rezident</w:t>
            </w:r>
          </w:p>
        </w:tc>
        <w:tc>
          <w:tcPr>
            <w:tcW w:w="1620" w:type="dxa"/>
            <w:shd w:val="clear" w:color="auto" w:fill="auto"/>
            <w:vAlign w:val="center"/>
          </w:tcPr>
          <w:p w14:paraId="24F7D389" w14:textId="77777777" w:rsidR="000767CE" w:rsidRPr="00F647DC" w:rsidRDefault="000767CE" w:rsidP="003D4633">
            <w:pPr>
              <w:pStyle w:val="aff1"/>
              <w:tabs>
                <w:tab w:val="left" w:pos="432"/>
              </w:tabs>
              <w:suppressAutoHyphens w:val="0"/>
              <w:ind w:firstLine="288"/>
              <w:jc w:val="center"/>
              <w:rPr>
                <w:lang w:val="kk-KZ"/>
              </w:rPr>
            </w:pPr>
            <w:r w:rsidRPr="00F647DC">
              <w:rPr>
                <w:bCs/>
                <w:lang w:val="kk-KZ"/>
              </w:rPr>
              <w:t>holderlist</w:t>
            </w:r>
          </w:p>
        </w:tc>
        <w:tc>
          <w:tcPr>
            <w:tcW w:w="720" w:type="dxa"/>
            <w:shd w:val="clear" w:color="auto" w:fill="auto"/>
            <w:vAlign w:val="center"/>
          </w:tcPr>
          <w:p w14:paraId="527B041D"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5459A21A" w14:textId="77777777" w:rsidR="000767CE" w:rsidRPr="00F647DC" w:rsidRDefault="000767CE" w:rsidP="003D4633">
            <w:pPr>
              <w:pStyle w:val="aff1"/>
              <w:tabs>
                <w:tab w:val="left" w:pos="432"/>
              </w:tabs>
              <w:suppressAutoHyphens w:val="0"/>
              <w:ind w:firstLine="288"/>
              <w:jc w:val="center"/>
              <w:rPr>
                <w:sz w:val="20"/>
                <w:lang w:val="kk-KZ"/>
              </w:rPr>
            </w:pPr>
            <w:r w:rsidRPr="00F647DC">
              <w:rPr>
                <w:lang w:val="kk-KZ"/>
              </w:rPr>
              <w:t>string</w:t>
            </w:r>
          </w:p>
        </w:tc>
        <w:tc>
          <w:tcPr>
            <w:tcW w:w="3258" w:type="dxa"/>
            <w:shd w:val="clear" w:color="auto" w:fill="auto"/>
            <w:vAlign w:val="center"/>
          </w:tcPr>
          <w:p w14:paraId="0DACA9EC" w14:textId="77777777" w:rsidR="000767CE" w:rsidRPr="00F647DC" w:rsidRDefault="000767CE" w:rsidP="003D4633">
            <w:pPr>
              <w:pStyle w:val="aff1"/>
              <w:tabs>
                <w:tab w:val="left" w:pos="432"/>
              </w:tabs>
              <w:suppressAutoHyphens w:val="0"/>
              <w:ind w:firstLine="288"/>
              <w:jc w:val="center"/>
              <w:rPr>
                <w:sz w:val="20"/>
                <w:lang w:val="kk-KZ"/>
              </w:rPr>
            </w:pPr>
            <w:r w:rsidRPr="00F647DC">
              <w:rPr>
                <w:lang w:val="kk-KZ"/>
              </w:rPr>
              <w:t>length = 1</w:t>
            </w:r>
          </w:p>
        </w:tc>
        <w:tc>
          <w:tcPr>
            <w:tcW w:w="5292" w:type="dxa"/>
            <w:shd w:val="clear" w:color="auto" w:fill="auto"/>
            <w:vAlign w:val="center"/>
          </w:tcPr>
          <w:p w14:paraId="33FF7A7B" w14:textId="346529F8" w:rsidR="000767CE" w:rsidRPr="00F647DC" w:rsidRDefault="00767DEA" w:rsidP="003D4633">
            <w:pPr>
              <w:rPr>
                <w:lang w:val="kk-KZ"/>
              </w:rPr>
            </w:pPr>
            <w:r w:rsidRPr="00F647DC">
              <w:rPr>
                <w:lang w:val="kk-KZ"/>
              </w:rPr>
              <w:t>Алушының резиденттік белгісі</w:t>
            </w:r>
          </w:p>
        </w:tc>
      </w:tr>
      <w:tr w:rsidR="000767CE" w:rsidRPr="00F647DC" w14:paraId="74F72499" w14:textId="77777777" w:rsidTr="003F6B7B">
        <w:tc>
          <w:tcPr>
            <w:tcW w:w="990" w:type="dxa"/>
            <w:shd w:val="clear" w:color="auto" w:fill="auto"/>
          </w:tcPr>
          <w:p w14:paraId="11A5CF0B" w14:textId="77777777" w:rsidR="000767CE" w:rsidRPr="00F647DC" w:rsidRDefault="006D5B76" w:rsidP="003D4633">
            <w:pPr>
              <w:jc w:val="center"/>
              <w:rPr>
                <w:lang w:val="kk-KZ"/>
              </w:rPr>
            </w:pPr>
            <w:r w:rsidRPr="00F647DC">
              <w:rPr>
                <w:lang w:val="kk-KZ"/>
              </w:rPr>
              <w:t>1.5</w:t>
            </w:r>
            <w:r w:rsidR="000767CE" w:rsidRPr="00F647DC">
              <w:rPr>
                <w:lang w:val="kk-KZ"/>
              </w:rPr>
              <w:t>.1.1.6</w:t>
            </w:r>
          </w:p>
        </w:tc>
        <w:tc>
          <w:tcPr>
            <w:tcW w:w="1260" w:type="dxa"/>
            <w:shd w:val="clear" w:color="auto" w:fill="auto"/>
            <w:vAlign w:val="center"/>
          </w:tcPr>
          <w:p w14:paraId="2104965D" w14:textId="77777777" w:rsidR="000767CE" w:rsidRPr="00F647DC" w:rsidRDefault="000767CE" w:rsidP="003D4633">
            <w:pPr>
              <w:jc w:val="center"/>
              <w:rPr>
                <w:lang w:val="kk-KZ"/>
              </w:rPr>
            </w:pPr>
            <w:r w:rsidRPr="00F647DC">
              <w:rPr>
                <w:lang w:val="kk-KZ"/>
              </w:rPr>
              <w:t>seco</w:t>
            </w:r>
          </w:p>
        </w:tc>
        <w:tc>
          <w:tcPr>
            <w:tcW w:w="1620" w:type="dxa"/>
            <w:shd w:val="clear" w:color="auto" w:fill="auto"/>
            <w:vAlign w:val="center"/>
          </w:tcPr>
          <w:p w14:paraId="48093E8F" w14:textId="77777777" w:rsidR="000767CE" w:rsidRPr="00F647DC" w:rsidRDefault="000767CE" w:rsidP="003D4633">
            <w:pPr>
              <w:pStyle w:val="aff1"/>
              <w:tabs>
                <w:tab w:val="left" w:pos="432"/>
              </w:tabs>
              <w:suppressAutoHyphens w:val="0"/>
              <w:ind w:firstLine="288"/>
              <w:jc w:val="center"/>
              <w:rPr>
                <w:bCs/>
                <w:lang w:val="kk-KZ"/>
              </w:rPr>
            </w:pPr>
            <w:r w:rsidRPr="00F647DC">
              <w:rPr>
                <w:bCs/>
                <w:lang w:val="kk-KZ"/>
              </w:rPr>
              <w:t>holderlist</w:t>
            </w:r>
          </w:p>
        </w:tc>
        <w:tc>
          <w:tcPr>
            <w:tcW w:w="720" w:type="dxa"/>
            <w:shd w:val="clear" w:color="auto" w:fill="auto"/>
            <w:vAlign w:val="center"/>
          </w:tcPr>
          <w:p w14:paraId="25B1C672"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3016DCBB"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781EB930"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length = 1</w:t>
            </w:r>
          </w:p>
        </w:tc>
        <w:tc>
          <w:tcPr>
            <w:tcW w:w="5292" w:type="dxa"/>
            <w:shd w:val="clear" w:color="auto" w:fill="auto"/>
            <w:vAlign w:val="center"/>
          </w:tcPr>
          <w:p w14:paraId="4DB35CAD" w14:textId="7B2C1BCD" w:rsidR="000767CE" w:rsidRPr="00F647DC" w:rsidRDefault="00767DEA" w:rsidP="003D4633">
            <w:pPr>
              <w:rPr>
                <w:lang w:val="kk-KZ"/>
              </w:rPr>
            </w:pPr>
            <w:r w:rsidRPr="00F647DC">
              <w:rPr>
                <w:lang w:val="kk-KZ"/>
              </w:rPr>
              <w:t>Алушының экономика секторының коды</w:t>
            </w:r>
          </w:p>
        </w:tc>
      </w:tr>
      <w:tr w:rsidR="000767CE" w:rsidRPr="00F647DC" w14:paraId="1EA8922B" w14:textId="77777777" w:rsidTr="003F6B7B">
        <w:tc>
          <w:tcPr>
            <w:tcW w:w="990" w:type="dxa"/>
            <w:shd w:val="clear" w:color="auto" w:fill="auto"/>
          </w:tcPr>
          <w:p w14:paraId="4843F3EC" w14:textId="77777777" w:rsidR="000767CE" w:rsidRPr="00F647DC" w:rsidRDefault="006D5B76" w:rsidP="003D4633">
            <w:pPr>
              <w:jc w:val="center"/>
              <w:rPr>
                <w:lang w:val="kk-KZ"/>
              </w:rPr>
            </w:pPr>
            <w:r w:rsidRPr="00F647DC">
              <w:rPr>
                <w:lang w:val="kk-KZ"/>
              </w:rPr>
              <w:t>1.5</w:t>
            </w:r>
            <w:r w:rsidR="000767CE" w:rsidRPr="00F647DC">
              <w:rPr>
                <w:lang w:val="kk-KZ"/>
              </w:rPr>
              <w:t>.1.1.7</w:t>
            </w:r>
          </w:p>
        </w:tc>
        <w:tc>
          <w:tcPr>
            <w:tcW w:w="1260" w:type="dxa"/>
            <w:shd w:val="clear" w:color="auto" w:fill="auto"/>
            <w:vAlign w:val="center"/>
          </w:tcPr>
          <w:p w14:paraId="71F185C4" w14:textId="77777777" w:rsidR="000767CE" w:rsidRPr="00F647DC" w:rsidRDefault="000767CE" w:rsidP="003D4633">
            <w:pPr>
              <w:jc w:val="center"/>
              <w:rPr>
                <w:lang w:val="kk-KZ"/>
              </w:rPr>
            </w:pPr>
            <w:r w:rsidRPr="00F647DC">
              <w:rPr>
                <w:lang w:val="kk-KZ"/>
              </w:rPr>
              <w:t>iik</w:t>
            </w:r>
          </w:p>
        </w:tc>
        <w:tc>
          <w:tcPr>
            <w:tcW w:w="1620" w:type="dxa"/>
            <w:shd w:val="clear" w:color="auto" w:fill="auto"/>
            <w:vAlign w:val="center"/>
          </w:tcPr>
          <w:p w14:paraId="59A592A8" w14:textId="77777777" w:rsidR="000767CE" w:rsidRPr="00F647DC" w:rsidRDefault="000767CE" w:rsidP="003D4633">
            <w:pPr>
              <w:pStyle w:val="aff1"/>
              <w:tabs>
                <w:tab w:val="left" w:pos="432"/>
              </w:tabs>
              <w:suppressAutoHyphens w:val="0"/>
              <w:ind w:firstLine="288"/>
              <w:jc w:val="center"/>
              <w:rPr>
                <w:bCs/>
                <w:lang w:val="kk-KZ"/>
              </w:rPr>
            </w:pPr>
            <w:r w:rsidRPr="00F647DC">
              <w:rPr>
                <w:bCs/>
                <w:lang w:val="kk-KZ"/>
              </w:rPr>
              <w:t>holderlist</w:t>
            </w:r>
          </w:p>
        </w:tc>
        <w:tc>
          <w:tcPr>
            <w:tcW w:w="720" w:type="dxa"/>
            <w:shd w:val="clear" w:color="auto" w:fill="auto"/>
            <w:vAlign w:val="center"/>
          </w:tcPr>
          <w:p w14:paraId="3FF82AF2"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2E945FAE"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0D2760EB"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length = 20</w:t>
            </w:r>
          </w:p>
        </w:tc>
        <w:tc>
          <w:tcPr>
            <w:tcW w:w="5292" w:type="dxa"/>
            <w:shd w:val="clear" w:color="auto" w:fill="auto"/>
            <w:vAlign w:val="center"/>
          </w:tcPr>
          <w:p w14:paraId="3ABDCE85" w14:textId="3CB6C5C6" w:rsidR="000767CE" w:rsidRPr="00F647DC" w:rsidRDefault="00767DEA" w:rsidP="003D4633">
            <w:pPr>
              <w:rPr>
                <w:lang w:val="kk-KZ"/>
              </w:rPr>
            </w:pPr>
            <w:r w:rsidRPr="00F647DC">
              <w:rPr>
                <w:lang w:val="kk-KZ"/>
              </w:rPr>
              <w:t>Алушының ЖСК</w:t>
            </w:r>
          </w:p>
        </w:tc>
      </w:tr>
      <w:tr w:rsidR="000767CE" w:rsidRPr="00F647DC" w14:paraId="71F00F94" w14:textId="77777777" w:rsidTr="003F6B7B">
        <w:tc>
          <w:tcPr>
            <w:tcW w:w="990" w:type="dxa"/>
            <w:shd w:val="clear" w:color="auto" w:fill="BFBFBF"/>
            <w:vAlign w:val="center"/>
          </w:tcPr>
          <w:p w14:paraId="43FC4AE5" w14:textId="77777777" w:rsidR="000767CE" w:rsidRPr="00F647DC" w:rsidRDefault="000767CE" w:rsidP="003D4633">
            <w:pPr>
              <w:jc w:val="center"/>
              <w:rPr>
                <w:lang w:val="kk-KZ"/>
              </w:rPr>
            </w:pPr>
            <w:bookmarkStart w:id="694" w:name="_Toc377025912"/>
            <w:r w:rsidRPr="00F647DC">
              <w:rPr>
                <w:lang w:val="kk-KZ"/>
              </w:rPr>
              <w:t>1.</w:t>
            </w:r>
            <w:r w:rsidR="006D5B76" w:rsidRPr="00F647DC">
              <w:rPr>
                <w:lang w:val="kk-KZ"/>
              </w:rPr>
              <w:t>5</w:t>
            </w:r>
            <w:r w:rsidRPr="00F647DC">
              <w:rPr>
                <w:lang w:val="kk-KZ"/>
              </w:rPr>
              <w:t>.1.2</w:t>
            </w:r>
          </w:p>
        </w:tc>
        <w:tc>
          <w:tcPr>
            <w:tcW w:w="1260" w:type="dxa"/>
            <w:shd w:val="clear" w:color="auto" w:fill="BFBFBF"/>
            <w:vAlign w:val="center"/>
          </w:tcPr>
          <w:p w14:paraId="40D213C6" w14:textId="77777777" w:rsidR="000767CE" w:rsidRPr="00F647DC" w:rsidRDefault="000767CE" w:rsidP="003D4633">
            <w:pPr>
              <w:jc w:val="center"/>
              <w:rPr>
                <w:lang w:val="kk-KZ"/>
              </w:rPr>
            </w:pPr>
            <w:r w:rsidRPr="00F647DC">
              <w:rPr>
                <w:bCs/>
                <w:lang w:val="kk-KZ"/>
              </w:rPr>
              <w:t>debit</w:t>
            </w:r>
          </w:p>
        </w:tc>
        <w:tc>
          <w:tcPr>
            <w:tcW w:w="1620" w:type="dxa"/>
            <w:shd w:val="clear" w:color="auto" w:fill="BFBFBF"/>
            <w:vAlign w:val="center"/>
          </w:tcPr>
          <w:p w14:paraId="564D71F0" w14:textId="77777777" w:rsidR="000767CE" w:rsidRPr="00F647DC" w:rsidRDefault="000767CE" w:rsidP="003D4633">
            <w:pPr>
              <w:pStyle w:val="aff1"/>
              <w:tabs>
                <w:tab w:val="left" w:pos="432"/>
              </w:tabs>
              <w:suppressAutoHyphens w:val="0"/>
              <w:ind w:firstLine="288"/>
              <w:jc w:val="center"/>
              <w:rPr>
                <w:bCs/>
                <w:lang w:val="kk-KZ"/>
              </w:rPr>
            </w:pPr>
            <w:r w:rsidRPr="00F647DC">
              <w:rPr>
                <w:lang w:val="kk-KZ"/>
              </w:rPr>
              <w:t>ord_accsub</w:t>
            </w:r>
          </w:p>
        </w:tc>
        <w:tc>
          <w:tcPr>
            <w:tcW w:w="720" w:type="dxa"/>
            <w:shd w:val="clear" w:color="auto" w:fill="BFBFBF"/>
            <w:vAlign w:val="center"/>
          </w:tcPr>
          <w:p w14:paraId="7418EA50"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С</w:t>
            </w:r>
          </w:p>
        </w:tc>
        <w:tc>
          <w:tcPr>
            <w:tcW w:w="1440" w:type="dxa"/>
            <w:shd w:val="clear" w:color="auto" w:fill="BFBFBF"/>
            <w:vAlign w:val="center"/>
          </w:tcPr>
          <w:p w14:paraId="7AE1EF01" w14:textId="77777777" w:rsidR="000767CE" w:rsidRPr="00F647DC" w:rsidRDefault="000767CE" w:rsidP="003D4633">
            <w:pPr>
              <w:pStyle w:val="aff1"/>
              <w:tabs>
                <w:tab w:val="left" w:pos="432"/>
              </w:tabs>
              <w:suppressAutoHyphens w:val="0"/>
              <w:ind w:firstLine="288"/>
              <w:jc w:val="center"/>
              <w:rPr>
                <w:lang w:val="kk-KZ"/>
              </w:rPr>
            </w:pPr>
          </w:p>
        </w:tc>
        <w:tc>
          <w:tcPr>
            <w:tcW w:w="3258" w:type="dxa"/>
            <w:shd w:val="clear" w:color="auto" w:fill="BFBFBF"/>
            <w:vAlign w:val="center"/>
          </w:tcPr>
          <w:p w14:paraId="489AE197" w14:textId="77777777" w:rsidR="000767CE" w:rsidRPr="00F647DC" w:rsidRDefault="000767CE" w:rsidP="003D4633">
            <w:pPr>
              <w:pStyle w:val="aff1"/>
              <w:tabs>
                <w:tab w:val="left" w:pos="432"/>
              </w:tabs>
              <w:suppressAutoHyphens w:val="0"/>
              <w:ind w:firstLine="288"/>
              <w:jc w:val="center"/>
              <w:rPr>
                <w:lang w:val="kk-KZ"/>
              </w:rPr>
            </w:pPr>
          </w:p>
        </w:tc>
        <w:tc>
          <w:tcPr>
            <w:tcW w:w="5292" w:type="dxa"/>
            <w:shd w:val="clear" w:color="auto" w:fill="BFBFBF"/>
            <w:vAlign w:val="center"/>
          </w:tcPr>
          <w:p w14:paraId="78CD2ACE" w14:textId="1038775A" w:rsidR="000767CE" w:rsidRPr="00F647DC" w:rsidRDefault="007F4776" w:rsidP="003D4633">
            <w:pPr>
              <w:rPr>
                <w:lang w:val="kk-KZ"/>
              </w:rPr>
            </w:pPr>
            <w:r w:rsidRPr="00F647DC">
              <w:rPr>
                <w:lang w:val="kk-KZ"/>
              </w:rPr>
              <w:t xml:space="preserve">Тег </w:t>
            </w:r>
            <w:r w:rsidR="009E2FAE" w:rsidRPr="00F647DC">
              <w:rPr>
                <w:sz w:val="24"/>
                <w:szCs w:val="24"/>
                <w:lang w:val="kk-KZ"/>
              </w:rPr>
              <w:t>"</w:t>
            </w:r>
            <w:r w:rsidRPr="00F647DC">
              <w:rPr>
                <w:lang w:val="kk-KZ"/>
              </w:rPr>
              <w:t>acc_open</w:t>
            </w:r>
            <w:r w:rsidR="009E2FAE" w:rsidRPr="00F647DC">
              <w:rPr>
                <w:sz w:val="24"/>
                <w:szCs w:val="24"/>
                <w:lang w:val="kk-KZ"/>
              </w:rPr>
              <w:t>"</w:t>
            </w:r>
            <w:r w:rsidRPr="00F647DC">
              <w:rPr>
                <w:lang w:val="kk-KZ"/>
              </w:rPr>
              <w:t xml:space="preserve"> атрибутында көрсетілген қосалқы шот бойынша мәмілелерді тіркеу кезінде ақшаны есептен шығаруға арналған банк деректемелері бойынша деректерді қамтиды, қосалқы шотты ашу қажет болған жағдайда ғана болады</w:t>
            </w:r>
            <w:r w:rsidR="000767CE" w:rsidRPr="00F647DC">
              <w:rPr>
                <w:lang w:val="kk-KZ"/>
              </w:rPr>
              <w:t>.</w:t>
            </w:r>
          </w:p>
        </w:tc>
      </w:tr>
      <w:tr w:rsidR="000767CE" w:rsidRPr="00F647DC" w14:paraId="4910EED2" w14:textId="77777777" w:rsidTr="003F6B7B">
        <w:tc>
          <w:tcPr>
            <w:tcW w:w="990" w:type="dxa"/>
            <w:shd w:val="clear" w:color="auto" w:fill="auto"/>
          </w:tcPr>
          <w:p w14:paraId="21928C97" w14:textId="77777777" w:rsidR="000767CE" w:rsidRPr="00F647DC" w:rsidRDefault="006D5B76" w:rsidP="003D4633">
            <w:pPr>
              <w:jc w:val="center"/>
              <w:rPr>
                <w:lang w:val="kk-KZ"/>
              </w:rPr>
            </w:pPr>
            <w:r w:rsidRPr="00F647DC">
              <w:rPr>
                <w:lang w:val="kk-KZ"/>
              </w:rPr>
              <w:t>1.5</w:t>
            </w:r>
            <w:r w:rsidR="000767CE" w:rsidRPr="00F647DC">
              <w:rPr>
                <w:lang w:val="kk-KZ"/>
              </w:rPr>
              <w:t>.1.2.1</w:t>
            </w:r>
          </w:p>
        </w:tc>
        <w:tc>
          <w:tcPr>
            <w:tcW w:w="1260" w:type="dxa"/>
            <w:shd w:val="clear" w:color="auto" w:fill="auto"/>
            <w:vAlign w:val="center"/>
          </w:tcPr>
          <w:p w14:paraId="0E283F05" w14:textId="77777777" w:rsidR="000767CE" w:rsidRPr="00F647DC" w:rsidRDefault="000767CE" w:rsidP="003D4633">
            <w:pPr>
              <w:jc w:val="center"/>
              <w:rPr>
                <w:lang w:val="kk-KZ"/>
              </w:rPr>
            </w:pPr>
            <w:r w:rsidRPr="00F647DC">
              <w:rPr>
                <w:lang w:val="kk-KZ"/>
              </w:rPr>
              <w:t>name</w:t>
            </w:r>
          </w:p>
        </w:tc>
        <w:tc>
          <w:tcPr>
            <w:tcW w:w="1620" w:type="dxa"/>
            <w:shd w:val="clear" w:color="auto" w:fill="auto"/>
            <w:vAlign w:val="center"/>
          </w:tcPr>
          <w:p w14:paraId="39066534" w14:textId="77777777" w:rsidR="000767CE" w:rsidRPr="00F647DC" w:rsidRDefault="000767CE" w:rsidP="003D4633">
            <w:pPr>
              <w:pStyle w:val="aff1"/>
              <w:tabs>
                <w:tab w:val="left" w:pos="432"/>
              </w:tabs>
              <w:suppressAutoHyphens w:val="0"/>
              <w:ind w:firstLine="288"/>
              <w:jc w:val="center"/>
              <w:rPr>
                <w:bCs/>
                <w:lang w:val="kk-KZ"/>
              </w:rPr>
            </w:pPr>
            <w:r w:rsidRPr="00F647DC">
              <w:rPr>
                <w:bCs/>
                <w:lang w:val="kk-KZ"/>
              </w:rPr>
              <w:t>debit</w:t>
            </w:r>
          </w:p>
        </w:tc>
        <w:tc>
          <w:tcPr>
            <w:tcW w:w="720" w:type="dxa"/>
            <w:shd w:val="clear" w:color="auto" w:fill="auto"/>
            <w:vAlign w:val="center"/>
          </w:tcPr>
          <w:p w14:paraId="4565532F"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5B34FD00"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1ADADB6B"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length = от 1 до 100</w:t>
            </w:r>
          </w:p>
        </w:tc>
        <w:tc>
          <w:tcPr>
            <w:tcW w:w="5292" w:type="dxa"/>
            <w:shd w:val="clear" w:color="auto" w:fill="auto"/>
            <w:vAlign w:val="center"/>
          </w:tcPr>
          <w:p w14:paraId="5920595B" w14:textId="6120A9FF" w:rsidR="000767CE" w:rsidRPr="00F647DC" w:rsidRDefault="006D0EF0" w:rsidP="003D4633">
            <w:pPr>
              <w:rPr>
                <w:lang w:val="kk-KZ"/>
              </w:rPr>
            </w:pPr>
            <w:r w:rsidRPr="00F647DC">
              <w:rPr>
                <w:lang w:val="kk-KZ"/>
              </w:rPr>
              <w:t xml:space="preserve">Ақша </w:t>
            </w:r>
            <w:r w:rsidR="00D447DC" w:rsidRPr="00F647DC">
              <w:rPr>
                <w:lang w:val="kk-KZ"/>
              </w:rPr>
              <w:t>жіберуші</w:t>
            </w:r>
            <w:r w:rsidRPr="00F647DC">
              <w:rPr>
                <w:lang w:val="kk-KZ"/>
              </w:rPr>
              <w:t xml:space="preserve">нің атауы / ақша </w:t>
            </w:r>
            <w:r w:rsidR="00D447DC" w:rsidRPr="00F647DC">
              <w:rPr>
                <w:lang w:val="kk-KZ"/>
              </w:rPr>
              <w:t>жіберуші</w:t>
            </w:r>
            <w:r w:rsidRPr="00F647DC">
              <w:rPr>
                <w:lang w:val="kk-KZ"/>
              </w:rPr>
              <w:t>нің ТАӘ</w:t>
            </w:r>
          </w:p>
        </w:tc>
      </w:tr>
      <w:tr w:rsidR="000767CE" w:rsidRPr="00F647DC" w14:paraId="2F0302C6" w14:textId="77777777" w:rsidTr="003F6B7B">
        <w:tc>
          <w:tcPr>
            <w:tcW w:w="990" w:type="dxa"/>
            <w:shd w:val="clear" w:color="auto" w:fill="auto"/>
          </w:tcPr>
          <w:p w14:paraId="29A6C44F" w14:textId="77777777" w:rsidR="000767CE" w:rsidRPr="00F647DC" w:rsidRDefault="006D5B76" w:rsidP="003D4633">
            <w:pPr>
              <w:jc w:val="center"/>
              <w:rPr>
                <w:lang w:val="kk-KZ"/>
              </w:rPr>
            </w:pPr>
            <w:r w:rsidRPr="00F647DC">
              <w:rPr>
                <w:lang w:val="kk-KZ"/>
              </w:rPr>
              <w:lastRenderedPageBreak/>
              <w:t>1.5</w:t>
            </w:r>
            <w:r w:rsidR="000767CE" w:rsidRPr="00F647DC">
              <w:rPr>
                <w:lang w:val="kk-KZ"/>
              </w:rPr>
              <w:t>.1.2.2</w:t>
            </w:r>
          </w:p>
        </w:tc>
        <w:tc>
          <w:tcPr>
            <w:tcW w:w="1260" w:type="dxa"/>
            <w:shd w:val="clear" w:color="auto" w:fill="auto"/>
            <w:vAlign w:val="center"/>
          </w:tcPr>
          <w:p w14:paraId="7DC5D241" w14:textId="77777777" w:rsidR="000767CE" w:rsidRPr="00F647DC" w:rsidRDefault="000767CE" w:rsidP="003D4633">
            <w:pPr>
              <w:jc w:val="center"/>
              <w:rPr>
                <w:lang w:val="kk-KZ"/>
              </w:rPr>
            </w:pPr>
            <w:r w:rsidRPr="00F647DC">
              <w:rPr>
                <w:lang w:val="kk-KZ"/>
              </w:rPr>
              <w:t>bank</w:t>
            </w:r>
          </w:p>
        </w:tc>
        <w:tc>
          <w:tcPr>
            <w:tcW w:w="1620" w:type="dxa"/>
            <w:shd w:val="clear" w:color="auto" w:fill="auto"/>
            <w:vAlign w:val="center"/>
          </w:tcPr>
          <w:p w14:paraId="291FF35D" w14:textId="77777777" w:rsidR="000767CE" w:rsidRPr="00F647DC" w:rsidRDefault="000767CE" w:rsidP="003D4633">
            <w:pPr>
              <w:pStyle w:val="aff1"/>
              <w:tabs>
                <w:tab w:val="left" w:pos="432"/>
              </w:tabs>
              <w:suppressAutoHyphens w:val="0"/>
              <w:ind w:firstLine="288"/>
              <w:jc w:val="center"/>
              <w:rPr>
                <w:bCs/>
                <w:lang w:val="kk-KZ"/>
              </w:rPr>
            </w:pPr>
            <w:r w:rsidRPr="00F647DC">
              <w:rPr>
                <w:bCs/>
                <w:lang w:val="kk-KZ"/>
              </w:rPr>
              <w:t>debit</w:t>
            </w:r>
          </w:p>
        </w:tc>
        <w:tc>
          <w:tcPr>
            <w:tcW w:w="720" w:type="dxa"/>
            <w:shd w:val="clear" w:color="auto" w:fill="auto"/>
            <w:vAlign w:val="center"/>
          </w:tcPr>
          <w:p w14:paraId="49C7F20E"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169DD091"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3F56F71C"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length = от 1 до 100</w:t>
            </w:r>
          </w:p>
        </w:tc>
        <w:tc>
          <w:tcPr>
            <w:tcW w:w="5292" w:type="dxa"/>
            <w:shd w:val="clear" w:color="auto" w:fill="auto"/>
            <w:vAlign w:val="center"/>
          </w:tcPr>
          <w:p w14:paraId="0652BC00" w14:textId="08363255" w:rsidR="000767CE" w:rsidRPr="00F647DC" w:rsidRDefault="007F4776" w:rsidP="003D4633">
            <w:pPr>
              <w:rPr>
                <w:lang w:val="kk-KZ"/>
              </w:rPr>
            </w:pPr>
            <w:r w:rsidRPr="00F647DC">
              <w:rPr>
                <w:lang w:val="kk-KZ"/>
              </w:rPr>
              <w:t xml:space="preserve">Ақша </w:t>
            </w:r>
            <w:r w:rsidR="00D447DC" w:rsidRPr="00F647DC">
              <w:rPr>
                <w:lang w:val="kk-KZ"/>
              </w:rPr>
              <w:t>жіберуші</w:t>
            </w:r>
            <w:r w:rsidRPr="00F647DC">
              <w:rPr>
                <w:lang w:val="kk-KZ"/>
              </w:rPr>
              <w:t>нің банктік шоты ашылған банктің атауы</w:t>
            </w:r>
          </w:p>
        </w:tc>
      </w:tr>
      <w:tr w:rsidR="000767CE" w:rsidRPr="00F647DC" w14:paraId="3F709959" w14:textId="77777777" w:rsidTr="003F6B7B">
        <w:tc>
          <w:tcPr>
            <w:tcW w:w="990" w:type="dxa"/>
            <w:shd w:val="clear" w:color="auto" w:fill="auto"/>
          </w:tcPr>
          <w:p w14:paraId="218E374E" w14:textId="77777777" w:rsidR="000767CE" w:rsidRPr="00F647DC" w:rsidRDefault="006D5B76" w:rsidP="003D4633">
            <w:pPr>
              <w:jc w:val="center"/>
              <w:rPr>
                <w:lang w:val="kk-KZ"/>
              </w:rPr>
            </w:pPr>
            <w:r w:rsidRPr="00F647DC">
              <w:rPr>
                <w:lang w:val="kk-KZ"/>
              </w:rPr>
              <w:t>1.5</w:t>
            </w:r>
            <w:r w:rsidR="000767CE" w:rsidRPr="00F647DC">
              <w:rPr>
                <w:lang w:val="kk-KZ"/>
              </w:rPr>
              <w:t>.1.2.3</w:t>
            </w:r>
          </w:p>
        </w:tc>
        <w:tc>
          <w:tcPr>
            <w:tcW w:w="1260" w:type="dxa"/>
            <w:shd w:val="clear" w:color="auto" w:fill="auto"/>
            <w:vAlign w:val="center"/>
          </w:tcPr>
          <w:p w14:paraId="67EC68DA" w14:textId="77777777" w:rsidR="000767CE" w:rsidRPr="00F647DC" w:rsidRDefault="000767CE" w:rsidP="003D4633">
            <w:pPr>
              <w:jc w:val="center"/>
              <w:rPr>
                <w:lang w:val="kk-KZ"/>
              </w:rPr>
            </w:pPr>
            <w:r w:rsidRPr="00F647DC">
              <w:rPr>
                <w:lang w:val="kk-KZ"/>
              </w:rPr>
              <w:t>bik</w:t>
            </w:r>
          </w:p>
        </w:tc>
        <w:tc>
          <w:tcPr>
            <w:tcW w:w="1620" w:type="dxa"/>
            <w:shd w:val="clear" w:color="auto" w:fill="auto"/>
            <w:vAlign w:val="center"/>
          </w:tcPr>
          <w:p w14:paraId="737F51E7" w14:textId="77777777" w:rsidR="000767CE" w:rsidRPr="00F647DC" w:rsidRDefault="000767CE" w:rsidP="003D4633">
            <w:pPr>
              <w:pStyle w:val="aff1"/>
              <w:tabs>
                <w:tab w:val="left" w:pos="432"/>
              </w:tabs>
              <w:suppressAutoHyphens w:val="0"/>
              <w:ind w:firstLine="288"/>
              <w:jc w:val="center"/>
              <w:rPr>
                <w:bCs/>
                <w:lang w:val="kk-KZ"/>
              </w:rPr>
            </w:pPr>
            <w:r w:rsidRPr="00F647DC">
              <w:rPr>
                <w:bCs/>
                <w:lang w:val="kk-KZ"/>
              </w:rPr>
              <w:t>debit</w:t>
            </w:r>
          </w:p>
        </w:tc>
        <w:tc>
          <w:tcPr>
            <w:tcW w:w="720" w:type="dxa"/>
            <w:shd w:val="clear" w:color="auto" w:fill="auto"/>
            <w:vAlign w:val="center"/>
          </w:tcPr>
          <w:p w14:paraId="7675FB88"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273F90E9"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4CA701E7"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length = 8</w:t>
            </w:r>
          </w:p>
        </w:tc>
        <w:tc>
          <w:tcPr>
            <w:tcW w:w="5292" w:type="dxa"/>
            <w:shd w:val="clear" w:color="auto" w:fill="auto"/>
            <w:vAlign w:val="center"/>
          </w:tcPr>
          <w:p w14:paraId="3E00CACB" w14:textId="7C3BD491" w:rsidR="000767CE" w:rsidRPr="00F647DC" w:rsidRDefault="007F4776" w:rsidP="003D4633">
            <w:pPr>
              <w:rPr>
                <w:lang w:val="kk-KZ"/>
              </w:rPr>
            </w:pPr>
            <w:r w:rsidRPr="00F647DC">
              <w:rPr>
                <w:lang w:val="kk-KZ"/>
              </w:rPr>
              <w:t xml:space="preserve">Ақша </w:t>
            </w:r>
            <w:r w:rsidR="00D447DC" w:rsidRPr="00F647DC">
              <w:rPr>
                <w:lang w:val="kk-KZ"/>
              </w:rPr>
              <w:t>жіберуші</w:t>
            </w:r>
            <w:r w:rsidRPr="00F647DC">
              <w:rPr>
                <w:lang w:val="kk-KZ"/>
              </w:rPr>
              <w:t xml:space="preserve"> банктің БСК</w:t>
            </w:r>
          </w:p>
        </w:tc>
      </w:tr>
      <w:tr w:rsidR="000767CE" w:rsidRPr="00F647DC" w14:paraId="46BFDAEA" w14:textId="77777777" w:rsidTr="003F6B7B">
        <w:tc>
          <w:tcPr>
            <w:tcW w:w="990" w:type="dxa"/>
            <w:shd w:val="clear" w:color="auto" w:fill="auto"/>
          </w:tcPr>
          <w:p w14:paraId="5DB7CFBC" w14:textId="77777777" w:rsidR="000767CE" w:rsidRPr="00F647DC" w:rsidRDefault="006D5B76" w:rsidP="003D4633">
            <w:pPr>
              <w:jc w:val="center"/>
              <w:rPr>
                <w:lang w:val="kk-KZ"/>
              </w:rPr>
            </w:pPr>
            <w:r w:rsidRPr="00F647DC">
              <w:rPr>
                <w:lang w:val="kk-KZ"/>
              </w:rPr>
              <w:t>1.5</w:t>
            </w:r>
            <w:r w:rsidR="000767CE" w:rsidRPr="00F647DC">
              <w:rPr>
                <w:lang w:val="kk-KZ"/>
              </w:rPr>
              <w:t>.1.2.4</w:t>
            </w:r>
          </w:p>
        </w:tc>
        <w:tc>
          <w:tcPr>
            <w:tcW w:w="1260" w:type="dxa"/>
            <w:shd w:val="clear" w:color="auto" w:fill="auto"/>
            <w:vAlign w:val="center"/>
          </w:tcPr>
          <w:p w14:paraId="6FA9486B" w14:textId="77777777" w:rsidR="000767CE" w:rsidRPr="00F647DC" w:rsidRDefault="000767CE" w:rsidP="003D4633">
            <w:pPr>
              <w:jc w:val="center"/>
              <w:rPr>
                <w:lang w:val="kk-KZ"/>
              </w:rPr>
            </w:pPr>
            <w:r w:rsidRPr="00F647DC">
              <w:rPr>
                <w:lang w:val="kk-KZ"/>
              </w:rPr>
              <w:t>idn</w:t>
            </w:r>
          </w:p>
        </w:tc>
        <w:tc>
          <w:tcPr>
            <w:tcW w:w="1620" w:type="dxa"/>
            <w:shd w:val="clear" w:color="auto" w:fill="auto"/>
            <w:vAlign w:val="center"/>
          </w:tcPr>
          <w:p w14:paraId="4C4C2B01" w14:textId="77777777" w:rsidR="000767CE" w:rsidRPr="00F647DC" w:rsidRDefault="000767CE" w:rsidP="003D4633">
            <w:pPr>
              <w:pStyle w:val="aff1"/>
              <w:tabs>
                <w:tab w:val="left" w:pos="432"/>
              </w:tabs>
              <w:suppressAutoHyphens w:val="0"/>
              <w:ind w:firstLine="288"/>
              <w:jc w:val="center"/>
              <w:rPr>
                <w:bCs/>
                <w:lang w:val="kk-KZ"/>
              </w:rPr>
            </w:pPr>
            <w:r w:rsidRPr="00F647DC">
              <w:rPr>
                <w:bCs/>
                <w:lang w:val="kk-KZ"/>
              </w:rPr>
              <w:t>debit</w:t>
            </w:r>
          </w:p>
        </w:tc>
        <w:tc>
          <w:tcPr>
            <w:tcW w:w="720" w:type="dxa"/>
            <w:shd w:val="clear" w:color="auto" w:fill="auto"/>
            <w:vAlign w:val="center"/>
          </w:tcPr>
          <w:p w14:paraId="211AA234"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15CD5A64"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02117C55"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length = 12</w:t>
            </w:r>
          </w:p>
        </w:tc>
        <w:tc>
          <w:tcPr>
            <w:tcW w:w="5292" w:type="dxa"/>
            <w:shd w:val="clear" w:color="auto" w:fill="auto"/>
            <w:vAlign w:val="center"/>
          </w:tcPr>
          <w:p w14:paraId="73DB7FB9" w14:textId="7DEBD1D4" w:rsidR="000767CE" w:rsidRPr="00F647DC" w:rsidRDefault="007F4776" w:rsidP="003D4633">
            <w:pPr>
              <w:rPr>
                <w:lang w:val="kk-KZ"/>
              </w:rPr>
            </w:pPr>
            <w:r w:rsidRPr="00F647DC">
              <w:rPr>
                <w:lang w:val="kk-KZ"/>
              </w:rPr>
              <w:t xml:space="preserve">Ақша </w:t>
            </w:r>
            <w:r w:rsidR="00D447DC" w:rsidRPr="00F647DC">
              <w:rPr>
                <w:lang w:val="kk-KZ"/>
              </w:rPr>
              <w:t>жіберуші</w:t>
            </w:r>
            <w:r w:rsidRPr="00F647DC">
              <w:rPr>
                <w:lang w:val="kk-KZ"/>
              </w:rPr>
              <w:t xml:space="preserve">нің </w:t>
            </w:r>
            <w:r w:rsidR="00FB692B" w:rsidRPr="00F647DC">
              <w:rPr>
                <w:lang w:val="kk-KZ"/>
              </w:rPr>
              <w:t>БСН/ЖСН</w:t>
            </w:r>
          </w:p>
        </w:tc>
      </w:tr>
      <w:tr w:rsidR="000767CE" w:rsidRPr="00F647DC" w14:paraId="49593D44" w14:textId="77777777" w:rsidTr="003F6B7B">
        <w:tc>
          <w:tcPr>
            <w:tcW w:w="990" w:type="dxa"/>
            <w:shd w:val="clear" w:color="auto" w:fill="auto"/>
          </w:tcPr>
          <w:p w14:paraId="493E1368" w14:textId="77777777" w:rsidR="000767CE" w:rsidRPr="00F647DC" w:rsidRDefault="006D5B76" w:rsidP="003D4633">
            <w:pPr>
              <w:jc w:val="center"/>
              <w:rPr>
                <w:lang w:val="kk-KZ"/>
              </w:rPr>
            </w:pPr>
            <w:r w:rsidRPr="00F647DC">
              <w:rPr>
                <w:lang w:val="kk-KZ"/>
              </w:rPr>
              <w:t>1.5</w:t>
            </w:r>
            <w:r w:rsidR="000767CE" w:rsidRPr="00F647DC">
              <w:rPr>
                <w:lang w:val="kk-KZ"/>
              </w:rPr>
              <w:t>.1.2.5</w:t>
            </w:r>
          </w:p>
        </w:tc>
        <w:tc>
          <w:tcPr>
            <w:tcW w:w="1260" w:type="dxa"/>
            <w:shd w:val="clear" w:color="auto" w:fill="auto"/>
            <w:vAlign w:val="center"/>
          </w:tcPr>
          <w:p w14:paraId="6D7B52CC" w14:textId="77777777" w:rsidR="000767CE" w:rsidRPr="00F647DC" w:rsidRDefault="000767CE" w:rsidP="003D4633">
            <w:pPr>
              <w:jc w:val="center"/>
              <w:rPr>
                <w:lang w:val="kk-KZ"/>
              </w:rPr>
            </w:pPr>
            <w:r w:rsidRPr="00F647DC">
              <w:rPr>
                <w:lang w:val="kk-KZ"/>
              </w:rPr>
              <w:t>rezident</w:t>
            </w:r>
          </w:p>
        </w:tc>
        <w:tc>
          <w:tcPr>
            <w:tcW w:w="1620" w:type="dxa"/>
            <w:shd w:val="clear" w:color="auto" w:fill="auto"/>
            <w:vAlign w:val="center"/>
          </w:tcPr>
          <w:p w14:paraId="2F244A08" w14:textId="77777777" w:rsidR="000767CE" w:rsidRPr="00F647DC" w:rsidRDefault="000767CE" w:rsidP="003D4633">
            <w:pPr>
              <w:pStyle w:val="aff1"/>
              <w:tabs>
                <w:tab w:val="left" w:pos="432"/>
              </w:tabs>
              <w:suppressAutoHyphens w:val="0"/>
              <w:ind w:firstLine="288"/>
              <w:jc w:val="center"/>
              <w:rPr>
                <w:bCs/>
                <w:lang w:val="kk-KZ"/>
              </w:rPr>
            </w:pPr>
            <w:r w:rsidRPr="00F647DC">
              <w:rPr>
                <w:bCs/>
                <w:lang w:val="kk-KZ"/>
              </w:rPr>
              <w:t>debit</w:t>
            </w:r>
          </w:p>
        </w:tc>
        <w:tc>
          <w:tcPr>
            <w:tcW w:w="720" w:type="dxa"/>
            <w:shd w:val="clear" w:color="auto" w:fill="auto"/>
            <w:vAlign w:val="center"/>
          </w:tcPr>
          <w:p w14:paraId="1E38DA5E"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061E0A3D"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497B8194"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length = 1</w:t>
            </w:r>
          </w:p>
        </w:tc>
        <w:tc>
          <w:tcPr>
            <w:tcW w:w="5292" w:type="dxa"/>
            <w:shd w:val="clear" w:color="auto" w:fill="auto"/>
            <w:vAlign w:val="center"/>
          </w:tcPr>
          <w:p w14:paraId="2226E62E" w14:textId="04FF8C32" w:rsidR="000767CE" w:rsidRPr="00F647DC" w:rsidRDefault="000A4C60" w:rsidP="003D4633">
            <w:pPr>
              <w:rPr>
                <w:lang w:val="kk-KZ"/>
              </w:rPr>
            </w:pPr>
            <w:r w:rsidRPr="00F647DC">
              <w:rPr>
                <w:lang w:val="kk-KZ"/>
              </w:rPr>
              <w:t xml:space="preserve">Ақша </w:t>
            </w:r>
            <w:r w:rsidR="00D447DC" w:rsidRPr="00F647DC">
              <w:rPr>
                <w:lang w:val="kk-KZ"/>
              </w:rPr>
              <w:t>жіберуші</w:t>
            </w:r>
            <w:r w:rsidRPr="00F647DC">
              <w:rPr>
                <w:lang w:val="kk-KZ"/>
              </w:rPr>
              <w:t>нің резиденттік белгісі</w:t>
            </w:r>
          </w:p>
        </w:tc>
      </w:tr>
      <w:tr w:rsidR="000767CE" w:rsidRPr="00F647DC" w14:paraId="7634C510" w14:textId="77777777" w:rsidTr="003F6B7B">
        <w:tc>
          <w:tcPr>
            <w:tcW w:w="990" w:type="dxa"/>
            <w:shd w:val="clear" w:color="auto" w:fill="auto"/>
          </w:tcPr>
          <w:p w14:paraId="7F902946" w14:textId="77777777" w:rsidR="000767CE" w:rsidRPr="00F647DC" w:rsidRDefault="006D5B76" w:rsidP="003D4633">
            <w:pPr>
              <w:jc w:val="center"/>
              <w:rPr>
                <w:lang w:val="kk-KZ"/>
              </w:rPr>
            </w:pPr>
            <w:r w:rsidRPr="00F647DC">
              <w:rPr>
                <w:lang w:val="kk-KZ"/>
              </w:rPr>
              <w:t>1.5</w:t>
            </w:r>
            <w:r w:rsidR="000767CE" w:rsidRPr="00F647DC">
              <w:rPr>
                <w:lang w:val="kk-KZ"/>
              </w:rPr>
              <w:t>.1.2.6</w:t>
            </w:r>
          </w:p>
        </w:tc>
        <w:tc>
          <w:tcPr>
            <w:tcW w:w="1260" w:type="dxa"/>
            <w:shd w:val="clear" w:color="auto" w:fill="auto"/>
            <w:vAlign w:val="center"/>
          </w:tcPr>
          <w:p w14:paraId="588C5EE2" w14:textId="77777777" w:rsidR="000767CE" w:rsidRPr="00F647DC" w:rsidRDefault="000767CE" w:rsidP="003D4633">
            <w:pPr>
              <w:jc w:val="center"/>
              <w:rPr>
                <w:lang w:val="kk-KZ"/>
              </w:rPr>
            </w:pPr>
            <w:r w:rsidRPr="00F647DC">
              <w:rPr>
                <w:lang w:val="kk-KZ"/>
              </w:rPr>
              <w:t>seco</w:t>
            </w:r>
          </w:p>
        </w:tc>
        <w:tc>
          <w:tcPr>
            <w:tcW w:w="1620" w:type="dxa"/>
            <w:shd w:val="clear" w:color="auto" w:fill="auto"/>
            <w:vAlign w:val="center"/>
          </w:tcPr>
          <w:p w14:paraId="1C20F911" w14:textId="77777777" w:rsidR="000767CE" w:rsidRPr="00F647DC" w:rsidRDefault="000767CE" w:rsidP="003D4633">
            <w:pPr>
              <w:pStyle w:val="aff1"/>
              <w:tabs>
                <w:tab w:val="left" w:pos="432"/>
              </w:tabs>
              <w:suppressAutoHyphens w:val="0"/>
              <w:ind w:firstLine="288"/>
              <w:jc w:val="center"/>
              <w:rPr>
                <w:bCs/>
                <w:lang w:val="kk-KZ"/>
              </w:rPr>
            </w:pPr>
            <w:r w:rsidRPr="00F647DC">
              <w:rPr>
                <w:bCs/>
                <w:lang w:val="kk-KZ"/>
              </w:rPr>
              <w:t>debit</w:t>
            </w:r>
          </w:p>
        </w:tc>
        <w:tc>
          <w:tcPr>
            <w:tcW w:w="720" w:type="dxa"/>
            <w:shd w:val="clear" w:color="auto" w:fill="auto"/>
            <w:vAlign w:val="center"/>
          </w:tcPr>
          <w:p w14:paraId="37FFC968"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6ADE7884"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73C242B5"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length = 1</w:t>
            </w:r>
          </w:p>
        </w:tc>
        <w:tc>
          <w:tcPr>
            <w:tcW w:w="5292" w:type="dxa"/>
            <w:shd w:val="clear" w:color="auto" w:fill="auto"/>
            <w:vAlign w:val="center"/>
          </w:tcPr>
          <w:p w14:paraId="7E86032D" w14:textId="7DB9279D" w:rsidR="000767CE" w:rsidRPr="00F647DC" w:rsidRDefault="007F4776" w:rsidP="003D4633">
            <w:pPr>
              <w:rPr>
                <w:lang w:val="kk-KZ"/>
              </w:rPr>
            </w:pPr>
            <w:r w:rsidRPr="00F647DC">
              <w:rPr>
                <w:lang w:val="kk-KZ"/>
              </w:rPr>
              <w:t xml:space="preserve">Ақша </w:t>
            </w:r>
            <w:r w:rsidR="00D447DC" w:rsidRPr="00F647DC">
              <w:rPr>
                <w:lang w:val="kk-KZ"/>
              </w:rPr>
              <w:t>жіберуші</w:t>
            </w:r>
            <w:r w:rsidRPr="00F647DC">
              <w:rPr>
                <w:lang w:val="kk-KZ"/>
              </w:rPr>
              <w:t>нің экономика секторының коды</w:t>
            </w:r>
          </w:p>
        </w:tc>
      </w:tr>
      <w:tr w:rsidR="000767CE" w:rsidRPr="00F647DC" w14:paraId="0E09AA66" w14:textId="77777777" w:rsidTr="003F6B7B">
        <w:tc>
          <w:tcPr>
            <w:tcW w:w="990" w:type="dxa"/>
            <w:shd w:val="clear" w:color="auto" w:fill="auto"/>
          </w:tcPr>
          <w:p w14:paraId="6178F06B" w14:textId="77777777" w:rsidR="000767CE" w:rsidRPr="00F647DC" w:rsidRDefault="006D5B76" w:rsidP="003D4633">
            <w:pPr>
              <w:jc w:val="center"/>
              <w:rPr>
                <w:lang w:val="kk-KZ"/>
              </w:rPr>
            </w:pPr>
            <w:r w:rsidRPr="00F647DC">
              <w:rPr>
                <w:lang w:val="kk-KZ"/>
              </w:rPr>
              <w:t>1.5</w:t>
            </w:r>
            <w:r w:rsidR="000767CE" w:rsidRPr="00F647DC">
              <w:rPr>
                <w:lang w:val="kk-KZ"/>
              </w:rPr>
              <w:t>.1.2.7</w:t>
            </w:r>
          </w:p>
        </w:tc>
        <w:tc>
          <w:tcPr>
            <w:tcW w:w="1260" w:type="dxa"/>
            <w:shd w:val="clear" w:color="auto" w:fill="auto"/>
            <w:vAlign w:val="center"/>
          </w:tcPr>
          <w:p w14:paraId="77AC3194" w14:textId="77777777" w:rsidR="000767CE" w:rsidRPr="00F647DC" w:rsidRDefault="000767CE" w:rsidP="003D4633">
            <w:pPr>
              <w:jc w:val="center"/>
              <w:rPr>
                <w:lang w:val="kk-KZ"/>
              </w:rPr>
            </w:pPr>
            <w:r w:rsidRPr="00F647DC">
              <w:rPr>
                <w:lang w:val="kk-KZ"/>
              </w:rPr>
              <w:t>iik</w:t>
            </w:r>
          </w:p>
        </w:tc>
        <w:tc>
          <w:tcPr>
            <w:tcW w:w="1620" w:type="dxa"/>
            <w:shd w:val="clear" w:color="auto" w:fill="auto"/>
            <w:vAlign w:val="center"/>
          </w:tcPr>
          <w:p w14:paraId="23F6EC82" w14:textId="77777777" w:rsidR="000767CE" w:rsidRPr="00F647DC" w:rsidRDefault="000767CE" w:rsidP="003D4633">
            <w:pPr>
              <w:pStyle w:val="aff1"/>
              <w:tabs>
                <w:tab w:val="left" w:pos="432"/>
              </w:tabs>
              <w:suppressAutoHyphens w:val="0"/>
              <w:ind w:firstLine="288"/>
              <w:jc w:val="center"/>
              <w:rPr>
                <w:bCs/>
                <w:lang w:val="kk-KZ"/>
              </w:rPr>
            </w:pPr>
            <w:r w:rsidRPr="00F647DC">
              <w:rPr>
                <w:bCs/>
                <w:lang w:val="kk-KZ"/>
              </w:rPr>
              <w:t>debit</w:t>
            </w:r>
          </w:p>
        </w:tc>
        <w:tc>
          <w:tcPr>
            <w:tcW w:w="720" w:type="dxa"/>
            <w:shd w:val="clear" w:color="auto" w:fill="auto"/>
            <w:vAlign w:val="center"/>
          </w:tcPr>
          <w:p w14:paraId="52DC06E0"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5E009C6F"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587E3F17" w14:textId="77777777" w:rsidR="000767CE" w:rsidRPr="00F647DC" w:rsidRDefault="000767CE" w:rsidP="003D4633">
            <w:pPr>
              <w:pStyle w:val="aff1"/>
              <w:tabs>
                <w:tab w:val="left" w:pos="432"/>
              </w:tabs>
              <w:suppressAutoHyphens w:val="0"/>
              <w:ind w:firstLine="288"/>
              <w:jc w:val="center"/>
              <w:rPr>
                <w:lang w:val="kk-KZ"/>
              </w:rPr>
            </w:pPr>
            <w:r w:rsidRPr="00F647DC">
              <w:rPr>
                <w:lang w:val="kk-KZ"/>
              </w:rPr>
              <w:t>length = 20</w:t>
            </w:r>
          </w:p>
        </w:tc>
        <w:tc>
          <w:tcPr>
            <w:tcW w:w="5292" w:type="dxa"/>
            <w:shd w:val="clear" w:color="auto" w:fill="auto"/>
            <w:vAlign w:val="center"/>
          </w:tcPr>
          <w:p w14:paraId="7E473D5A" w14:textId="65A67349" w:rsidR="000767CE" w:rsidRPr="00F647DC" w:rsidRDefault="007F4776" w:rsidP="003D4633">
            <w:pPr>
              <w:rPr>
                <w:lang w:val="kk-KZ"/>
              </w:rPr>
            </w:pPr>
            <w:r w:rsidRPr="00F647DC">
              <w:rPr>
                <w:lang w:val="kk-KZ"/>
              </w:rPr>
              <w:t xml:space="preserve">Ақша </w:t>
            </w:r>
            <w:r w:rsidR="00D447DC" w:rsidRPr="00F647DC">
              <w:rPr>
                <w:lang w:val="kk-KZ"/>
              </w:rPr>
              <w:t>жіберуші</w:t>
            </w:r>
            <w:r w:rsidRPr="00F647DC">
              <w:rPr>
                <w:lang w:val="kk-KZ"/>
              </w:rPr>
              <w:t>нің ЖСК</w:t>
            </w:r>
          </w:p>
        </w:tc>
      </w:tr>
      <w:tr w:rsidR="00304110" w:rsidRPr="00F647DC" w14:paraId="6DE1B2F0" w14:textId="77777777" w:rsidTr="003F6B7B">
        <w:tc>
          <w:tcPr>
            <w:tcW w:w="990" w:type="dxa"/>
            <w:shd w:val="clear" w:color="auto" w:fill="BFBFBF"/>
            <w:vAlign w:val="center"/>
          </w:tcPr>
          <w:p w14:paraId="23DAB28B" w14:textId="77777777" w:rsidR="00304110" w:rsidRPr="00F647DC" w:rsidRDefault="00304110" w:rsidP="003D4633">
            <w:pPr>
              <w:jc w:val="center"/>
              <w:rPr>
                <w:lang w:val="kk-KZ"/>
              </w:rPr>
            </w:pPr>
            <w:r w:rsidRPr="00F647DC">
              <w:rPr>
                <w:lang w:val="kk-KZ"/>
              </w:rPr>
              <w:t>1.</w:t>
            </w:r>
            <w:r w:rsidR="006D5B76" w:rsidRPr="00F647DC">
              <w:rPr>
                <w:lang w:val="kk-KZ"/>
              </w:rPr>
              <w:t>5</w:t>
            </w:r>
            <w:r w:rsidRPr="00F647DC">
              <w:rPr>
                <w:lang w:val="kk-KZ"/>
              </w:rPr>
              <w:t>.1.3.</w:t>
            </w:r>
          </w:p>
        </w:tc>
        <w:tc>
          <w:tcPr>
            <w:tcW w:w="1260" w:type="dxa"/>
            <w:shd w:val="clear" w:color="auto" w:fill="BFBFBF"/>
            <w:vAlign w:val="center"/>
          </w:tcPr>
          <w:p w14:paraId="18004DC6" w14:textId="77777777" w:rsidR="00304110" w:rsidRPr="00F647DC" w:rsidRDefault="00304110" w:rsidP="003D4633">
            <w:pPr>
              <w:jc w:val="center"/>
              <w:rPr>
                <w:lang w:val="kk-KZ"/>
              </w:rPr>
            </w:pPr>
            <w:r w:rsidRPr="00F647DC">
              <w:rPr>
                <w:bCs/>
                <w:lang w:val="kk-KZ"/>
              </w:rPr>
              <w:t>credit</w:t>
            </w:r>
          </w:p>
        </w:tc>
        <w:tc>
          <w:tcPr>
            <w:tcW w:w="1620" w:type="dxa"/>
            <w:shd w:val="clear" w:color="auto" w:fill="BFBFBF"/>
            <w:vAlign w:val="center"/>
          </w:tcPr>
          <w:p w14:paraId="5EB45F26" w14:textId="77777777" w:rsidR="00304110" w:rsidRPr="00F647DC" w:rsidRDefault="00304110" w:rsidP="003D4633">
            <w:pPr>
              <w:pStyle w:val="aff1"/>
              <w:tabs>
                <w:tab w:val="left" w:pos="432"/>
              </w:tabs>
              <w:suppressAutoHyphens w:val="0"/>
              <w:ind w:firstLine="288"/>
              <w:jc w:val="center"/>
              <w:rPr>
                <w:bCs/>
                <w:lang w:val="kk-KZ"/>
              </w:rPr>
            </w:pPr>
            <w:r w:rsidRPr="00F647DC">
              <w:rPr>
                <w:lang w:val="kk-KZ"/>
              </w:rPr>
              <w:t>ord_accsub</w:t>
            </w:r>
          </w:p>
        </w:tc>
        <w:tc>
          <w:tcPr>
            <w:tcW w:w="720" w:type="dxa"/>
            <w:shd w:val="clear" w:color="auto" w:fill="BFBFBF"/>
            <w:vAlign w:val="center"/>
          </w:tcPr>
          <w:p w14:paraId="48B313D0"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С</w:t>
            </w:r>
          </w:p>
        </w:tc>
        <w:tc>
          <w:tcPr>
            <w:tcW w:w="1440" w:type="dxa"/>
            <w:shd w:val="clear" w:color="auto" w:fill="BFBFBF"/>
            <w:vAlign w:val="center"/>
          </w:tcPr>
          <w:p w14:paraId="190BF8B1" w14:textId="77777777" w:rsidR="00304110" w:rsidRPr="00F647DC" w:rsidRDefault="00304110" w:rsidP="003D4633">
            <w:pPr>
              <w:pStyle w:val="aff1"/>
              <w:tabs>
                <w:tab w:val="left" w:pos="432"/>
              </w:tabs>
              <w:suppressAutoHyphens w:val="0"/>
              <w:ind w:firstLine="288"/>
              <w:jc w:val="center"/>
              <w:rPr>
                <w:lang w:val="kk-KZ"/>
              </w:rPr>
            </w:pPr>
          </w:p>
        </w:tc>
        <w:tc>
          <w:tcPr>
            <w:tcW w:w="3258" w:type="dxa"/>
            <w:shd w:val="clear" w:color="auto" w:fill="BFBFBF"/>
            <w:vAlign w:val="center"/>
          </w:tcPr>
          <w:p w14:paraId="7B5067E1" w14:textId="77777777" w:rsidR="00304110" w:rsidRPr="00F647DC" w:rsidRDefault="00304110" w:rsidP="003D4633">
            <w:pPr>
              <w:pStyle w:val="aff1"/>
              <w:tabs>
                <w:tab w:val="left" w:pos="432"/>
              </w:tabs>
              <w:suppressAutoHyphens w:val="0"/>
              <w:ind w:firstLine="288"/>
              <w:jc w:val="center"/>
              <w:rPr>
                <w:lang w:val="kk-KZ"/>
              </w:rPr>
            </w:pPr>
          </w:p>
        </w:tc>
        <w:tc>
          <w:tcPr>
            <w:tcW w:w="5292" w:type="dxa"/>
            <w:shd w:val="clear" w:color="auto" w:fill="BFBFBF"/>
            <w:vAlign w:val="center"/>
          </w:tcPr>
          <w:p w14:paraId="56AE0AD0" w14:textId="1A94B5FF" w:rsidR="00304110" w:rsidRPr="00F647DC" w:rsidRDefault="007F4776" w:rsidP="003D4633">
            <w:pPr>
              <w:rPr>
                <w:lang w:val="kk-KZ"/>
              </w:rPr>
            </w:pPr>
            <w:r w:rsidRPr="00F647DC">
              <w:rPr>
                <w:lang w:val="kk-KZ"/>
              </w:rPr>
              <w:t xml:space="preserve">Тег </w:t>
            </w:r>
            <w:r w:rsidR="009E2FAE" w:rsidRPr="00F647DC">
              <w:rPr>
                <w:sz w:val="24"/>
                <w:szCs w:val="24"/>
                <w:lang w:val="kk-KZ"/>
              </w:rPr>
              <w:t>"</w:t>
            </w:r>
            <w:r w:rsidRPr="00F647DC">
              <w:rPr>
                <w:lang w:val="kk-KZ"/>
              </w:rPr>
              <w:t>acc_open</w:t>
            </w:r>
            <w:r w:rsidR="009E2FAE" w:rsidRPr="00F647DC">
              <w:rPr>
                <w:sz w:val="24"/>
                <w:szCs w:val="24"/>
                <w:lang w:val="kk-KZ"/>
              </w:rPr>
              <w:t>"</w:t>
            </w:r>
            <w:r w:rsidRPr="00F647DC">
              <w:rPr>
                <w:lang w:val="kk-KZ"/>
              </w:rPr>
              <w:t xml:space="preserve"> атрибутында көрсетілген қосалқы шот бойынша мәмілелерді тіркеу кезінде ақшаны есепке алу үшін банктік деректемелер бойынша деректерді қамтиды, қосалқы шотты ашу қажет болған жағдайда ғана болады</w:t>
            </w:r>
            <w:r w:rsidR="00304110" w:rsidRPr="00F647DC">
              <w:rPr>
                <w:lang w:val="kk-KZ"/>
              </w:rPr>
              <w:t>.</w:t>
            </w:r>
          </w:p>
        </w:tc>
      </w:tr>
      <w:tr w:rsidR="00304110" w:rsidRPr="00F647DC" w14:paraId="4F26DFCE" w14:textId="77777777" w:rsidTr="003F6B7B">
        <w:tc>
          <w:tcPr>
            <w:tcW w:w="990" w:type="dxa"/>
            <w:shd w:val="clear" w:color="auto" w:fill="auto"/>
          </w:tcPr>
          <w:p w14:paraId="069A982D" w14:textId="77777777" w:rsidR="00304110" w:rsidRPr="00F647DC" w:rsidRDefault="006D5B76" w:rsidP="003D4633">
            <w:pPr>
              <w:jc w:val="center"/>
              <w:rPr>
                <w:lang w:val="kk-KZ"/>
              </w:rPr>
            </w:pPr>
            <w:r w:rsidRPr="00F647DC">
              <w:rPr>
                <w:lang w:val="kk-KZ"/>
              </w:rPr>
              <w:t>1.5</w:t>
            </w:r>
            <w:r w:rsidR="00304110" w:rsidRPr="00F647DC">
              <w:rPr>
                <w:lang w:val="kk-KZ"/>
              </w:rPr>
              <w:t>.1.3.1</w:t>
            </w:r>
          </w:p>
        </w:tc>
        <w:tc>
          <w:tcPr>
            <w:tcW w:w="1260" w:type="dxa"/>
            <w:shd w:val="clear" w:color="auto" w:fill="auto"/>
            <w:vAlign w:val="center"/>
          </w:tcPr>
          <w:p w14:paraId="73CCBAE7" w14:textId="77777777" w:rsidR="00304110" w:rsidRPr="00F647DC" w:rsidRDefault="00304110" w:rsidP="003D4633">
            <w:pPr>
              <w:jc w:val="center"/>
              <w:rPr>
                <w:lang w:val="kk-KZ"/>
              </w:rPr>
            </w:pPr>
            <w:r w:rsidRPr="00F647DC">
              <w:rPr>
                <w:lang w:val="kk-KZ"/>
              </w:rPr>
              <w:t>name</w:t>
            </w:r>
          </w:p>
        </w:tc>
        <w:tc>
          <w:tcPr>
            <w:tcW w:w="1620" w:type="dxa"/>
            <w:shd w:val="clear" w:color="auto" w:fill="auto"/>
            <w:vAlign w:val="center"/>
          </w:tcPr>
          <w:p w14:paraId="102B37D7"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credit</w:t>
            </w:r>
          </w:p>
        </w:tc>
        <w:tc>
          <w:tcPr>
            <w:tcW w:w="720" w:type="dxa"/>
            <w:shd w:val="clear" w:color="auto" w:fill="auto"/>
            <w:vAlign w:val="center"/>
          </w:tcPr>
          <w:p w14:paraId="6509F9C3"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4ABF92B1"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326B7CDF"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от 1 до 100</w:t>
            </w:r>
          </w:p>
        </w:tc>
        <w:tc>
          <w:tcPr>
            <w:tcW w:w="5292" w:type="dxa"/>
            <w:shd w:val="clear" w:color="auto" w:fill="auto"/>
            <w:vAlign w:val="center"/>
          </w:tcPr>
          <w:p w14:paraId="60A2586B" w14:textId="06108C8C" w:rsidR="00304110" w:rsidRPr="00F647DC" w:rsidRDefault="00E51A91" w:rsidP="003D4633">
            <w:pPr>
              <w:rPr>
                <w:lang w:val="kk-KZ"/>
              </w:rPr>
            </w:pPr>
            <w:r w:rsidRPr="00F647DC">
              <w:rPr>
                <w:lang w:val="kk-KZ"/>
              </w:rPr>
              <w:t>Алушының атауы</w:t>
            </w:r>
            <w:r w:rsidR="00304110" w:rsidRPr="00F647DC">
              <w:rPr>
                <w:lang w:val="kk-KZ"/>
              </w:rPr>
              <w:t xml:space="preserve"> / </w:t>
            </w:r>
            <w:r w:rsidRPr="00F647DC">
              <w:rPr>
                <w:lang w:val="kk-KZ"/>
              </w:rPr>
              <w:t>Алушының ТАӘ</w:t>
            </w:r>
          </w:p>
        </w:tc>
      </w:tr>
      <w:tr w:rsidR="00304110" w:rsidRPr="00F647DC" w14:paraId="09F6EB24" w14:textId="77777777" w:rsidTr="003F6B7B">
        <w:tc>
          <w:tcPr>
            <w:tcW w:w="990" w:type="dxa"/>
            <w:shd w:val="clear" w:color="auto" w:fill="auto"/>
          </w:tcPr>
          <w:p w14:paraId="2164C0FF" w14:textId="77777777" w:rsidR="00304110" w:rsidRPr="00F647DC" w:rsidRDefault="006D5B76" w:rsidP="003D4633">
            <w:pPr>
              <w:jc w:val="center"/>
              <w:rPr>
                <w:lang w:val="kk-KZ"/>
              </w:rPr>
            </w:pPr>
            <w:r w:rsidRPr="00F647DC">
              <w:rPr>
                <w:lang w:val="kk-KZ"/>
              </w:rPr>
              <w:t>1.5</w:t>
            </w:r>
            <w:r w:rsidR="00304110" w:rsidRPr="00F647DC">
              <w:rPr>
                <w:lang w:val="kk-KZ"/>
              </w:rPr>
              <w:t>.1.3.2</w:t>
            </w:r>
          </w:p>
        </w:tc>
        <w:tc>
          <w:tcPr>
            <w:tcW w:w="1260" w:type="dxa"/>
            <w:shd w:val="clear" w:color="auto" w:fill="auto"/>
            <w:vAlign w:val="center"/>
          </w:tcPr>
          <w:p w14:paraId="314CC457" w14:textId="77777777" w:rsidR="00304110" w:rsidRPr="00F647DC" w:rsidRDefault="00304110" w:rsidP="003D4633">
            <w:pPr>
              <w:jc w:val="center"/>
              <w:rPr>
                <w:lang w:val="kk-KZ"/>
              </w:rPr>
            </w:pPr>
            <w:r w:rsidRPr="00F647DC">
              <w:rPr>
                <w:lang w:val="kk-KZ"/>
              </w:rPr>
              <w:t>bank</w:t>
            </w:r>
          </w:p>
        </w:tc>
        <w:tc>
          <w:tcPr>
            <w:tcW w:w="1620" w:type="dxa"/>
            <w:shd w:val="clear" w:color="auto" w:fill="auto"/>
            <w:vAlign w:val="center"/>
          </w:tcPr>
          <w:p w14:paraId="6914FEF1"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credit</w:t>
            </w:r>
          </w:p>
        </w:tc>
        <w:tc>
          <w:tcPr>
            <w:tcW w:w="720" w:type="dxa"/>
            <w:shd w:val="clear" w:color="auto" w:fill="auto"/>
            <w:vAlign w:val="center"/>
          </w:tcPr>
          <w:p w14:paraId="65854C60"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45CFDD22"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52634E85"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от 1 до 100</w:t>
            </w:r>
          </w:p>
        </w:tc>
        <w:tc>
          <w:tcPr>
            <w:tcW w:w="5292" w:type="dxa"/>
            <w:shd w:val="clear" w:color="auto" w:fill="auto"/>
            <w:vAlign w:val="center"/>
          </w:tcPr>
          <w:p w14:paraId="46C8371B" w14:textId="2738CE8A" w:rsidR="00304110" w:rsidRPr="00F647DC" w:rsidRDefault="00767DEA" w:rsidP="003D4633">
            <w:pPr>
              <w:rPr>
                <w:lang w:val="kk-KZ"/>
              </w:rPr>
            </w:pPr>
            <w:r w:rsidRPr="00F647DC">
              <w:rPr>
                <w:lang w:val="kk-KZ"/>
              </w:rPr>
              <w:t>Алушының банктік шоты ашылған банктің атауы</w:t>
            </w:r>
          </w:p>
        </w:tc>
      </w:tr>
      <w:tr w:rsidR="00304110" w:rsidRPr="00F647DC" w14:paraId="065DC886" w14:textId="77777777" w:rsidTr="003F6B7B">
        <w:tc>
          <w:tcPr>
            <w:tcW w:w="990" w:type="dxa"/>
            <w:shd w:val="clear" w:color="auto" w:fill="auto"/>
          </w:tcPr>
          <w:p w14:paraId="60A77FDF" w14:textId="77777777" w:rsidR="00304110" w:rsidRPr="00F647DC" w:rsidRDefault="006D5B76" w:rsidP="003D4633">
            <w:pPr>
              <w:jc w:val="center"/>
              <w:rPr>
                <w:lang w:val="kk-KZ"/>
              </w:rPr>
            </w:pPr>
            <w:r w:rsidRPr="00F647DC">
              <w:rPr>
                <w:lang w:val="kk-KZ"/>
              </w:rPr>
              <w:t>1.5</w:t>
            </w:r>
            <w:r w:rsidR="00304110" w:rsidRPr="00F647DC">
              <w:rPr>
                <w:lang w:val="kk-KZ"/>
              </w:rPr>
              <w:t>.1.3.3</w:t>
            </w:r>
          </w:p>
        </w:tc>
        <w:tc>
          <w:tcPr>
            <w:tcW w:w="1260" w:type="dxa"/>
            <w:shd w:val="clear" w:color="auto" w:fill="auto"/>
            <w:vAlign w:val="center"/>
          </w:tcPr>
          <w:p w14:paraId="14E165E8" w14:textId="77777777" w:rsidR="00304110" w:rsidRPr="00F647DC" w:rsidRDefault="00304110" w:rsidP="003D4633">
            <w:pPr>
              <w:jc w:val="center"/>
              <w:rPr>
                <w:lang w:val="kk-KZ"/>
              </w:rPr>
            </w:pPr>
            <w:r w:rsidRPr="00F647DC">
              <w:rPr>
                <w:lang w:val="kk-KZ"/>
              </w:rPr>
              <w:t>bik</w:t>
            </w:r>
          </w:p>
        </w:tc>
        <w:tc>
          <w:tcPr>
            <w:tcW w:w="1620" w:type="dxa"/>
            <w:shd w:val="clear" w:color="auto" w:fill="auto"/>
            <w:vAlign w:val="center"/>
          </w:tcPr>
          <w:p w14:paraId="260F2B3B"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credit</w:t>
            </w:r>
          </w:p>
        </w:tc>
        <w:tc>
          <w:tcPr>
            <w:tcW w:w="720" w:type="dxa"/>
            <w:shd w:val="clear" w:color="auto" w:fill="auto"/>
            <w:vAlign w:val="center"/>
          </w:tcPr>
          <w:p w14:paraId="2EFA47E2"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52A46D96"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090CEE16"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8</w:t>
            </w:r>
          </w:p>
        </w:tc>
        <w:tc>
          <w:tcPr>
            <w:tcW w:w="5292" w:type="dxa"/>
            <w:shd w:val="clear" w:color="auto" w:fill="auto"/>
            <w:vAlign w:val="center"/>
          </w:tcPr>
          <w:p w14:paraId="50166642" w14:textId="1273DE7E" w:rsidR="00304110" w:rsidRPr="00F647DC" w:rsidRDefault="00E51A91" w:rsidP="003D4633">
            <w:pPr>
              <w:rPr>
                <w:lang w:val="kk-KZ"/>
              </w:rPr>
            </w:pPr>
            <w:r w:rsidRPr="00F647DC">
              <w:rPr>
                <w:lang w:val="kk-KZ"/>
              </w:rPr>
              <w:t>Алушы банктің БСК</w:t>
            </w:r>
          </w:p>
        </w:tc>
      </w:tr>
      <w:tr w:rsidR="00304110" w:rsidRPr="00F647DC" w14:paraId="10FE1BF8" w14:textId="77777777" w:rsidTr="003F6B7B">
        <w:tc>
          <w:tcPr>
            <w:tcW w:w="990" w:type="dxa"/>
            <w:shd w:val="clear" w:color="auto" w:fill="auto"/>
          </w:tcPr>
          <w:p w14:paraId="56E26849" w14:textId="77777777" w:rsidR="00304110" w:rsidRPr="00F647DC" w:rsidRDefault="006D5B76" w:rsidP="003D4633">
            <w:pPr>
              <w:jc w:val="center"/>
              <w:rPr>
                <w:lang w:val="kk-KZ"/>
              </w:rPr>
            </w:pPr>
            <w:r w:rsidRPr="00F647DC">
              <w:rPr>
                <w:lang w:val="kk-KZ"/>
              </w:rPr>
              <w:t>1.5</w:t>
            </w:r>
            <w:r w:rsidR="00304110" w:rsidRPr="00F647DC">
              <w:rPr>
                <w:lang w:val="kk-KZ"/>
              </w:rPr>
              <w:t>.1.3.4</w:t>
            </w:r>
          </w:p>
        </w:tc>
        <w:tc>
          <w:tcPr>
            <w:tcW w:w="1260" w:type="dxa"/>
            <w:shd w:val="clear" w:color="auto" w:fill="auto"/>
            <w:vAlign w:val="center"/>
          </w:tcPr>
          <w:p w14:paraId="46C7ADC8" w14:textId="77777777" w:rsidR="00304110" w:rsidRPr="00F647DC" w:rsidRDefault="00304110" w:rsidP="003D4633">
            <w:pPr>
              <w:jc w:val="center"/>
              <w:rPr>
                <w:lang w:val="kk-KZ"/>
              </w:rPr>
            </w:pPr>
            <w:r w:rsidRPr="00F647DC">
              <w:rPr>
                <w:lang w:val="kk-KZ"/>
              </w:rPr>
              <w:t>idn</w:t>
            </w:r>
          </w:p>
        </w:tc>
        <w:tc>
          <w:tcPr>
            <w:tcW w:w="1620" w:type="dxa"/>
            <w:shd w:val="clear" w:color="auto" w:fill="auto"/>
            <w:vAlign w:val="center"/>
          </w:tcPr>
          <w:p w14:paraId="7562B5C2"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credit</w:t>
            </w:r>
          </w:p>
        </w:tc>
        <w:tc>
          <w:tcPr>
            <w:tcW w:w="720" w:type="dxa"/>
            <w:shd w:val="clear" w:color="auto" w:fill="auto"/>
            <w:vAlign w:val="center"/>
          </w:tcPr>
          <w:p w14:paraId="66E3C717"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4B59A1AF"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489C98BB"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12</w:t>
            </w:r>
          </w:p>
        </w:tc>
        <w:tc>
          <w:tcPr>
            <w:tcW w:w="5292" w:type="dxa"/>
            <w:shd w:val="clear" w:color="auto" w:fill="auto"/>
            <w:vAlign w:val="center"/>
          </w:tcPr>
          <w:p w14:paraId="3A9C15D3" w14:textId="574D6AAA" w:rsidR="00304110" w:rsidRPr="00F647DC" w:rsidRDefault="007F4776" w:rsidP="003D4633">
            <w:pPr>
              <w:rPr>
                <w:lang w:val="kk-KZ"/>
              </w:rPr>
            </w:pPr>
            <w:r w:rsidRPr="00F647DC">
              <w:rPr>
                <w:lang w:val="kk-KZ"/>
              </w:rPr>
              <w:t xml:space="preserve">Алушының </w:t>
            </w:r>
            <w:r w:rsidR="00FB692B" w:rsidRPr="00F647DC">
              <w:rPr>
                <w:lang w:val="kk-KZ"/>
              </w:rPr>
              <w:t>БСН/ЖСН</w:t>
            </w:r>
          </w:p>
        </w:tc>
      </w:tr>
      <w:tr w:rsidR="00304110" w:rsidRPr="00F647DC" w14:paraId="5D90192D" w14:textId="77777777" w:rsidTr="003F6B7B">
        <w:tc>
          <w:tcPr>
            <w:tcW w:w="990" w:type="dxa"/>
            <w:shd w:val="clear" w:color="auto" w:fill="auto"/>
          </w:tcPr>
          <w:p w14:paraId="7F83A42D" w14:textId="77777777" w:rsidR="00304110" w:rsidRPr="00F647DC" w:rsidRDefault="006D5B76" w:rsidP="003D4633">
            <w:pPr>
              <w:jc w:val="center"/>
              <w:rPr>
                <w:lang w:val="kk-KZ"/>
              </w:rPr>
            </w:pPr>
            <w:r w:rsidRPr="00F647DC">
              <w:rPr>
                <w:lang w:val="kk-KZ"/>
              </w:rPr>
              <w:t>1.5</w:t>
            </w:r>
            <w:r w:rsidR="00304110" w:rsidRPr="00F647DC">
              <w:rPr>
                <w:lang w:val="kk-KZ"/>
              </w:rPr>
              <w:t>.1.3.5</w:t>
            </w:r>
          </w:p>
        </w:tc>
        <w:tc>
          <w:tcPr>
            <w:tcW w:w="1260" w:type="dxa"/>
            <w:shd w:val="clear" w:color="auto" w:fill="auto"/>
            <w:vAlign w:val="center"/>
          </w:tcPr>
          <w:p w14:paraId="783E3D31" w14:textId="77777777" w:rsidR="00304110" w:rsidRPr="00F647DC" w:rsidRDefault="00304110" w:rsidP="003D4633">
            <w:pPr>
              <w:jc w:val="center"/>
              <w:rPr>
                <w:lang w:val="kk-KZ"/>
              </w:rPr>
            </w:pPr>
            <w:r w:rsidRPr="00F647DC">
              <w:rPr>
                <w:lang w:val="kk-KZ"/>
              </w:rPr>
              <w:t>rezident</w:t>
            </w:r>
          </w:p>
        </w:tc>
        <w:tc>
          <w:tcPr>
            <w:tcW w:w="1620" w:type="dxa"/>
            <w:shd w:val="clear" w:color="auto" w:fill="auto"/>
            <w:vAlign w:val="center"/>
          </w:tcPr>
          <w:p w14:paraId="06BE81E8"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credit</w:t>
            </w:r>
          </w:p>
        </w:tc>
        <w:tc>
          <w:tcPr>
            <w:tcW w:w="720" w:type="dxa"/>
            <w:shd w:val="clear" w:color="auto" w:fill="auto"/>
            <w:vAlign w:val="center"/>
          </w:tcPr>
          <w:p w14:paraId="558A538F"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36B46A38"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425BB4F2"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1</w:t>
            </w:r>
          </w:p>
        </w:tc>
        <w:tc>
          <w:tcPr>
            <w:tcW w:w="5292" w:type="dxa"/>
            <w:shd w:val="clear" w:color="auto" w:fill="auto"/>
            <w:vAlign w:val="center"/>
          </w:tcPr>
          <w:p w14:paraId="53397025" w14:textId="515AB7B0" w:rsidR="00304110" w:rsidRPr="00F647DC" w:rsidRDefault="00767DEA" w:rsidP="003D4633">
            <w:pPr>
              <w:rPr>
                <w:lang w:val="kk-KZ"/>
              </w:rPr>
            </w:pPr>
            <w:r w:rsidRPr="00F647DC">
              <w:rPr>
                <w:lang w:val="kk-KZ"/>
              </w:rPr>
              <w:t>Алушының резиденттік белгісі</w:t>
            </w:r>
          </w:p>
        </w:tc>
      </w:tr>
      <w:tr w:rsidR="00304110" w:rsidRPr="00F647DC" w14:paraId="30E9D71A" w14:textId="77777777" w:rsidTr="003F6B7B">
        <w:tc>
          <w:tcPr>
            <w:tcW w:w="990" w:type="dxa"/>
            <w:shd w:val="clear" w:color="auto" w:fill="auto"/>
          </w:tcPr>
          <w:p w14:paraId="7C22B61A" w14:textId="77777777" w:rsidR="00304110" w:rsidRPr="00F647DC" w:rsidRDefault="006D5B76" w:rsidP="003D4633">
            <w:pPr>
              <w:jc w:val="center"/>
              <w:rPr>
                <w:lang w:val="kk-KZ"/>
              </w:rPr>
            </w:pPr>
            <w:r w:rsidRPr="00F647DC">
              <w:rPr>
                <w:lang w:val="kk-KZ"/>
              </w:rPr>
              <w:t>1.5</w:t>
            </w:r>
            <w:r w:rsidR="00304110" w:rsidRPr="00F647DC">
              <w:rPr>
                <w:lang w:val="kk-KZ"/>
              </w:rPr>
              <w:t>.1.3.6</w:t>
            </w:r>
          </w:p>
        </w:tc>
        <w:tc>
          <w:tcPr>
            <w:tcW w:w="1260" w:type="dxa"/>
            <w:shd w:val="clear" w:color="auto" w:fill="auto"/>
            <w:vAlign w:val="center"/>
          </w:tcPr>
          <w:p w14:paraId="5AB0ECB8" w14:textId="77777777" w:rsidR="00304110" w:rsidRPr="00F647DC" w:rsidRDefault="00304110" w:rsidP="003D4633">
            <w:pPr>
              <w:jc w:val="center"/>
              <w:rPr>
                <w:lang w:val="kk-KZ"/>
              </w:rPr>
            </w:pPr>
            <w:r w:rsidRPr="00F647DC">
              <w:rPr>
                <w:lang w:val="kk-KZ"/>
              </w:rPr>
              <w:t>seco</w:t>
            </w:r>
          </w:p>
        </w:tc>
        <w:tc>
          <w:tcPr>
            <w:tcW w:w="1620" w:type="dxa"/>
            <w:shd w:val="clear" w:color="auto" w:fill="auto"/>
            <w:vAlign w:val="center"/>
          </w:tcPr>
          <w:p w14:paraId="507630A0"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credit</w:t>
            </w:r>
          </w:p>
        </w:tc>
        <w:tc>
          <w:tcPr>
            <w:tcW w:w="720" w:type="dxa"/>
            <w:shd w:val="clear" w:color="auto" w:fill="auto"/>
            <w:vAlign w:val="center"/>
          </w:tcPr>
          <w:p w14:paraId="61344589"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2D5C89B0"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521AF483"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1</w:t>
            </w:r>
          </w:p>
        </w:tc>
        <w:tc>
          <w:tcPr>
            <w:tcW w:w="5292" w:type="dxa"/>
            <w:shd w:val="clear" w:color="auto" w:fill="auto"/>
            <w:vAlign w:val="center"/>
          </w:tcPr>
          <w:p w14:paraId="6F231BAE" w14:textId="625324BC" w:rsidR="00304110" w:rsidRPr="00F647DC" w:rsidRDefault="00767DEA" w:rsidP="003D4633">
            <w:pPr>
              <w:rPr>
                <w:lang w:val="kk-KZ"/>
              </w:rPr>
            </w:pPr>
            <w:r w:rsidRPr="00F647DC">
              <w:rPr>
                <w:lang w:val="kk-KZ"/>
              </w:rPr>
              <w:t>Алушының экономика секторының коды</w:t>
            </w:r>
          </w:p>
        </w:tc>
      </w:tr>
      <w:tr w:rsidR="00304110" w:rsidRPr="00F647DC" w14:paraId="363A249F" w14:textId="77777777" w:rsidTr="003F6B7B">
        <w:tc>
          <w:tcPr>
            <w:tcW w:w="990" w:type="dxa"/>
            <w:shd w:val="clear" w:color="auto" w:fill="auto"/>
          </w:tcPr>
          <w:p w14:paraId="15EDC1B6" w14:textId="77777777" w:rsidR="00304110" w:rsidRPr="00F647DC" w:rsidRDefault="006D5B76" w:rsidP="003D4633">
            <w:pPr>
              <w:jc w:val="center"/>
              <w:rPr>
                <w:lang w:val="kk-KZ"/>
              </w:rPr>
            </w:pPr>
            <w:r w:rsidRPr="00F647DC">
              <w:rPr>
                <w:lang w:val="kk-KZ"/>
              </w:rPr>
              <w:t>1.5</w:t>
            </w:r>
            <w:r w:rsidR="00304110" w:rsidRPr="00F647DC">
              <w:rPr>
                <w:lang w:val="kk-KZ"/>
              </w:rPr>
              <w:t>.1.3.7</w:t>
            </w:r>
          </w:p>
        </w:tc>
        <w:tc>
          <w:tcPr>
            <w:tcW w:w="1260" w:type="dxa"/>
            <w:shd w:val="clear" w:color="auto" w:fill="auto"/>
            <w:vAlign w:val="center"/>
          </w:tcPr>
          <w:p w14:paraId="5D2D1E9C" w14:textId="77777777" w:rsidR="00304110" w:rsidRPr="00F647DC" w:rsidRDefault="00304110" w:rsidP="003D4633">
            <w:pPr>
              <w:jc w:val="center"/>
              <w:rPr>
                <w:lang w:val="kk-KZ"/>
              </w:rPr>
            </w:pPr>
            <w:r w:rsidRPr="00F647DC">
              <w:rPr>
                <w:lang w:val="kk-KZ"/>
              </w:rPr>
              <w:t>iik</w:t>
            </w:r>
          </w:p>
        </w:tc>
        <w:tc>
          <w:tcPr>
            <w:tcW w:w="1620" w:type="dxa"/>
            <w:shd w:val="clear" w:color="auto" w:fill="auto"/>
            <w:vAlign w:val="center"/>
          </w:tcPr>
          <w:p w14:paraId="26FC290E"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credit</w:t>
            </w:r>
          </w:p>
        </w:tc>
        <w:tc>
          <w:tcPr>
            <w:tcW w:w="720" w:type="dxa"/>
            <w:shd w:val="clear" w:color="auto" w:fill="auto"/>
            <w:vAlign w:val="center"/>
          </w:tcPr>
          <w:p w14:paraId="32BFC485"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01E2F245"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7A74ED45"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20</w:t>
            </w:r>
          </w:p>
        </w:tc>
        <w:tc>
          <w:tcPr>
            <w:tcW w:w="5292" w:type="dxa"/>
            <w:shd w:val="clear" w:color="auto" w:fill="auto"/>
            <w:vAlign w:val="center"/>
          </w:tcPr>
          <w:p w14:paraId="72BF76B6" w14:textId="5F2F9688" w:rsidR="00304110" w:rsidRPr="00F647DC" w:rsidRDefault="00767DEA" w:rsidP="003D4633">
            <w:pPr>
              <w:rPr>
                <w:lang w:val="kk-KZ"/>
              </w:rPr>
            </w:pPr>
            <w:r w:rsidRPr="00F647DC">
              <w:rPr>
                <w:lang w:val="kk-KZ"/>
              </w:rPr>
              <w:t>Алушының ЖСК</w:t>
            </w:r>
          </w:p>
        </w:tc>
      </w:tr>
      <w:tr w:rsidR="00304110" w:rsidRPr="00F647DC" w14:paraId="631295EC" w14:textId="77777777" w:rsidTr="003F6B7B">
        <w:tc>
          <w:tcPr>
            <w:tcW w:w="990" w:type="dxa"/>
            <w:shd w:val="clear" w:color="auto" w:fill="BFBFBF"/>
            <w:vAlign w:val="center"/>
          </w:tcPr>
          <w:p w14:paraId="6F9BAF04" w14:textId="77777777" w:rsidR="00304110" w:rsidRPr="00F647DC" w:rsidRDefault="006D5B76" w:rsidP="003D4633">
            <w:pPr>
              <w:jc w:val="center"/>
              <w:rPr>
                <w:lang w:val="kk-KZ"/>
              </w:rPr>
            </w:pPr>
            <w:r w:rsidRPr="00F647DC">
              <w:rPr>
                <w:lang w:val="kk-KZ"/>
              </w:rPr>
              <w:t>1.5</w:t>
            </w:r>
            <w:r w:rsidR="00304110" w:rsidRPr="00F647DC">
              <w:rPr>
                <w:lang w:val="kk-KZ"/>
              </w:rPr>
              <w:t>.1.4</w:t>
            </w:r>
          </w:p>
        </w:tc>
        <w:tc>
          <w:tcPr>
            <w:tcW w:w="1260" w:type="dxa"/>
            <w:shd w:val="clear" w:color="auto" w:fill="BFBFBF"/>
            <w:vAlign w:val="center"/>
          </w:tcPr>
          <w:p w14:paraId="429622B1" w14:textId="77777777" w:rsidR="00304110" w:rsidRPr="00F647DC" w:rsidRDefault="00304110" w:rsidP="003D4633">
            <w:pPr>
              <w:jc w:val="center"/>
              <w:rPr>
                <w:lang w:val="kk-KZ"/>
              </w:rPr>
            </w:pPr>
            <w:r w:rsidRPr="00F647DC">
              <w:rPr>
                <w:bCs/>
                <w:lang w:val="kk-KZ"/>
              </w:rPr>
              <w:t>transfer</w:t>
            </w:r>
          </w:p>
        </w:tc>
        <w:tc>
          <w:tcPr>
            <w:tcW w:w="1620" w:type="dxa"/>
            <w:shd w:val="clear" w:color="auto" w:fill="BFBFBF"/>
            <w:vAlign w:val="center"/>
          </w:tcPr>
          <w:p w14:paraId="14BDAC0E" w14:textId="77777777" w:rsidR="00304110" w:rsidRPr="00F647DC" w:rsidRDefault="00304110" w:rsidP="003D4633">
            <w:pPr>
              <w:pStyle w:val="aff1"/>
              <w:tabs>
                <w:tab w:val="left" w:pos="432"/>
              </w:tabs>
              <w:suppressAutoHyphens w:val="0"/>
              <w:ind w:firstLine="288"/>
              <w:jc w:val="center"/>
              <w:rPr>
                <w:bCs/>
                <w:lang w:val="kk-KZ"/>
              </w:rPr>
            </w:pPr>
            <w:r w:rsidRPr="00F647DC">
              <w:rPr>
                <w:lang w:val="kk-KZ"/>
              </w:rPr>
              <w:t>ord_accsub</w:t>
            </w:r>
          </w:p>
        </w:tc>
        <w:tc>
          <w:tcPr>
            <w:tcW w:w="720" w:type="dxa"/>
            <w:shd w:val="clear" w:color="auto" w:fill="BFBFBF"/>
            <w:vAlign w:val="center"/>
          </w:tcPr>
          <w:p w14:paraId="4B7E6110"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С</w:t>
            </w:r>
          </w:p>
        </w:tc>
        <w:tc>
          <w:tcPr>
            <w:tcW w:w="1440" w:type="dxa"/>
            <w:shd w:val="clear" w:color="auto" w:fill="BFBFBF"/>
            <w:vAlign w:val="center"/>
          </w:tcPr>
          <w:p w14:paraId="4A5E83B2" w14:textId="77777777" w:rsidR="00304110" w:rsidRPr="00F647DC" w:rsidRDefault="00304110" w:rsidP="003D4633">
            <w:pPr>
              <w:pStyle w:val="aff1"/>
              <w:tabs>
                <w:tab w:val="left" w:pos="432"/>
              </w:tabs>
              <w:suppressAutoHyphens w:val="0"/>
              <w:ind w:firstLine="288"/>
              <w:jc w:val="center"/>
              <w:rPr>
                <w:lang w:val="kk-KZ"/>
              </w:rPr>
            </w:pPr>
          </w:p>
        </w:tc>
        <w:tc>
          <w:tcPr>
            <w:tcW w:w="3258" w:type="dxa"/>
            <w:shd w:val="clear" w:color="auto" w:fill="BFBFBF"/>
            <w:vAlign w:val="center"/>
          </w:tcPr>
          <w:p w14:paraId="26EF182F" w14:textId="77777777" w:rsidR="00304110" w:rsidRPr="00F647DC" w:rsidRDefault="00304110" w:rsidP="003D4633">
            <w:pPr>
              <w:pStyle w:val="aff1"/>
              <w:tabs>
                <w:tab w:val="left" w:pos="432"/>
              </w:tabs>
              <w:suppressAutoHyphens w:val="0"/>
              <w:ind w:firstLine="288"/>
              <w:jc w:val="center"/>
              <w:rPr>
                <w:lang w:val="kk-KZ"/>
              </w:rPr>
            </w:pPr>
          </w:p>
        </w:tc>
        <w:tc>
          <w:tcPr>
            <w:tcW w:w="5292" w:type="dxa"/>
            <w:shd w:val="clear" w:color="auto" w:fill="BFBFBF"/>
            <w:vAlign w:val="center"/>
          </w:tcPr>
          <w:p w14:paraId="3D7F98B8" w14:textId="598FEA49" w:rsidR="00304110" w:rsidRPr="00F647DC" w:rsidRDefault="007F4776" w:rsidP="003D4633">
            <w:pPr>
              <w:rPr>
                <w:lang w:val="kk-KZ"/>
              </w:rPr>
            </w:pPr>
            <w:r w:rsidRPr="00F647DC">
              <w:rPr>
                <w:lang w:val="kk-KZ"/>
              </w:rPr>
              <w:t xml:space="preserve">Міндетті емес тег </w:t>
            </w:r>
            <w:r w:rsidR="009E2FAE" w:rsidRPr="00F647DC">
              <w:rPr>
                <w:sz w:val="24"/>
                <w:szCs w:val="24"/>
                <w:lang w:val="kk-KZ"/>
              </w:rPr>
              <w:t>"</w:t>
            </w:r>
            <w:r w:rsidRPr="00F647DC">
              <w:rPr>
                <w:lang w:val="kk-KZ"/>
              </w:rPr>
              <w:t>acc_open</w:t>
            </w:r>
            <w:r w:rsidR="009E2FAE" w:rsidRPr="00F647DC">
              <w:rPr>
                <w:sz w:val="24"/>
                <w:szCs w:val="24"/>
                <w:lang w:val="kk-KZ"/>
              </w:rPr>
              <w:t>"</w:t>
            </w:r>
            <w:r w:rsidRPr="00F647DC">
              <w:rPr>
                <w:lang w:val="kk-KZ"/>
              </w:rPr>
              <w:t xml:space="preserve"> атрибутында көрсетілген қосалқы шот бойынша депоненттің немесе оның клиентінің ақшасын басқа банктерге аудару үшін банктік деректемелер бойынша деректерді қамтиды, қосалқы шотты ашу қажет болған жағдайда ғана болады</w:t>
            </w:r>
            <w:r w:rsidR="00304110" w:rsidRPr="00F647DC">
              <w:rPr>
                <w:lang w:val="kk-KZ"/>
              </w:rPr>
              <w:t>.</w:t>
            </w:r>
          </w:p>
        </w:tc>
      </w:tr>
      <w:tr w:rsidR="00304110" w:rsidRPr="00F647DC" w14:paraId="2A122850" w14:textId="77777777" w:rsidTr="003F6B7B">
        <w:tc>
          <w:tcPr>
            <w:tcW w:w="990" w:type="dxa"/>
            <w:shd w:val="clear" w:color="auto" w:fill="auto"/>
          </w:tcPr>
          <w:p w14:paraId="5B0E58B9" w14:textId="77777777" w:rsidR="00304110" w:rsidRPr="00F647DC" w:rsidRDefault="006D5B76" w:rsidP="003D4633">
            <w:pPr>
              <w:jc w:val="center"/>
              <w:rPr>
                <w:lang w:val="kk-KZ"/>
              </w:rPr>
            </w:pPr>
            <w:r w:rsidRPr="00F647DC">
              <w:rPr>
                <w:lang w:val="kk-KZ"/>
              </w:rPr>
              <w:t>1.5.</w:t>
            </w:r>
            <w:r w:rsidR="00304110" w:rsidRPr="00F647DC">
              <w:rPr>
                <w:lang w:val="kk-KZ"/>
              </w:rPr>
              <w:t>1.4.1</w:t>
            </w:r>
          </w:p>
        </w:tc>
        <w:tc>
          <w:tcPr>
            <w:tcW w:w="1260" w:type="dxa"/>
            <w:shd w:val="clear" w:color="auto" w:fill="auto"/>
            <w:vAlign w:val="center"/>
          </w:tcPr>
          <w:p w14:paraId="506E90D1" w14:textId="77777777" w:rsidR="00304110" w:rsidRPr="00F647DC" w:rsidRDefault="00304110" w:rsidP="003D4633">
            <w:pPr>
              <w:jc w:val="center"/>
              <w:rPr>
                <w:lang w:val="kk-KZ"/>
              </w:rPr>
            </w:pPr>
            <w:r w:rsidRPr="00F647DC">
              <w:rPr>
                <w:lang w:val="kk-KZ"/>
              </w:rPr>
              <w:t>name</w:t>
            </w:r>
          </w:p>
        </w:tc>
        <w:tc>
          <w:tcPr>
            <w:tcW w:w="1620" w:type="dxa"/>
            <w:shd w:val="clear" w:color="auto" w:fill="auto"/>
            <w:vAlign w:val="center"/>
          </w:tcPr>
          <w:p w14:paraId="3CB67313"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transfer</w:t>
            </w:r>
          </w:p>
        </w:tc>
        <w:tc>
          <w:tcPr>
            <w:tcW w:w="720" w:type="dxa"/>
            <w:shd w:val="clear" w:color="auto" w:fill="auto"/>
            <w:vAlign w:val="center"/>
          </w:tcPr>
          <w:p w14:paraId="3E696EE1"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6DCF7272"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4A666EE8"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от 1 до 100</w:t>
            </w:r>
          </w:p>
        </w:tc>
        <w:tc>
          <w:tcPr>
            <w:tcW w:w="5292" w:type="dxa"/>
            <w:shd w:val="clear" w:color="auto" w:fill="auto"/>
            <w:vAlign w:val="center"/>
          </w:tcPr>
          <w:p w14:paraId="56B99EE9" w14:textId="66F95A97" w:rsidR="00304110" w:rsidRPr="00F647DC" w:rsidRDefault="00E51A91" w:rsidP="003D4633">
            <w:pPr>
              <w:rPr>
                <w:lang w:val="kk-KZ"/>
              </w:rPr>
            </w:pPr>
            <w:r w:rsidRPr="00F647DC">
              <w:rPr>
                <w:lang w:val="kk-KZ"/>
              </w:rPr>
              <w:t>Алушының атауы</w:t>
            </w:r>
            <w:r w:rsidR="00304110" w:rsidRPr="00F647DC">
              <w:rPr>
                <w:lang w:val="kk-KZ"/>
              </w:rPr>
              <w:t xml:space="preserve"> / </w:t>
            </w:r>
            <w:r w:rsidRPr="00F647DC">
              <w:rPr>
                <w:lang w:val="kk-KZ"/>
              </w:rPr>
              <w:t>Алушының ТАӘ</w:t>
            </w:r>
          </w:p>
        </w:tc>
      </w:tr>
      <w:tr w:rsidR="00304110" w:rsidRPr="00F647DC" w14:paraId="3DE61459" w14:textId="77777777" w:rsidTr="003F6B7B">
        <w:tc>
          <w:tcPr>
            <w:tcW w:w="990" w:type="dxa"/>
            <w:shd w:val="clear" w:color="auto" w:fill="auto"/>
          </w:tcPr>
          <w:p w14:paraId="15A14C79" w14:textId="77777777" w:rsidR="00304110" w:rsidRPr="00F647DC" w:rsidRDefault="006D5B76" w:rsidP="003D4633">
            <w:pPr>
              <w:jc w:val="center"/>
              <w:rPr>
                <w:lang w:val="kk-KZ"/>
              </w:rPr>
            </w:pPr>
            <w:r w:rsidRPr="00F647DC">
              <w:rPr>
                <w:lang w:val="kk-KZ"/>
              </w:rPr>
              <w:t>1.5</w:t>
            </w:r>
            <w:r w:rsidR="00304110" w:rsidRPr="00F647DC">
              <w:rPr>
                <w:lang w:val="kk-KZ"/>
              </w:rPr>
              <w:t>.1.4.2</w:t>
            </w:r>
          </w:p>
        </w:tc>
        <w:tc>
          <w:tcPr>
            <w:tcW w:w="1260" w:type="dxa"/>
            <w:shd w:val="clear" w:color="auto" w:fill="auto"/>
            <w:vAlign w:val="center"/>
          </w:tcPr>
          <w:p w14:paraId="67FF7567" w14:textId="77777777" w:rsidR="00304110" w:rsidRPr="00F647DC" w:rsidRDefault="00304110" w:rsidP="003D4633">
            <w:pPr>
              <w:jc w:val="center"/>
              <w:rPr>
                <w:lang w:val="kk-KZ"/>
              </w:rPr>
            </w:pPr>
            <w:r w:rsidRPr="00F647DC">
              <w:rPr>
                <w:lang w:val="kk-KZ"/>
              </w:rPr>
              <w:t>bank</w:t>
            </w:r>
          </w:p>
        </w:tc>
        <w:tc>
          <w:tcPr>
            <w:tcW w:w="1620" w:type="dxa"/>
            <w:shd w:val="clear" w:color="auto" w:fill="auto"/>
            <w:vAlign w:val="center"/>
          </w:tcPr>
          <w:p w14:paraId="4E47DA24"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transfer</w:t>
            </w:r>
          </w:p>
        </w:tc>
        <w:tc>
          <w:tcPr>
            <w:tcW w:w="720" w:type="dxa"/>
            <w:shd w:val="clear" w:color="auto" w:fill="auto"/>
            <w:vAlign w:val="center"/>
          </w:tcPr>
          <w:p w14:paraId="35887C3B"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5012C584"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7B3029DF"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от 1 до 100</w:t>
            </w:r>
          </w:p>
        </w:tc>
        <w:tc>
          <w:tcPr>
            <w:tcW w:w="5292" w:type="dxa"/>
            <w:shd w:val="clear" w:color="auto" w:fill="auto"/>
            <w:vAlign w:val="center"/>
          </w:tcPr>
          <w:p w14:paraId="01C356D0" w14:textId="5B70A9C7" w:rsidR="00304110" w:rsidRPr="00F647DC" w:rsidRDefault="00767DEA" w:rsidP="003D4633">
            <w:pPr>
              <w:rPr>
                <w:lang w:val="kk-KZ"/>
              </w:rPr>
            </w:pPr>
            <w:r w:rsidRPr="00F647DC">
              <w:rPr>
                <w:lang w:val="kk-KZ"/>
              </w:rPr>
              <w:t>Алушының банктік шоты ашылған банктің атауы</w:t>
            </w:r>
          </w:p>
        </w:tc>
      </w:tr>
      <w:tr w:rsidR="00304110" w:rsidRPr="00F647DC" w14:paraId="6287C695" w14:textId="77777777" w:rsidTr="003F6B7B">
        <w:tc>
          <w:tcPr>
            <w:tcW w:w="990" w:type="dxa"/>
            <w:shd w:val="clear" w:color="auto" w:fill="auto"/>
          </w:tcPr>
          <w:p w14:paraId="3EA7694F" w14:textId="77777777" w:rsidR="00304110" w:rsidRPr="00F647DC" w:rsidRDefault="006D5B76" w:rsidP="003D4633">
            <w:pPr>
              <w:jc w:val="center"/>
              <w:rPr>
                <w:lang w:val="kk-KZ"/>
              </w:rPr>
            </w:pPr>
            <w:r w:rsidRPr="00F647DC">
              <w:rPr>
                <w:lang w:val="kk-KZ"/>
              </w:rPr>
              <w:t>1.5</w:t>
            </w:r>
            <w:r w:rsidR="00304110" w:rsidRPr="00F647DC">
              <w:rPr>
                <w:lang w:val="kk-KZ"/>
              </w:rPr>
              <w:t>.1.4.3</w:t>
            </w:r>
          </w:p>
        </w:tc>
        <w:tc>
          <w:tcPr>
            <w:tcW w:w="1260" w:type="dxa"/>
            <w:shd w:val="clear" w:color="auto" w:fill="auto"/>
            <w:vAlign w:val="center"/>
          </w:tcPr>
          <w:p w14:paraId="377FD76A" w14:textId="77777777" w:rsidR="00304110" w:rsidRPr="00F647DC" w:rsidRDefault="00304110" w:rsidP="003D4633">
            <w:pPr>
              <w:jc w:val="center"/>
              <w:rPr>
                <w:lang w:val="kk-KZ"/>
              </w:rPr>
            </w:pPr>
            <w:r w:rsidRPr="00F647DC">
              <w:rPr>
                <w:lang w:val="kk-KZ"/>
              </w:rPr>
              <w:t>bik</w:t>
            </w:r>
          </w:p>
        </w:tc>
        <w:tc>
          <w:tcPr>
            <w:tcW w:w="1620" w:type="dxa"/>
            <w:shd w:val="clear" w:color="auto" w:fill="auto"/>
            <w:vAlign w:val="center"/>
          </w:tcPr>
          <w:p w14:paraId="3E77BD92"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transfer</w:t>
            </w:r>
          </w:p>
        </w:tc>
        <w:tc>
          <w:tcPr>
            <w:tcW w:w="720" w:type="dxa"/>
            <w:shd w:val="clear" w:color="auto" w:fill="auto"/>
            <w:vAlign w:val="center"/>
          </w:tcPr>
          <w:p w14:paraId="12B06F7F"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15B20C5E"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6A913296"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8</w:t>
            </w:r>
          </w:p>
        </w:tc>
        <w:tc>
          <w:tcPr>
            <w:tcW w:w="5292" w:type="dxa"/>
            <w:shd w:val="clear" w:color="auto" w:fill="auto"/>
            <w:vAlign w:val="center"/>
          </w:tcPr>
          <w:p w14:paraId="5F4E866C" w14:textId="53472CFC" w:rsidR="00304110" w:rsidRPr="00F647DC" w:rsidRDefault="00E51A91" w:rsidP="003D4633">
            <w:pPr>
              <w:rPr>
                <w:lang w:val="kk-KZ"/>
              </w:rPr>
            </w:pPr>
            <w:r w:rsidRPr="00F647DC">
              <w:rPr>
                <w:lang w:val="kk-KZ"/>
              </w:rPr>
              <w:t>Алушы банктің БСК</w:t>
            </w:r>
          </w:p>
        </w:tc>
      </w:tr>
      <w:tr w:rsidR="00304110" w:rsidRPr="00F647DC" w14:paraId="0D95BF87" w14:textId="77777777" w:rsidTr="003F6B7B">
        <w:tc>
          <w:tcPr>
            <w:tcW w:w="990" w:type="dxa"/>
            <w:shd w:val="clear" w:color="auto" w:fill="auto"/>
          </w:tcPr>
          <w:p w14:paraId="0DDA2ACF" w14:textId="77777777" w:rsidR="00304110" w:rsidRPr="00F647DC" w:rsidRDefault="006D5B76" w:rsidP="003D4633">
            <w:pPr>
              <w:jc w:val="center"/>
              <w:rPr>
                <w:lang w:val="kk-KZ"/>
              </w:rPr>
            </w:pPr>
            <w:r w:rsidRPr="00F647DC">
              <w:rPr>
                <w:lang w:val="kk-KZ"/>
              </w:rPr>
              <w:lastRenderedPageBreak/>
              <w:t>1.5</w:t>
            </w:r>
            <w:r w:rsidR="00304110" w:rsidRPr="00F647DC">
              <w:rPr>
                <w:lang w:val="kk-KZ"/>
              </w:rPr>
              <w:t>.1.4.4</w:t>
            </w:r>
          </w:p>
        </w:tc>
        <w:tc>
          <w:tcPr>
            <w:tcW w:w="1260" w:type="dxa"/>
            <w:shd w:val="clear" w:color="auto" w:fill="auto"/>
            <w:vAlign w:val="center"/>
          </w:tcPr>
          <w:p w14:paraId="05A8F12A" w14:textId="77777777" w:rsidR="00304110" w:rsidRPr="00F647DC" w:rsidRDefault="00304110" w:rsidP="003D4633">
            <w:pPr>
              <w:jc w:val="center"/>
              <w:rPr>
                <w:lang w:val="kk-KZ"/>
              </w:rPr>
            </w:pPr>
            <w:r w:rsidRPr="00F647DC">
              <w:rPr>
                <w:lang w:val="kk-KZ"/>
              </w:rPr>
              <w:t>idn</w:t>
            </w:r>
          </w:p>
        </w:tc>
        <w:tc>
          <w:tcPr>
            <w:tcW w:w="1620" w:type="dxa"/>
            <w:shd w:val="clear" w:color="auto" w:fill="auto"/>
            <w:vAlign w:val="center"/>
          </w:tcPr>
          <w:p w14:paraId="3D3880F2"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transfer</w:t>
            </w:r>
          </w:p>
        </w:tc>
        <w:tc>
          <w:tcPr>
            <w:tcW w:w="720" w:type="dxa"/>
            <w:shd w:val="clear" w:color="auto" w:fill="auto"/>
            <w:vAlign w:val="center"/>
          </w:tcPr>
          <w:p w14:paraId="3BB78F98"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0C0C7F3B"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5679B913"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12</w:t>
            </w:r>
          </w:p>
        </w:tc>
        <w:tc>
          <w:tcPr>
            <w:tcW w:w="5292" w:type="dxa"/>
            <w:shd w:val="clear" w:color="auto" w:fill="auto"/>
            <w:vAlign w:val="center"/>
          </w:tcPr>
          <w:p w14:paraId="16BDE20D" w14:textId="1E0C4BC6" w:rsidR="00304110" w:rsidRPr="00F647DC" w:rsidRDefault="007F4776" w:rsidP="003D4633">
            <w:pPr>
              <w:rPr>
                <w:lang w:val="kk-KZ"/>
              </w:rPr>
            </w:pPr>
            <w:r w:rsidRPr="00F647DC">
              <w:rPr>
                <w:lang w:val="kk-KZ"/>
              </w:rPr>
              <w:t xml:space="preserve">Алушының </w:t>
            </w:r>
            <w:r w:rsidR="00FB692B" w:rsidRPr="00F647DC">
              <w:rPr>
                <w:lang w:val="kk-KZ"/>
              </w:rPr>
              <w:t>БСН/ЖСН</w:t>
            </w:r>
          </w:p>
        </w:tc>
      </w:tr>
      <w:tr w:rsidR="00304110" w:rsidRPr="00F647DC" w14:paraId="76DA9851" w14:textId="77777777" w:rsidTr="003F6B7B">
        <w:tc>
          <w:tcPr>
            <w:tcW w:w="990" w:type="dxa"/>
            <w:shd w:val="clear" w:color="auto" w:fill="auto"/>
          </w:tcPr>
          <w:p w14:paraId="44E1575D" w14:textId="77777777" w:rsidR="00304110" w:rsidRPr="00F647DC" w:rsidRDefault="006D5B76" w:rsidP="003D4633">
            <w:pPr>
              <w:jc w:val="center"/>
              <w:rPr>
                <w:lang w:val="kk-KZ"/>
              </w:rPr>
            </w:pPr>
            <w:r w:rsidRPr="00F647DC">
              <w:rPr>
                <w:lang w:val="kk-KZ"/>
              </w:rPr>
              <w:t>1.5</w:t>
            </w:r>
            <w:r w:rsidR="00304110" w:rsidRPr="00F647DC">
              <w:rPr>
                <w:lang w:val="kk-KZ"/>
              </w:rPr>
              <w:t>.1.4.5</w:t>
            </w:r>
          </w:p>
        </w:tc>
        <w:tc>
          <w:tcPr>
            <w:tcW w:w="1260" w:type="dxa"/>
            <w:shd w:val="clear" w:color="auto" w:fill="auto"/>
            <w:vAlign w:val="center"/>
          </w:tcPr>
          <w:p w14:paraId="13E162E7" w14:textId="77777777" w:rsidR="00304110" w:rsidRPr="00F647DC" w:rsidRDefault="00304110" w:rsidP="003D4633">
            <w:pPr>
              <w:jc w:val="center"/>
              <w:rPr>
                <w:lang w:val="kk-KZ"/>
              </w:rPr>
            </w:pPr>
            <w:r w:rsidRPr="00F647DC">
              <w:rPr>
                <w:lang w:val="kk-KZ"/>
              </w:rPr>
              <w:t>rezident</w:t>
            </w:r>
          </w:p>
        </w:tc>
        <w:tc>
          <w:tcPr>
            <w:tcW w:w="1620" w:type="dxa"/>
            <w:shd w:val="clear" w:color="auto" w:fill="auto"/>
            <w:vAlign w:val="center"/>
          </w:tcPr>
          <w:p w14:paraId="489C02C5"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transfer</w:t>
            </w:r>
          </w:p>
        </w:tc>
        <w:tc>
          <w:tcPr>
            <w:tcW w:w="720" w:type="dxa"/>
            <w:shd w:val="clear" w:color="auto" w:fill="auto"/>
            <w:vAlign w:val="center"/>
          </w:tcPr>
          <w:p w14:paraId="24232B04"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7435FE0F"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56607BD6"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1</w:t>
            </w:r>
          </w:p>
        </w:tc>
        <w:tc>
          <w:tcPr>
            <w:tcW w:w="5292" w:type="dxa"/>
            <w:shd w:val="clear" w:color="auto" w:fill="auto"/>
            <w:vAlign w:val="center"/>
          </w:tcPr>
          <w:p w14:paraId="4E7B9A48" w14:textId="21E812CF" w:rsidR="00304110" w:rsidRPr="00F647DC" w:rsidRDefault="00767DEA" w:rsidP="003D4633">
            <w:pPr>
              <w:rPr>
                <w:lang w:val="kk-KZ"/>
              </w:rPr>
            </w:pPr>
            <w:r w:rsidRPr="00F647DC">
              <w:rPr>
                <w:lang w:val="kk-KZ"/>
              </w:rPr>
              <w:t>Алушының резиденттік белгісі</w:t>
            </w:r>
          </w:p>
        </w:tc>
      </w:tr>
      <w:tr w:rsidR="00304110" w:rsidRPr="00F647DC" w14:paraId="6D9AA99C" w14:textId="77777777" w:rsidTr="003F6B7B">
        <w:tc>
          <w:tcPr>
            <w:tcW w:w="990" w:type="dxa"/>
            <w:shd w:val="clear" w:color="auto" w:fill="auto"/>
          </w:tcPr>
          <w:p w14:paraId="3B12454D" w14:textId="77777777" w:rsidR="00304110" w:rsidRPr="00F647DC" w:rsidRDefault="006D5B76" w:rsidP="003D4633">
            <w:pPr>
              <w:jc w:val="center"/>
              <w:rPr>
                <w:lang w:val="kk-KZ"/>
              </w:rPr>
            </w:pPr>
            <w:r w:rsidRPr="00F647DC">
              <w:rPr>
                <w:lang w:val="kk-KZ"/>
              </w:rPr>
              <w:t>1.5</w:t>
            </w:r>
            <w:r w:rsidR="00304110" w:rsidRPr="00F647DC">
              <w:rPr>
                <w:lang w:val="kk-KZ"/>
              </w:rPr>
              <w:t>.1.4.6</w:t>
            </w:r>
          </w:p>
        </w:tc>
        <w:tc>
          <w:tcPr>
            <w:tcW w:w="1260" w:type="dxa"/>
            <w:shd w:val="clear" w:color="auto" w:fill="auto"/>
            <w:vAlign w:val="center"/>
          </w:tcPr>
          <w:p w14:paraId="46F967C6" w14:textId="77777777" w:rsidR="00304110" w:rsidRPr="00F647DC" w:rsidRDefault="00304110" w:rsidP="003D4633">
            <w:pPr>
              <w:jc w:val="center"/>
              <w:rPr>
                <w:lang w:val="kk-KZ"/>
              </w:rPr>
            </w:pPr>
            <w:r w:rsidRPr="00F647DC">
              <w:rPr>
                <w:lang w:val="kk-KZ"/>
              </w:rPr>
              <w:t>seco</w:t>
            </w:r>
          </w:p>
        </w:tc>
        <w:tc>
          <w:tcPr>
            <w:tcW w:w="1620" w:type="dxa"/>
            <w:shd w:val="clear" w:color="auto" w:fill="auto"/>
            <w:vAlign w:val="center"/>
          </w:tcPr>
          <w:p w14:paraId="690EF7BC"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transfer</w:t>
            </w:r>
          </w:p>
        </w:tc>
        <w:tc>
          <w:tcPr>
            <w:tcW w:w="720" w:type="dxa"/>
            <w:shd w:val="clear" w:color="auto" w:fill="auto"/>
            <w:vAlign w:val="center"/>
          </w:tcPr>
          <w:p w14:paraId="7E42DB35"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65E08061"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70A9FA74"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1</w:t>
            </w:r>
          </w:p>
        </w:tc>
        <w:tc>
          <w:tcPr>
            <w:tcW w:w="5292" w:type="dxa"/>
            <w:shd w:val="clear" w:color="auto" w:fill="auto"/>
            <w:vAlign w:val="center"/>
          </w:tcPr>
          <w:p w14:paraId="43FA1F97" w14:textId="647175CF" w:rsidR="00304110" w:rsidRPr="00F647DC" w:rsidRDefault="00767DEA" w:rsidP="003D4633">
            <w:pPr>
              <w:rPr>
                <w:lang w:val="kk-KZ"/>
              </w:rPr>
            </w:pPr>
            <w:r w:rsidRPr="00F647DC">
              <w:rPr>
                <w:lang w:val="kk-KZ"/>
              </w:rPr>
              <w:t>Алушының экономика секторының коды</w:t>
            </w:r>
          </w:p>
        </w:tc>
      </w:tr>
      <w:tr w:rsidR="00304110" w:rsidRPr="00F647DC" w14:paraId="62352FDC" w14:textId="77777777" w:rsidTr="003F6B7B">
        <w:tc>
          <w:tcPr>
            <w:tcW w:w="990" w:type="dxa"/>
            <w:shd w:val="clear" w:color="auto" w:fill="auto"/>
          </w:tcPr>
          <w:p w14:paraId="6169C9FE" w14:textId="77777777" w:rsidR="00304110" w:rsidRPr="00F647DC" w:rsidRDefault="006D5B76" w:rsidP="003D4633">
            <w:pPr>
              <w:jc w:val="center"/>
              <w:rPr>
                <w:lang w:val="kk-KZ"/>
              </w:rPr>
            </w:pPr>
            <w:r w:rsidRPr="00F647DC">
              <w:rPr>
                <w:lang w:val="kk-KZ"/>
              </w:rPr>
              <w:t>1.5</w:t>
            </w:r>
            <w:r w:rsidR="00304110" w:rsidRPr="00F647DC">
              <w:rPr>
                <w:lang w:val="kk-KZ"/>
              </w:rPr>
              <w:t>.1.4.7</w:t>
            </w:r>
          </w:p>
        </w:tc>
        <w:tc>
          <w:tcPr>
            <w:tcW w:w="1260" w:type="dxa"/>
            <w:shd w:val="clear" w:color="auto" w:fill="auto"/>
            <w:vAlign w:val="center"/>
          </w:tcPr>
          <w:p w14:paraId="32770D16" w14:textId="77777777" w:rsidR="00304110" w:rsidRPr="00F647DC" w:rsidRDefault="00304110" w:rsidP="003D4633">
            <w:pPr>
              <w:jc w:val="center"/>
              <w:rPr>
                <w:lang w:val="kk-KZ"/>
              </w:rPr>
            </w:pPr>
            <w:r w:rsidRPr="00F647DC">
              <w:rPr>
                <w:lang w:val="kk-KZ"/>
              </w:rPr>
              <w:t>iik</w:t>
            </w:r>
          </w:p>
        </w:tc>
        <w:tc>
          <w:tcPr>
            <w:tcW w:w="1620" w:type="dxa"/>
            <w:shd w:val="clear" w:color="auto" w:fill="auto"/>
            <w:vAlign w:val="center"/>
          </w:tcPr>
          <w:p w14:paraId="1C3DC97B" w14:textId="77777777" w:rsidR="00304110" w:rsidRPr="00F647DC" w:rsidRDefault="00304110" w:rsidP="003D4633">
            <w:pPr>
              <w:pStyle w:val="aff1"/>
              <w:tabs>
                <w:tab w:val="left" w:pos="432"/>
              </w:tabs>
              <w:suppressAutoHyphens w:val="0"/>
              <w:ind w:firstLine="288"/>
              <w:jc w:val="center"/>
              <w:rPr>
                <w:bCs/>
                <w:lang w:val="kk-KZ"/>
              </w:rPr>
            </w:pPr>
            <w:r w:rsidRPr="00F647DC">
              <w:rPr>
                <w:bCs/>
                <w:lang w:val="kk-KZ"/>
              </w:rPr>
              <w:t>transfer</w:t>
            </w:r>
          </w:p>
        </w:tc>
        <w:tc>
          <w:tcPr>
            <w:tcW w:w="720" w:type="dxa"/>
            <w:shd w:val="clear" w:color="auto" w:fill="auto"/>
            <w:vAlign w:val="center"/>
          </w:tcPr>
          <w:p w14:paraId="096727EA"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5572E046"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string</w:t>
            </w:r>
          </w:p>
        </w:tc>
        <w:tc>
          <w:tcPr>
            <w:tcW w:w="3258" w:type="dxa"/>
            <w:shd w:val="clear" w:color="auto" w:fill="auto"/>
            <w:vAlign w:val="center"/>
          </w:tcPr>
          <w:p w14:paraId="3312B3F9" w14:textId="77777777" w:rsidR="00304110" w:rsidRPr="00F647DC" w:rsidRDefault="00304110" w:rsidP="003D4633">
            <w:pPr>
              <w:pStyle w:val="aff1"/>
              <w:tabs>
                <w:tab w:val="left" w:pos="432"/>
              </w:tabs>
              <w:suppressAutoHyphens w:val="0"/>
              <w:ind w:firstLine="288"/>
              <w:jc w:val="center"/>
              <w:rPr>
                <w:lang w:val="kk-KZ"/>
              </w:rPr>
            </w:pPr>
            <w:r w:rsidRPr="00F647DC">
              <w:rPr>
                <w:lang w:val="kk-KZ"/>
              </w:rPr>
              <w:t>length = 20</w:t>
            </w:r>
          </w:p>
        </w:tc>
        <w:tc>
          <w:tcPr>
            <w:tcW w:w="5292" w:type="dxa"/>
            <w:shd w:val="clear" w:color="auto" w:fill="auto"/>
            <w:vAlign w:val="center"/>
          </w:tcPr>
          <w:p w14:paraId="6F8F296D" w14:textId="6E1147B4" w:rsidR="00304110" w:rsidRPr="00F647DC" w:rsidRDefault="00767DEA" w:rsidP="003D4633">
            <w:pPr>
              <w:rPr>
                <w:lang w:val="kk-KZ"/>
              </w:rPr>
            </w:pPr>
            <w:r w:rsidRPr="00F647DC">
              <w:rPr>
                <w:lang w:val="kk-KZ"/>
              </w:rPr>
              <w:t>Алушының ЖСК</w:t>
            </w:r>
          </w:p>
        </w:tc>
      </w:tr>
    </w:tbl>
    <w:p w14:paraId="2D79EF1A" w14:textId="26B5159F" w:rsidR="005F4E3D" w:rsidRPr="00F647DC" w:rsidRDefault="00755663" w:rsidP="00D35176">
      <w:pPr>
        <w:pStyle w:val="2"/>
        <w:rPr>
          <w:lang w:val="kk-KZ"/>
        </w:rPr>
      </w:pPr>
      <w:bookmarkStart w:id="695" w:name="_Отчет_на_приказ"/>
      <w:bookmarkEnd w:id="695"/>
      <w:r w:rsidRPr="00F647DC">
        <w:rPr>
          <w:lang w:val="kk-KZ"/>
        </w:rPr>
        <w:br w:type="page"/>
      </w:r>
      <w:r w:rsidR="007F4776" w:rsidRPr="00F647DC">
        <w:rPr>
          <w:lang w:val="kk-KZ"/>
        </w:rPr>
        <w:lastRenderedPageBreak/>
        <w:t>Депонентті немесе бір мезгілде бірнеше депонентті қайта ұйымдастыру кезіндегі операцияларды тіркеуге арналған бұйрыққа есеп</w:t>
      </w:r>
    </w:p>
    <w:p w14:paraId="39D68CAA" w14:textId="59E3D520" w:rsidR="00834EA9" w:rsidRPr="00F647DC" w:rsidRDefault="009521C6" w:rsidP="005F4E3D">
      <w:pPr>
        <w:spacing w:after="120"/>
        <w:jc w:val="both"/>
        <w:rPr>
          <w:sz w:val="24"/>
          <w:szCs w:val="24"/>
          <w:lang w:val="kk-KZ"/>
        </w:rPr>
      </w:pPr>
      <w:r w:rsidRPr="00F647DC">
        <w:rPr>
          <w:i/>
          <w:iCs/>
          <w:sz w:val="24"/>
          <w:szCs w:val="24"/>
          <w:lang w:val="kk-KZ"/>
        </w:rPr>
        <w:t>Мақсаты:</w:t>
      </w:r>
      <w:r w:rsidR="005F4E3D" w:rsidRPr="00F647DC">
        <w:rPr>
          <w:sz w:val="24"/>
          <w:szCs w:val="24"/>
          <w:lang w:val="kk-KZ"/>
        </w:rPr>
        <w:t xml:space="preserve"> </w:t>
      </w:r>
      <w:r w:rsidR="007F4776" w:rsidRPr="00F647DC">
        <w:rPr>
          <w:sz w:val="24"/>
          <w:szCs w:val="24"/>
          <w:lang w:val="kk-KZ"/>
        </w:rPr>
        <w:t xml:space="preserve">хабарламаның бұл түрі депонентке қайта ұйымдастыруға бұйрықтың орындалуы туралы беру </w:t>
      </w:r>
      <w:r w:rsidR="00CF07F6" w:rsidRPr="00F647DC">
        <w:rPr>
          <w:sz w:val="24"/>
          <w:szCs w:val="24"/>
          <w:lang w:val="kk-KZ"/>
        </w:rPr>
        <w:t>үшін пайдаланылады</w:t>
      </w:r>
    </w:p>
    <w:p w14:paraId="76DF35E3" w14:textId="7607BDE2" w:rsidR="005F4E3D" w:rsidRPr="00F647DC" w:rsidRDefault="00D9603C" w:rsidP="005F4E3D">
      <w:pPr>
        <w:spacing w:after="120"/>
        <w:jc w:val="both"/>
        <w:rPr>
          <w:i/>
          <w:iCs/>
          <w:sz w:val="24"/>
          <w:szCs w:val="24"/>
          <w:lang w:val="kk-KZ"/>
        </w:rPr>
      </w:pPr>
      <w:r w:rsidRPr="00F647DC">
        <w:rPr>
          <w:i/>
          <w:iCs/>
          <w:sz w:val="24"/>
          <w:szCs w:val="24"/>
          <w:lang w:val="kk-KZ"/>
        </w:rPr>
        <w:t>Хабарлама жіберуші</w:t>
      </w:r>
      <w:r w:rsidR="005F4E3D" w:rsidRPr="00F647DC">
        <w:rPr>
          <w:i/>
          <w:iCs/>
          <w:sz w:val="24"/>
          <w:szCs w:val="24"/>
          <w:lang w:val="kk-KZ"/>
        </w:rPr>
        <w:t xml:space="preserve"> – </w:t>
      </w:r>
      <w:r w:rsidRPr="00F647DC">
        <w:rPr>
          <w:i/>
          <w:iCs/>
          <w:sz w:val="24"/>
          <w:szCs w:val="24"/>
          <w:lang w:val="kk-KZ"/>
        </w:rPr>
        <w:t>хабарлама адресаты</w:t>
      </w:r>
      <w:r w:rsidR="005F4E3D" w:rsidRPr="00F647DC">
        <w:rPr>
          <w:i/>
          <w:iCs/>
          <w:sz w:val="24"/>
          <w:szCs w:val="24"/>
          <w:lang w:val="kk-KZ"/>
        </w:rPr>
        <w:t>:</w:t>
      </w:r>
    </w:p>
    <w:p w14:paraId="6C234763" w14:textId="07B4096A" w:rsidR="005F4E3D" w:rsidRPr="00F647DC" w:rsidRDefault="007F4776" w:rsidP="00FD00C5">
      <w:pPr>
        <w:spacing w:after="120"/>
        <w:jc w:val="both"/>
        <w:rPr>
          <w:sz w:val="24"/>
          <w:szCs w:val="24"/>
          <w:lang w:val="kk-KZ"/>
        </w:rPr>
      </w:pPr>
      <w:r w:rsidRPr="00F647DC">
        <w:rPr>
          <w:sz w:val="24"/>
          <w:szCs w:val="24"/>
          <w:lang w:val="kk-KZ"/>
        </w:rPr>
        <w:t>Орталық депозитарий</w:t>
      </w:r>
      <w:r w:rsidR="005F4E3D" w:rsidRPr="00F647DC">
        <w:rPr>
          <w:sz w:val="24"/>
          <w:szCs w:val="24"/>
          <w:lang w:val="kk-KZ"/>
        </w:rPr>
        <w:t xml:space="preserve"> → </w:t>
      </w:r>
      <w:r w:rsidR="00D9603C" w:rsidRPr="00F647DC">
        <w:rPr>
          <w:sz w:val="24"/>
          <w:szCs w:val="24"/>
          <w:lang w:val="kk-KZ"/>
        </w:rPr>
        <w:t>Орталық депозитарийдің депоненті</w:t>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080"/>
        <w:gridCol w:w="1620"/>
        <w:gridCol w:w="720"/>
        <w:gridCol w:w="1440"/>
        <w:gridCol w:w="3420"/>
        <w:gridCol w:w="5310"/>
      </w:tblGrid>
      <w:tr w:rsidR="007F4776" w:rsidRPr="00F647DC" w14:paraId="65B8FEE8" w14:textId="77777777" w:rsidTr="003F6B7B">
        <w:trPr>
          <w:trHeight w:val="2028"/>
          <w:tblHeader/>
        </w:trPr>
        <w:tc>
          <w:tcPr>
            <w:tcW w:w="1075" w:type="dxa"/>
            <w:shd w:val="clear" w:color="auto" w:fill="auto"/>
            <w:vAlign w:val="center"/>
          </w:tcPr>
          <w:p w14:paraId="20769FF8" w14:textId="77777777" w:rsidR="007F4776" w:rsidRPr="00F647DC" w:rsidRDefault="007F4776" w:rsidP="007F4776">
            <w:pPr>
              <w:jc w:val="center"/>
              <w:rPr>
                <w:b/>
                <w:lang w:val="kk-KZ"/>
              </w:rPr>
            </w:pPr>
            <w:r w:rsidRPr="00F647DC">
              <w:rPr>
                <w:b/>
                <w:lang w:val="kk-KZ"/>
              </w:rPr>
              <w:t>№</w:t>
            </w:r>
          </w:p>
        </w:tc>
        <w:tc>
          <w:tcPr>
            <w:tcW w:w="1080" w:type="dxa"/>
            <w:shd w:val="clear" w:color="auto" w:fill="auto"/>
            <w:vAlign w:val="center"/>
          </w:tcPr>
          <w:p w14:paraId="01E3C271" w14:textId="60E71E73" w:rsidR="007F4776" w:rsidRPr="00F647DC" w:rsidRDefault="007F4776" w:rsidP="007F4776">
            <w:pPr>
              <w:jc w:val="center"/>
              <w:rPr>
                <w:b/>
                <w:lang w:val="kk-KZ"/>
              </w:rPr>
            </w:pPr>
            <w:r w:rsidRPr="00F647DC">
              <w:rPr>
                <w:b/>
                <w:bCs/>
                <w:lang w:val="kk-KZ"/>
              </w:rPr>
              <w:t>Элемент атауы</w:t>
            </w:r>
          </w:p>
        </w:tc>
        <w:tc>
          <w:tcPr>
            <w:tcW w:w="1620" w:type="dxa"/>
            <w:shd w:val="clear" w:color="auto" w:fill="auto"/>
            <w:vAlign w:val="center"/>
          </w:tcPr>
          <w:p w14:paraId="19A71842" w14:textId="0964592E" w:rsidR="007F4776" w:rsidRPr="00F647DC" w:rsidRDefault="007F4776" w:rsidP="007F4776">
            <w:pPr>
              <w:jc w:val="center"/>
              <w:rPr>
                <w:b/>
                <w:lang w:val="kk-KZ"/>
              </w:rPr>
            </w:pPr>
            <w:r w:rsidRPr="00F647DC">
              <w:rPr>
                <w:b/>
                <w:bCs/>
                <w:lang w:val="kk-KZ"/>
              </w:rPr>
              <w:t>Бас элементінің атауы</w:t>
            </w:r>
          </w:p>
        </w:tc>
        <w:tc>
          <w:tcPr>
            <w:tcW w:w="720" w:type="dxa"/>
            <w:shd w:val="clear" w:color="auto" w:fill="auto"/>
            <w:textDirection w:val="btLr"/>
            <w:vAlign w:val="center"/>
          </w:tcPr>
          <w:p w14:paraId="3825211B" w14:textId="368EB89E" w:rsidR="007F4776" w:rsidRPr="00F647DC" w:rsidRDefault="007F4776" w:rsidP="007F4776">
            <w:pPr>
              <w:jc w:val="center"/>
              <w:rPr>
                <w:b/>
                <w:lang w:val="kk-KZ"/>
              </w:rPr>
            </w:pPr>
            <w:r w:rsidRPr="00F647DC">
              <w:rPr>
                <w:b/>
                <w:bCs/>
                <w:lang w:val="kk-KZ"/>
              </w:rPr>
              <w:t>Элемент түрі қарапайым / құрама</w:t>
            </w:r>
          </w:p>
        </w:tc>
        <w:tc>
          <w:tcPr>
            <w:tcW w:w="1440" w:type="dxa"/>
            <w:shd w:val="clear" w:color="auto" w:fill="auto"/>
            <w:vAlign w:val="center"/>
          </w:tcPr>
          <w:p w14:paraId="0373DEFB" w14:textId="5FCCD303" w:rsidR="007F4776" w:rsidRPr="00F647DC" w:rsidRDefault="007F4776" w:rsidP="007F4776">
            <w:pPr>
              <w:jc w:val="center"/>
              <w:rPr>
                <w:b/>
                <w:lang w:val="kk-KZ"/>
              </w:rPr>
            </w:pPr>
            <w:r w:rsidRPr="00F647DC">
              <w:rPr>
                <w:b/>
                <w:bCs/>
                <w:lang w:val="kk-KZ"/>
              </w:rPr>
              <w:t>Деректер түрі</w:t>
            </w:r>
          </w:p>
        </w:tc>
        <w:tc>
          <w:tcPr>
            <w:tcW w:w="3420" w:type="dxa"/>
            <w:shd w:val="clear" w:color="auto" w:fill="auto"/>
            <w:vAlign w:val="center"/>
          </w:tcPr>
          <w:p w14:paraId="0F3DF251" w14:textId="45C8D8EA" w:rsidR="007F4776" w:rsidRPr="00F647DC" w:rsidRDefault="007F4776" w:rsidP="007F4776">
            <w:pPr>
              <w:jc w:val="center"/>
              <w:rPr>
                <w:b/>
                <w:lang w:val="kk-KZ"/>
              </w:rPr>
            </w:pPr>
            <w:r w:rsidRPr="00F647DC">
              <w:rPr>
                <w:b/>
                <w:bCs/>
                <w:lang w:val="kk-KZ"/>
              </w:rPr>
              <w:t>Атрибуттардың атауы /Шектеулер</w:t>
            </w:r>
          </w:p>
        </w:tc>
        <w:tc>
          <w:tcPr>
            <w:tcW w:w="5310" w:type="dxa"/>
            <w:shd w:val="clear" w:color="auto" w:fill="auto"/>
            <w:vAlign w:val="center"/>
          </w:tcPr>
          <w:p w14:paraId="5685CA91" w14:textId="555DAF44" w:rsidR="007F4776" w:rsidRPr="00F647DC" w:rsidRDefault="007F4776" w:rsidP="007F4776">
            <w:pPr>
              <w:jc w:val="center"/>
              <w:rPr>
                <w:b/>
                <w:lang w:val="kk-KZ"/>
              </w:rPr>
            </w:pPr>
            <w:r w:rsidRPr="00F647DC">
              <w:rPr>
                <w:b/>
                <w:bCs/>
                <w:lang w:val="kk-KZ"/>
              </w:rPr>
              <w:t>Элемент сипаттамасы</w:t>
            </w:r>
          </w:p>
        </w:tc>
      </w:tr>
      <w:tr w:rsidR="00FD00C5" w:rsidRPr="00F647DC" w14:paraId="414B02DE" w14:textId="77777777" w:rsidTr="003F6B7B">
        <w:tc>
          <w:tcPr>
            <w:tcW w:w="1075" w:type="dxa"/>
            <w:shd w:val="clear" w:color="auto" w:fill="C0C0C0"/>
            <w:vAlign w:val="center"/>
          </w:tcPr>
          <w:p w14:paraId="0517E925" w14:textId="77777777" w:rsidR="00FD00C5" w:rsidRPr="00F647DC" w:rsidRDefault="00FD00C5" w:rsidP="003D4633">
            <w:pPr>
              <w:jc w:val="center"/>
              <w:rPr>
                <w:lang w:val="kk-KZ"/>
              </w:rPr>
            </w:pPr>
            <w:r w:rsidRPr="00F647DC">
              <w:rPr>
                <w:lang w:val="kk-KZ"/>
              </w:rPr>
              <w:t>1</w:t>
            </w:r>
          </w:p>
        </w:tc>
        <w:tc>
          <w:tcPr>
            <w:tcW w:w="1080" w:type="dxa"/>
            <w:shd w:val="clear" w:color="auto" w:fill="C0C0C0"/>
            <w:vAlign w:val="center"/>
          </w:tcPr>
          <w:p w14:paraId="0157E246" w14:textId="77777777" w:rsidR="00FD00C5" w:rsidRPr="00F647DC" w:rsidRDefault="00FD00C5" w:rsidP="003D4633">
            <w:pPr>
              <w:jc w:val="center"/>
              <w:rPr>
                <w:lang w:val="kk-KZ"/>
              </w:rPr>
            </w:pPr>
            <w:r w:rsidRPr="00F647DC">
              <w:rPr>
                <w:lang w:val="kk-KZ"/>
              </w:rPr>
              <w:t>report</w:t>
            </w:r>
          </w:p>
        </w:tc>
        <w:tc>
          <w:tcPr>
            <w:tcW w:w="1620" w:type="dxa"/>
            <w:shd w:val="clear" w:color="auto" w:fill="C0C0C0"/>
            <w:vAlign w:val="center"/>
          </w:tcPr>
          <w:p w14:paraId="239042E4" w14:textId="77777777" w:rsidR="00FD00C5" w:rsidRPr="00F647DC" w:rsidRDefault="00FD00C5" w:rsidP="003D4633">
            <w:pPr>
              <w:pStyle w:val="aff1"/>
              <w:tabs>
                <w:tab w:val="left" w:pos="432"/>
              </w:tabs>
              <w:suppressAutoHyphens w:val="0"/>
              <w:ind w:firstLine="288"/>
              <w:jc w:val="center"/>
              <w:rPr>
                <w:sz w:val="20"/>
                <w:lang w:val="kk-KZ"/>
              </w:rPr>
            </w:pPr>
          </w:p>
        </w:tc>
        <w:tc>
          <w:tcPr>
            <w:tcW w:w="720" w:type="dxa"/>
            <w:shd w:val="clear" w:color="auto" w:fill="C0C0C0"/>
            <w:vAlign w:val="center"/>
          </w:tcPr>
          <w:p w14:paraId="7062E5CA"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С</w:t>
            </w:r>
          </w:p>
        </w:tc>
        <w:tc>
          <w:tcPr>
            <w:tcW w:w="1440" w:type="dxa"/>
            <w:shd w:val="clear" w:color="auto" w:fill="C0C0C0"/>
            <w:vAlign w:val="center"/>
          </w:tcPr>
          <w:p w14:paraId="1D166E3C" w14:textId="77777777" w:rsidR="00FD00C5" w:rsidRPr="00F647DC" w:rsidRDefault="00FD00C5" w:rsidP="003D4633">
            <w:pPr>
              <w:pStyle w:val="aff1"/>
              <w:tabs>
                <w:tab w:val="left" w:pos="432"/>
              </w:tabs>
              <w:suppressAutoHyphens w:val="0"/>
              <w:ind w:firstLine="288"/>
              <w:jc w:val="center"/>
              <w:rPr>
                <w:sz w:val="20"/>
                <w:lang w:val="kk-KZ"/>
              </w:rPr>
            </w:pPr>
          </w:p>
        </w:tc>
        <w:tc>
          <w:tcPr>
            <w:tcW w:w="3420" w:type="dxa"/>
            <w:shd w:val="clear" w:color="auto" w:fill="C0C0C0"/>
            <w:vAlign w:val="center"/>
          </w:tcPr>
          <w:p w14:paraId="008FA8A0" w14:textId="77777777" w:rsidR="00FD00C5" w:rsidRPr="00F647DC" w:rsidRDefault="00FD00C5" w:rsidP="003D4633">
            <w:pPr>
              <w:pStyle w:val="aff1"/>
              <w:tabs>
                <w:tab w:val="left" w:pos="432"/>
              </w:tabs>
              <w:suppressAutoHyphens w:val="0"/>
              <w:ind w:firstLine="288"/>
              <w:jc w:val="center"/>
              <w:rPr>
                <w:sz w:val="20"/>
                <w:lang w:val="kk-KZ"/>
              </w:rPr>
            </w:pPr>
          </w:p>
        </w:tc>
        <w:tc>
          <w:tcPr>
            <w:tcW w:w="5310" w:type="dxa"/>
            <w:shd w:val="clear" w:color="auto" w:fill="C0C0C0"/>
          </w:tcPr>
          <w:p w14:paraId="2244B7C7" w14:textId="77777777" w:rsidR="00FD00C5" w:rsidRPr="00F647DC" w:rsidRDefault="00FD00C5" w:rsidP="003D4633">
            <w:pPr>
              <w:rPr>
                <w:lang w:val="kk-KZ"/>
              </w:rPr>
            </w:pPr>
          </w:p>
        </w:tc>
      </w:tr>
      <w:tr w:rsidR="00FD00C5" w:rsidRPr="00F647DC" w14:paraId="1B7F41A6" w14:textId="77777777" w:rsidTr="003F6B7B">
        <w:tc>
          <w:tcPr>
            <w:tcW w:w="1075" w:type="dxa"/>
            <w:shd w:val="clear" w:color="auto" w:fill="auto"/>
            <w:vAlign w:val="center"/>
          </w:tcPr>
          <w:p w14:paraId="75B9DF1E" w14:textId="77777777" w:rsidR="00FD00C5" w:rsidRPr="00F647DC" w:rsidRDefault="00FD00C5" w:rsidP="003D4633">
            <w:pPr>
              <w:jc w:val="center"/>
              <w:rPr>
                <w:lang w:val="kk-KZ"/>
              </w:rPr>
            </w:pPr>
            <w:r w:rsidRPr="00F647DC">
              <w:rPr>
                <w:lang w:val="kk-KZ"/>
              </w:rPr>
              <w:t>1.1</w:t>
            </w:r>
          </w:p>
        </w:tc>
        <w:tc>
          <w:tcPr>
            <w:tcW w:w="1080" w:type="dxa"/>
            <w:shd w:val="clear" w:color="auto" w:fill="auto"/>
            <w:vAlign w:val="center"/>
          </w:tcPr>
          <w:p w14:paraId="76B16999" w14:textId="77777777" w:rsidR="00FD00C5" w:rsidRPr="00F647DC" w:rsidRDefault="00FD00C5" w:rsidP="003D4633">
            <w:pPr>
              <w:jc w:val="center"/>
              <w:rPr>
                <w:lang w:val="kk-KZ"/>
              </w:rPr>
            </w:pPr>
            <w:r w:rsidRPr="00F647DC">
              <w:rPr>
                <w:lang w:val="kk-KZ"/>
              </w:rPr>
              <w:t>reference</w:t>
            </w:r>
          </w:p>
        </w:tc>
        <w:tc>
          <w:tcPr>
            <w:tcW w:w="1620" w:type="dxa"/>
            <w:shd w:val="clear" w:color="auto" w:fill="auto"/>
            <w:vAlign w:val="center"/>
          </w:tcPr>
          <w:p w14:paraId="0F2CFB69"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report</w:t>
            </w:r>
          </w:p>
        </w:tc>
        <w:tc>
          <w:tcPr>
            <w:tcW w:w="720" w:type="dxa"/>
            <w:shd w:val="clear" w:color="auto" w:fill="auto"/>
            <w:vAlign w:val="center"/>
          </w:tcPr>
          <w:p w14:paraId="4BB5A31E"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П</w:t>
            </w:r>
          </w:p>
        </w:tc>
        <w:tc>
          <w:tcPr>
            <w:tcW w:w="1440" w:type="dxa"/>
            <w:shd w:val="clear" w:color="auto" w:fill="auto"/>
            <w:vAlign w:val="center"/>
          </w:tcPr>
          <w:p w14:paraId="123F83AD"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string</w:t>
            </w:r>
          </w:p>
        </w:tc>
        <w:tc>
          <w:tcPr>
            <w:tcW w:w="3420" w:type="dxa"/>
            <w:shd w:val="clear" w:color="auto" w:fill="auto"/>
            <w:vAlign w:val="center"/>
          </w:tcPr>
          <w:p w14:paraId="29AB4C28"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length = от 1 до 60</w:t>
            </w:r>
          </w:p>
        </w:tc>
        <w:tc>
          <w:tcPr>
            <w:tcW w:w="5310" w:type="dxa"/>
            <w:shd w:val="clear" w:color="auto" w:fill="auto"/>
          </w:tcPr>
          <w:p w14:paraId="2B9558E0" w14:textId="30990F20" w:rsidR="00FD00C5" w:rsidRPr="00F647DC" w:rsidRDefault="00A62F51" w:rsidP="003D4633">
            <w:pPr>
              <w:rPr>
                <w:lang w:val="kk-KZ"/>
              </w:rPr>
            </w:pPr>
            <w:r w:rsidRPr="00F647DC">
              <w:rPr>
                <w:lang w:val="kk-KZ"/>
              </w:rPr>
              <w:t>Есеп р</w:t>
            </w:r>
            <w:r w:rsidR="00FD00C5" w:rsidRPr="00F647DC">
              <w:rPr>
                <w:lang w:val="kk-KZ"/>
              </w:rPr>
              <w:t>еференс</w:t>
            </w:r>
            <w:r w:rsidRPr="00F647DC">
              <w:rPr>
                <w:lang w:val="kk-KZ"/>
              </w:rPr>
              <w:t>і</w:t>
            </w:r>
          </w:p>
        </w:tc>
      </w:tr>
      <w:tr w:rsidR="00FD00C5" w:rsidRPr="00F647DC" w14:paraId="01D1BAF6" w14:textId="77777777" w:rsidTr="003F6B7B">
        <w:tc>
          <w:tcPr>
            <w:tcW w:w="1075" w:type="dxa"/>
            <w:shd w:val="clear" w:color="auto" w:fill="auto"/>
            <w:vAlign w:val="center"/>
          </w:tcPr>
          <w:p w14:paraId="7C064096" w14:textId="77777777" w:rsidR="00FD00C5" w:rsidRPr="00F647DC" w:rsidRDefault="00FD00C5" w:rsidP="003D4633">
            <w:pPr>
              <w:jc w:val="center"/>
              <w:rPr>
                <w:lang w:val="kk-KZ"/>
              </w:rPr>
            </w:pPr>
            <w:r w:rsidRPr="00F647DC">
              <w:rPr>
                <w:lang w:val="kk-KZ"/>
              </w:rPr>
              <w:t>1.2</w:t>
            </w:r>
          </w:p>
        </w:tc>
        <w:tc>
          <w:tcPr>
            <w:tcW w:w="1080" w:type="dxa"/>
            <w:shd w:val="clear" w:color="auto" w:fill="auto"/>
            <w:vAlign w:val="center"/>
          </w:tcPr>
          <w:p w14:paraId="16E8BF0B" w14:textId="77777777" w:rsidR="00FD00C5" w:rsidRPr="00F647DC" w:rsidRDefault="00FD00C5" w:rsidP="003D4633">
            <w:pPr>
              <w:jc w:val="center"/>
              <w:rPr>
                <w:lang w:val="kk-KZ"/>
              </w:rPr>
            </w:pPr>
            <w:r w:rsidRPr="00F647DC">
              <w:rPr>
                <w:lang w:val="kk-KZ"/>
              </w:rPr>
              <w:t>link_reference</w:t>
            </w:r>
          </w:p>
        </w:tc>
        <w:tc>
          <w:tcPr>
            <w:tcW w:w="1620" w:type="dxa"/>
            <w:shd w:val="clear" w:color="auto" w:fill="auto"/>
            <w:vAlign w:val="center"/>
          </w:tcPr>
          <w:p w14:paraId="79F5C8E8"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report</w:t>
            </w:r>
          </w:p>
        </w:tc>
        <w:tc>
          <w:tcPr>
            <w:tcW w:w="720" w:type="dxa"/>
            <w:shd w:val="clear" w:color="auto" w:fill="auto"/>
            <w:vAlign w:val="center"/>
          </w:tcPr>
          <w:p w14:paraId="65296A29"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П</w:t>
            </w:r>
          </w:p>
        </w:tc>
        <w:tc>
          <w:tcPr>
            <w:tcW w:w="1440" w:type="dxa"/>
            <w:shd w:val="clear" w:color="auto" w:fill="auto"/>
            <w:vAlign w:val="center"/>
          </w:tcPr>
          <w:p w14:paraId="00DA86BB"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string</w:t>
            </w:r>
          </w:p>
        </w:tc>
        <w:tc>
          <w:tcPr>
            <w:tcW w:w="3420" w:type="dxa"/>
            <w:shd w:val="clear" w:color="auto" w:fill="auto"/>
            <w:vAlign w:val="center"/>
          </w:tcPr>
          <w:p w14:paraId="5A6F739F"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length = от 1 до 60</w:t>
            </w:r>
          </w:p>
        </w:tc>
        <w:tc>
          <w:tcPr>
            <w:tcW w:w="5310" w:type="dxa"/>
            <w:shd w:val="clear" w:color="auto" w:fill="auto"/>
          </w:tcPr>
          <w:p w14:paraId="00B383BE" w14:textId="4C9E7DF8" w:rsidR="00FD00C5" w:rsidRPr="00F647DC" w:rsidRDefault="00A62F51" w:rsidP="003D4633">
            <w:pPr>
              <w:keepNext/>
              <w:tabs>
                <w:tab w:val="left" w:pos="2340"/>
              </w:tabs>
              <w:rPr>
                <w:lang w:val="kk-KZ"/>
              </w:rPr>
            </w:pPr>
            <w:r w:rsidRPr="00F647DC">
              <w:rPr>
                <w:lang w:val="kk-KZ"/>
              </w:rPr>
              <w:t>Байланысты бұйрық рефернсі</w:t>
            </w:r>
          </w:p>
        </w:tc>
      </w:tr>
      <w:tr w:rsidR="00FD00C5" w:rsidRPr="00F647DC" w14:paraId="5AD8190A" w14:textId="77777777" w:rsidTr="003F6B7B">
        <w:tc>
          <w:tcPr>
            <w:tcW w:w="1075" w:type="dxa"/>
            <w:shd w:val="clear" w:color="auto" w:fill="auto"/>
            <w:vAlign w:val="center"/>
          </w:tcPr>
          <w:p w14:paraId="65FE25EA" w14:textId="77777777" w:rsidR="00FD00C5" w:rsidRPr="00F647DC" w:rsidRDefault="00FD00C5" w:rsidP="003D4633">
            <w:pPr>
              <w:jc w:val="center"/>
              <w:rPr>
                <w:lang w:val="kk-KZ"/>
              </w:rPr>
            </w:pPr>
            <w:r w:rsidRPr="00F647DC">
              <w:rPr>
                <w:lang w:val="kk-KZ"/>
              </w:rPr>
              <w:t>1.3</w:t>
            </w:r>
          </w:p>
        </w:tc>
        <w:tc>
          <w:tcPr>
            <w:tcW w:w="1080" w:type="dxa"/>
            <w:shd w:val="clear" w:color="auto" w:fill="auto"/>
            <w:vAlign w:val="center"/>
          </w:tcPr>
          <w:p w14:paraId="62017056" w14:textId="77777777" w:rsidR="00FD00C5" w:rsidRPr="00F647DC" w:rsidRDefault="00FD00C5" w:rsidP="003D4633">
            <w:pPr>
              <w:jc w:val="center"/>
              <w:rPr>
                <w:lang w:val="kk-KZ"/>
              </w:rPr>
            </w:pPr>
            <w:r w:rsidRPr="00F647DC">
              <w:rPr>
                <w:lang w:val="kk-KZ"/>
              </w:rPr>
              <w:t>sender</w:t>
            </w:r>
          </w:p>
        </w:tc>
        <w:tc>
          <w:tcPr>
            <w:tcW w:w="1620" w:type="dxa"/>
            <w:shd w:val="clear" w:color="auto" w:fill="auto"/>
            <w:vAlign w:val="center"/>
          </w:tcPr>
          <w:p w14:paraId="6C3F7B2A"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report</w:t>
            </w:r>
          </w:p>
        </w:tc>
        <w:tc>
          <w:tcPr>
            <w:tcW w:w="720" w:type="dxa"/>
            <w:shd w:val="clear" w:color="auto" w:fill="auto"/>
            <w:vAlign w:val="center"/>
          </w:tcPr>
          <w:p w14:paraId="5A64F7FC"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С</w:t>
            </w:r>
          </w:p>
        </w:tc>
        <w:tc>
          <w:tcPr>
            <w:tcW w:w="1440" w:type="dxa"/>
            <w:shd w:val="clear" w:color="auto" w:fill="auto"/>
            <w:vAlign w:val="center"/>
          </w:tcPr>
          <w:p w14:paraId="6E8A76F4"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Attribute</w:t>
            </w:r>
          </w:p>
        </w:tc>
        <w:tc>
          <w:tcPr>
            <w:tcW w:w="3420" w:type="dxa"/>
            <w:shd w:val="clear" w:color="auto" w:fill="auto"/>
            <w:vAlign w:val="center"/>
          </w:tcPr>
          <w:p w14:paraId="51026ADF" w14:textId="00E41C43" w:rsidR="00FD00C5" w:rsidRPr="00F647DC" w:rsidRDefault="009E2FAE" w:rsidP="003D4633">
            <w:pPr>
              <w:keepNext/>
              <w:jc w:val="center"/>
              <w:rPr>
                <w:lang w:val="kk-KZ"/>
              </w:rPr>
            </w:pPr>
            <w:r w:rsidRPr="00F647DC">
              <w:rPr>
                <w:sz w:val="24"/>
                <w:szCs w:val="24"/>
                <w:lang w:val="kk-KZ"/>
              </w:rPr>
              <w:t>"</w:t>
            </w:r>
            <w:r w:rsidR="00FD00C5" w:rsidRPr="00F647DC">
              <w:rPr>
                <w:lang w:val="kk-KZ"/>
              </w:rPr>
              <w:t>name</w:t>
            </w:r>
            <w:r w:rsidRPr="00F647DC">
              <w:rPr>
                <w:sz w:val="24"/>
                <w:szCs w:val="24"/>
                <w:lang w:val="kk-KZ"/>
              </w:rPr>
              <w:t>"</w:t>
            </w:r>
            <w:r w:rsidR="00FD00C5" w:rsidRPr="00F647DC">
              <w:rPr>
                <w:lang w:val="kk-KZ"/>
              </w:rPr>
              <w:t xml:space="preserve"> – string length = от 1 до 200</w:t>
            </w:r>
          </w:p>
          <w:p w14:paraId="64CACD25" w14:textId="56CA0040" w:rsidR="00FD00C5" w:rsidRPr="00F647DC" w:rsidRDefault="009E2FAE" w:rsidP="003D4633">
            <w:pPr>
              <w:pStyle w:val="aff1"/>
              <w:tabs>
                <w:tab w:val="left" w:pos="432"/>
              </w:tabs>
              <w:suppressAutoHyphens w:val="0"/>
              <w:ind w:firstLine="288"/>
              <w:jc w:val="center"/>
              <w:rPr>
                <w:sz w:val="20"/>
                <w:lang w:val="kk-KZ"/>
              </w:rPr>
            </w:pPr>
            <w:r w:rsidRPr="00F647DC">
              <w:rPr>
                <w:szCs w:val="24"/>
                <w:lang w:val="kk-KZ"/>
              </w:rPr>
              <w:t>"</w:t>
            </w:r>
            <w:r w:rsidR="00FD00C5" w:rsidRPr="00F647DC">
              <w:rPr>
                <w:lang w:val="kk-KZ"/>
              </w:rPr>
              <w:t>bin</w:t>
            </w:r>
            <w:r w:rsidRPr="00F647DC">
              <w:rPr>
                <w:szCs w:val="24"/>
                <w:lang w:val="kk-KZ"/>
              </w:rPr>
              <w:t xml:space="preserve">" </w:t>
            </w:r>
            <w:r w:rsidR="00FD00C5" w:rsidRPr="00F647DC">
              <w:rPr>
                <w:lang w:val="kk-KZ"/>
              </w:rPr>
              <w:t>– string length = 2</w:t>
            </w:r>
          </w:p>
        </w:tc>
        <w:tc>
          <w:tcPr>
            <w:tcW w:w="5310" w:type="dxa"/>
            <w:shd w:val="clear" w:color="auto" w:fill="auto"/>
          </w:tcPr>
          <w:p w14:paraId="532CE001" w14:textId="1303518B" w:rsidR="00FD00C5" w:rsidRPr="00F647DC" w:rsidRDefault="006D0EF0" w:rsidP="003D4633">
            <w:pPr>
              <w:keepNext/>
              <w:tabs>
                <w:tab w:val="left" w:pos="2340"/>
              </w:tabs>
              <w:rPr>
                <w:lang w:val="kk-KZ"/>
              </w:rPr>
            </w:pPr>
            <w:r w:rsidRPr="00F647DC">
              <w:rPr>
                <w:lang w:val="kk-KZ"/>
              </w:rPr>
              <w:t>Бұйрық жіберуші</w:t>
            </w:r>
          </w:p>
          <w:p w14:paraId="7B9A5EDA" w14:textId="3AE7E849" w:rsidR="00FD00C5" w:rsidRPr="00F647DC" w:rsidRDefault="006D0EF0" w:rsidP="003D4633">
            <w:pPr>
              <w:keepNext/>
              <w:tabs>
                <w:tab w:val="left" w:pos="2340"/>
              </w:tabs>
              <w:rPr>
                <w:lang w:val="kk-KZ"/>
              </w:rPr>
            </w:pPr>
            <w:r w:rsidRPr="00F647DC">
              <w:rPr>
                <w:lang w:val="kk-KZ"/>
              </w:rPr>
              <w:t xml:space="preserve">Атрибуттар </w:t>
            </w:r>
            <w:r w:rsidR="00116C5A" w:rsidRPr="00F647DC">
              <w:rPr>
                <w:lang w:val="kk-KZ"/>
              </w:rPr>
              <w:t>жіберуші</w:t>
            </w:r>
            <w:r w:rsidRPr="00F647DC">
              <w:rPr>
                <w:lang w:val="kk-KZ"/>
              </w:rPr>
              <w:t>ні анықтайды</w:t>
            </w:r>
            <w:r w:rsidR="00FD00C5" w:rsidRPr="00F647DC">
              <w:rPr>
                <w:lang w:val="kk-KZ"/>
              </w:rPr>
              <w:t>:</w:t>
            </w:r>
          </w:p>
          <w:p w14:paraId="6C35BEE3" w14:textId="23314F5C" w:rsidR="00FD00C5" w:rsidRPr="00F647DC" w:rsidRDefault="009E2FAE" w:rsidP="003D4633">
            <w:pPr>
              <w:keepNext/>
              <w:tabs>
                <w:tab w:val="left" w:pos="2340"/>
              </w:tabs>
              <w:rPr>
                <w:lang w:val="kk-KZ"/>
              </w:rPr>
            </w:pPr>
            <w:r w:rsidRPr="00F647DC">
              <w:rPr>
                <w:sz w:val="24"/>
                <w:szCs w:val="24"/>
                <w:lang w:val="kk-KZ"/>
              </w:rPr>
              <w:t>"</w:t>
            </w:r>
            <w:r w:rsidR="00FD00C5" w:rsidRPr="00F647DC">
              <w:rPr>
                <w:lang w:val="kk-KZ"/>
              </w:rPr>
              <w:t>name</w:t>
            </w:r>
            <w:r w:rsidRPr="00F647DC">
              <w:rPr>
                <w:sz w:val="24"/>
                <w:szCs w:val="24"/>
                <w:lang w:val="kk-KZ"/>
              </w:rPr>
              <w:t>"</w:t>
            </w:r>
            <w:r w:rsidR="00FD00C5" w:rsidRPr="00F647DC">
              <w:rPr>
                <w:lang w:val="kk-KZ"/>
              </w:rPr>
              <w:t xml:space="preserve"> – </w:t>
            </w:r>
            <w:r w:rsidR="00567326" w:rsidRPr="00F647DC">
              <w:rPr>
                <w:lang w:val="kk-KZ"/>
              </w:rPr>
              <w:t>Ж</w:t>
            </w:r>
            <w:r w:rsidR="00D447DC" w:rsidRPr="00F647DC">
              <w:rPr>
                <w:lang w:val="kk-KZ"/>
              </w:rPr>
              <w:t>іберуші</w:t>
            </w:r>
            <w:r w:rsidR="006D0EF0" w:rsidRPr="00F647DC">
              <w:rPr>
                <w:lang w:val="kk-KZ"/>
              </w:rPr>
              <w:t>нің атауы</w:t>
            </w:r>
            <w:r w:rsidR="00FD00C5" w:rsidRPr="00F647DC">
              <w:rPr>
                <w:lang w:val="kk-KZ"/>
              </w:rPr>
              <w:t>;</w:t>
            </w:r>
          </w:p>
          <w:p w14:paraId="64E907AB" w14:textId="2F2D0E28" w:rsidR="00FD00C5" w:rsidRPr="00F647DC" w:rsidRDefault="00C23318" w:rsidP="003D4633">
            <w:pPr>
              <w:keepNext/>
              <w:tabs>
                <w:tab w:val="left" w:pos="2340"/>
              </w:tabs>
              <w:rPr>
                <w:lang w:val="kk-KZ"/>
              </w:rPr>
            </w:pPr>
            <w:r w:rsidRPr="00F647DC">
              <w:rPr>
                <w:lang w:val="kk-KZ"/>
              </w:rPr>
              <w:t>«</w:t>
            </w:r>
            <w:r w:rsidR="00FD00C5" w:rsidRPr="00F647DC">
              <w:rPr>
                <w:lang w:val="kk-KZ"/>
              </w:rPr>
              <w:t>bin</w:t>
            </w:r>
            <w:r w:rsidRPr="00F647DC">
              <w:rPr>
                <w:lang w:val="kk-KZ"/>
              </w:rPr>
              <w:t>»</w:t>
            </w:r>
            <w:r w:rsidR="00FD00C5" w:rsidRPr="00F647DC">
              <w:rPr>
                <w:lang w:val="kk-KZ"/>
              </w:rPr>
              <w:t xml:space="preserve"> – </w:t>
            </w:r>
            <w:r w:rsidR="006D0EF0" w:rsidRPr="00F647DC">
              <w:rPr>
                <w:lang w:val="kk-KZ"/>
              </w:rPr>
              <w:t>Жіберушінің БСН</w:t>
            </w:r>
            <w:r w:rsidR="00FD00C5" w:rsidRPr="00F647DC">
              <w:rPr>
                <w:lang w:val="kk-KZ"/>
              </w:rPr>
              <w:t>.</w:t>
            </w:r>
          </w:p>
        </w:tc>
      </w:tr>
      <w:tr w:rsidR="00FD00C5" w:rsidRPr="00F647DC" w14:paraId="28DB8D97" w14:textId="77777777" w:rsidTr="003F6B7B">
        <w:tc>
          <w:tcPr>
            <w:tcW w:w="1075" w:type="dxa"/>
            <w:tcBorders>
              <w:bottom w:val="single" w:sz="4" w:space="0" w:color="auto"/>
            </w:tcBorders>
            <w:shd w:val="clear" w:color="auto" w:fill="auto"/>
            <w:vAlign w:val="center"/>
          </w:tcPr>
          <w:p w14:paraId="2F458062" w14:textId="77777777" w:rsidR="00FD00C5" w:rsidRPr="00F647DC" w:rsidRDefault="00FD00C5" w:rsidP="003D4633">
            <w:pPr>
              <w:jc w:val="center"/>
              <w:rPr>
                <w:lang w:val="kk-KZ"/>
              </w:rPr>
            </w:pPr>
            <w:r w:rsidRPr="00F647DC">
              <w:rPr>
                <w:lang w:val="kk-KZ"/>
              </w:rPr>
              <w:t>1.4</w:t>
            </w:r>
          </w:p>
        </w:tc>
        <w:tc>
          <w:tcPr>
            <w:tcW w:w="1080" w:type="dxa"/>
            <w:tcBorders>
              <w:bottom w:val="single" w:sz="4" w:space="0" w:color="auto"/>
            </w:tcBorders>
            <w:shd w:val="clear" w:color="auto" w:fill="auto"/>
            <w:vAlign w:val="center"/>
          </w:tcPr>
          <w:p w14:paraId="185AEAB9" w14:textId="77777777" w:rsidR="00FD00C5" w:rsidRPr="00F647DC" w:rsidRDefault="00FD00C5" w:rsidP="003D4633">
            <w:pPr>
              <w:jc w:val="center"/>
              <w:rPr>
                <w:lang w:val="kk-KZ"/>
              </w:rPr>
            </w:pPr>
            <w:r w:rsidRPr="00F647DC">
              <w:rPr>
                <w:lang w:val="kk-KZ"/>
              </w:rPr>
              <w:t>reciever</w:t>
            </w:r>
          </w:p>
        </w:tc>
        <w:tc>
          <w:tcPr>
            <w:tcW w:w="1620" w:type="dxa"/>
            <w:tcBorders>
              <w:bottom w:val="single" w:sz="4" w:space="0" w:color="auto"/>
            </w:tcBorders>
            <w:shd w:val="clear" w:color="auto" w:fill="auto"/>
            <w:vAlign w:val="center"/>
          </w:tcPr>
          <w:p w14:paraId="72EB7ABE"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report</w:t>
            </w:r>
          </w:p>
        </w:tc>
        <w:tc>
          <w:tcPr>
            <w:tcW w:w="720" w:type="dxa"/>
            <w:tcBorders>
              <w:bottom w:val="single" w:sz="4" w:space="0" w:color="auto"/>
            </w:tcBorders>
            <w:shd w:val="clear" w:color="auto" w:fill="auto"/>
            <w:vAlign w:val="center"/>
          </w:tcPr>
          <w:p w14:paraId="4ED0CC6D"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С</w:t>
            </w:r>
          </w:p>
        </w:tc>
        <w:tc>
          <w:tcPr>
            <w:tcW w:w="1440" w:type="dxa"/>
            <w:tcBorders>
              <w:bottom w:val="single" w:sz="4" w:space="0" w:color="auto"/>
            </w:tcBorders>
            <w:shd w:val="clear" w:color="auto" w:fill="auto"/>
            <w:vAlign w:val="center"/>
          </w:tcPr>
          <w:p w14:paraId="3B3F3FC0"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Attribute</w:t>
            </w:r>
          </w:p>
        </w:tc>
        <w:tc>
          <w:tcPr>
            <w:tcW w:w="3420" w:type="dxa"/>
            <w:tcBorders>
              <w:bottom w:val="single" w:sz="4" w:space="0" w:color="auto"/>
            </w:tcBorders>
            <w:shd w:val="clear" w:color="auto" w:fill="auto"/>
            <w:vAlign w:val="center"/>
          </w:tcPr>
          <w:p w14:paraId="047D6D8A" w14:textId="54CB543B" w:rsidR="00FD00C5" w:rsidRPr="00F647DC" w:rsidRDefault="009E2FAE" w:rsidP="003D4633">
            <w:pPr>
              <w:keepNext/>
              <w:tabs>
                <w:tab w:val="left" w:pos="2340"/>
              </w:tabs>
              <w:jc w:val="center"/>
              <w:rPr>
                <w:lang w:val="kk-KZ"/>
              </w:rPr>
            </w:pPr>
            <w:r w:rsidRPr="00F647DC">
              <w:rPr>
                <w:sz w:val="24"/>
                <w:szCs w:val="24"/>
                <w:lang w:val="kk-KZ"/>
              </w:rPr>
              <w:t>"</w:t>
            </w:r>
            <w:r w:rsidR="00FD00C5" w:rsidRPr="00F647DC">
              <w:rPr>
                <w:lang w:val="kk-KZ"/>
              </w:rPr>
              <w:t>name</w:t>
            </w:r>
            <w:r w:rsidRPr="00F647DC">
              <w:rPr>
                <w:sz w:val="24"/>
                <w:szCs w:val="24"/>
                <w:lang w:val="kk-KZ"/>
              </w:rPr>
              <w:t>"</w:t>
            </w:r>
            <w:r w:rsidR="00FD00C5" w:rsidRPr="00F647DC">
              <w:rPr>
                <w:lang w:val="kk-KZ"/>
              </w:rPr>
              <w:t xml:space="preserve"> – string length = от 1 до 200</w:t>
            </w:r>
          </w:p>
          <w:p w14:paraId="5ADFF0DE" w14:textId="191FB43C" w:rsidR="00FD00C5" w:rsidRPr="00F647DC" w:rsidRDefault="009E2FAE" w:rsidP="003D4633">
            <w:pPr>
              <w:pStyle w:val="aff1"/>
              <w:tabs>
                <w:tab w:val="left" w:pos="432"/>
              </w:tabs>
              <w:suppressAutoHyphens w:val="0"/>
              <w:ind w:firstLine="288"/>
              <w:jc w:val="center"/>
              <w:rPr>
                <w:sz w:val="20"/>
                <w:lang w:val="kk-KZ"/>
              </w:rPr>
            </w:pPr>
            <w:r w:rsidRPr="00F647DC">
              <w:rPr>
                <w:szCs w:val="24"/>
                <w:lang w:val="kk-KZ"/>
              </w:rPr>
              <w:t>"</w:t>
            </w:r>
            <w:r w:rsidR="00FD00C5" w:rsidRPr="00F647DC">
              <w:rPr>
                <w:lang w:val="kk-KZ"/>
              </w:rPr>
              <w:t>bin</w:t>
            </w:r>
            <w:r w:rsidRPr="00F647DC">
              <w:rPr>
                <w:szCs w:val="24"/>
                <w:lang w:val="kk-KZ"/>
              </w:rPr>
              <w:t>"</w:t>
            </w:r>
            <w:r w:rsidR="00FD00C5" w:rsidRPr="00F647DC">
              <w:rPr>
                <w:lang w:val="kk-KZ"/>
              </w:rPr>
              <w:t xml:space="preserve"> – string length = 12</w:t>
            </w:r>
          </w:p>
        </w:tc>
        <w:tc>
          <w:tcPr>
            <w:tcW w:w="5310" w:type="dxa"/>
            <w:tcBorders>
              <w:bottom w:val="single" w:sz="4" w:space="0" w:color="auto"/>
            </w:tcBorders>
            <w:shd w:val="clear" w:color="auto" w:fill="auto"/>
          </w:tcPr>
          <w:p w14:paraId="5C285528" w14:textId="26130349" w:rsidR="00FD00C5" w:rsidRPr="00F647DC" w:rsidRDefault="006D0EF0" w:rsidP="003D4633">
            <w:pPr>
              <w:keepNext/>
              <w:tabs>
                <w:tab w:val="left" w:pos="2340"/>
              </w:tabs>
              <w:rPr>
                <w:lang w:val="kk-KZ"/>
              </w:rPr>
            </w:pPr>
            <w:r w:rsidRPr="00F647DC">
              <w:rPr>
                <w:lang w:val="kk-KZ"/>
              </w:rPr>
              <w:t>Бұйрық алушы</w:t>
            </w:r>
          </w:p>
          <w:p w14:paraId="1257B793" w14:textId="32FABF3F" w:rsidR="00FD00C5" w:rsidRPr="00F647DC" w:rsidRDefault="006D0EF0" w:rsidP="003D4633">
            <w:pPr>
              <w:keepNext/>
              <w:tabs>
                <w:tab w:val="left" w:pos="2340"/>
              </w:tabs>
              <w:rPr>
                <w:lang w:val="kk-KZ"/>
              </w:rPr>
            </w:pPr>
            <w:r w:rsidRPr="00F647DC">
              <w:rPr>
                <w:lang w:val="kk-KZ"/>
              </w:rPr>
              <w:t>Атрибуттар Тапсырыс алушыны анықтайды</w:t>
            </w:r>
            <w:r w:rsidR="00FD00C5" w:rsidRPr="00F647DC">
              <w:rPr>
                <w:lang w:val="kk-KZ"/>
              </w:rPr>
              <w:t>:</w:t>
            </w:r>
          </w:p>
          <w:p w14:paraId="4A2A4649" w14:textId="6D29ABB5" w:rsidR="00FD00C5" w:rsidRPr="00F647DC" w:rsidRDefault="009E2FAE" w:rsidP="003D4633">
            <w:pPr>
              <w:keepNext/>
              <w:tabs>
                <w:tab w:val="left" w:pos="2340"/>
              </w:tabs>
              <w:rPr>
                <w:lang w:val="kk-KZ"/>
              </w:rPr>
            </w:pPr>
            <w:r w:rsidRPr="00F647DC">
              <w:rPr>
                <w:sz w:val="24"/>
                <w:szCs w:val="24"/>
                <w:lang w:val="kk-KZ"/>
              </w:rPr>
              <w:t>"</w:t>
            </w:r>
            <w:r w:rsidR="00FD00C5" w:rsidRPr="00F647DC">
              <w:rPr>
                <w:lang w:val="kk-KZ"/>
              </w:rPr>
              <w:t>name</w:t>
            </w:r>
            <w:r w:rsidRPr="00F647DC">
              <w:rPr>
                <w:sz w:val="24"/>
                <w:szCs w:val="24"/>
                <w:lang w:val="kk-KZ"/>
              </w:rPr>
              <w:t>"</w:t>
            </w:r>
            <w:r w:rsidR="00FD00C5" w:rsidRPr="00F647DC">
              <w:rPr>
                <w:lang w:val="kk-KZ"/>
              </w:rPr>
              <w:t xml:space="preserve"> – </w:t>
            </w:r>
            <w:r w:rsidR="00567326" w:rsidRPr="00F647DC">
              <w:rPr>
                <w:lang w:val="kk-KZ"/>
              </w:rPr>
              <w:t>А</w:t>
            </w:r>
            <w:r w:rsidR="00E51A91" w:rsidRPr="00F647DC">
              <w:rPr>
                <w:lang w:val="kk-KZ"/>
              </w:rPr>
              <w:t>лушының атауы</w:t>
            </w:r>
            <w:r w:rsidR="00FD00C5" w:rsidRPr="00F647DC">
              <w:rPr>
                <w:lang w:val="kk-KZ"/>
              </w:rPr>
              <w:t>;</w:t>
            </w:r>
          </w:p>
          <w:p w14:paraId="52D74E16" w14:textId="0169FEFF" w:rsidR="00FD00C5" w:rsidRPr="00F647DC" w:rsidRDefault="009E2FAE" w:rsidP="003D4633">
            <w:pPr>
              <w:keepNext/>
              <w:tabs>
                <w:tab w:val="left" w:pos="2340"/>
              </w:tabs>
              <w:rPr>
                <w:lang w:val="kk-KZ"/>
              </w:rPr>
            </w:pPr>
            <w:r w:rsidRPr="00F647DC">
              <w:rPr>
                <w:sz w:val="24"/>
                <w:szCs w:val="24"/>
                <w:lang w:val="kk-KZ"/>
              </w:rPr>
              <w:t>"</w:t>
            </w:r>
            <w:r w:rsidR="00FD00C5" w:rsidRPr="00F647DC">
              <w:rPr>
                <w:lang w:val="kk-KZ"/>
              </w:rPr>
              <w:t>bin</w:t>
            </w:r>
            <w:r w:rsidRPr="00F647DC">
              <w:rPr>
                <w:sz w:val="24"/>
                <w:szCs w:val="24"/>
                <w:lang w:val="kk-KZ"/>
              </w:rPr>
              <w:t>"</w:t>
            </w:r>
            <w:r w:rsidR="00FD00C5" w:rsidRPr="00F647DC">
              <w:rPr>
                <w:lang w:val="kk-KZ"/>
              </w:rPr>
              <w:t xml:space="preserve"> – </w:t>
            </w:r>
            <w:r w:rsidR="00E51A91" w:rsidRPr="00F647DC">
              <w:rPr>
                <w:lang w:val="kk-KZ"/>
              </w:rPr>
              <w:t>Алушының БСН</w:t>
            </w:r>
            <w:r w:rsidR="00FD00C5" w:rsidRPr="00F647DC">
              <w:rPr>
                <w:lang w:val="kk-KZ"/>
              </w:rPr>
              <w:t>.</w:t>
            </w:r>
          </w:p>
        </w:tc>
      </w:tr>
      <w:tr w:rsidR="00FD00C5" w:rsidRPr="00F647DC" w14:paraId="369D1B78" w14:textId="77777777" w:rsidTr="003F6B7B">
        <w:tc>
          <w:tcPr>
            <w:tcW w:w="1075" w:type="dxa"/>
            <w:shd w:val="clear" w:color="auto" w:fill="FFFFFF" w:themeFill="background1"/>
            <w:vAlign w:val="center"/>
          </w:tcPr>
          <w:p w14:paraId="09D3AD67" w14:textId="77777777" w:rsidR="00FD00C5" w:rsidRPr="00F647DC" w:rsidRDefault="00FD00C5" w:rsidP="003D4633">
            <w:pPr>
              <w:jc w:val="center"/>
              <w:rPr>
                <w:lang w:val="kk-KZ"/>
              </w:rPr>
            </w:pPr>
            <w:r w:rsidRPr="00F647DC">
              <w:rPr>
                <w:lang w:val="kk-KZ"/>
              </w:rPr>
              <w:t>1.5</w:t>
            </w:r>
          </w:p>
        </w:tc>
        <w:tc>
          <w:tcPr>
            <w:tcW w:w="1080" w:type="dxa"/>
            <w:shd w:val="clear" w:color="auto" w:fill="FFFFFF" w:themeFill="background1"/>
            <w:vAlign w:val="center"/>
          </w:tcPr>
          <w:p w14:paraId="18B01034" w14:textId="77777777" w:rsidR="00FD00C5" w:rsidRPr="00F647DC" w:rsidRDefault="00FD00C5" w:rsidP="003D4633">
            <w:pPr>
              <w:jc w:val="center"/>
              <w:rPr>
                <w:lang w:val="kk-KZ"/>
              </w:rPr>
            </w:pPr>
            <w:r w:rsidRPr="00F647DC">
              <w:rPr>
                <w:lang w:val="kk-KZ"/>
              </w:rPr>
              <w:t>reportdate</w:t>
            </w:r>
          </w:p>
        </w:tc>
        <w:tc>
          <w:tcPr>
            <w:tcW w:w="1620" w:type="dxa"/>
            <w:shd w:val="clear" w:color="auto" w:fill="FFFFFF" w:themeFill="background1"/>
            <w:vAlign w:val="center"/>
          </w:tcPr>
          <w:p w14:paraId="356A4ED1"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report</w:t>
            </w:r>
          </w:p>
        </w:tc>
        <w:tc>
          <w:tcPr>
            <w:tcW w:w="720" w:type="dxa"/>
            <w:shd w:val="clear" w:color="auto" w:fill="FFFFFF" w:themeFill="background1"/>
            <w:vAlign w:val="center"/>
          </w:tcPr>
          <w:p w14:paraId="4A5E7D0B"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П</w:t>
            </w:r>
          </w:p>
        </w:tc>
        <w:tc>
          <w:tcPr>
            <w:tcW w:w="1440" w:type="dxa"/>
            <w:shd w:val="clear" w:color="auto" w:fill="FFFFFF" w:themeFill="background1"/>
            <w:vAlign w:val="center"/>
          </w:tcPr>
          <w:p w14:paraId="25EFF606"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datetime</w:t>
            </w:r>
          </w:p>
        </w:tc>
        <w:tc>
          <w:tcPr>
            <w:tcW w:w="3420" w:type="dxa"/>
            <w:shd w:val="clear" w:color="auto" w:fill="FFFFFF" w:themeFill="background1"/>
            <w:vAlign w:val="center"/>
          </w:tcPr>
          <w:p w14:paraId="01BE14A8"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length = 19</w:t>
            </w:r>
          </w:p>
        </w:tc>
        <w:tc>
          <w:tcPr>
            <w:tcW w:w="5310" w:type="dxa"/>
            <w:shd w:val="clear" w:color="auto" w:fill="FFFFFF" w:themeFill="background1"/>
          </w:tcPr>
          <w:p w14:paraId="742B27A7" w14:textId="59101952" w:rsidR="00FD00C5" w:rsidRPr="00F647DC" w:rsidRDefault="009E2FAE" w:rsidP="003D4633">
            <w:pPr>
              <w:rPr>
                <w:lang w:val="kk-KZ"/>
              </w:rPr>
            </w:pPr>
            <w:r w:rsidRPr="00F647DC">
              <w:rPr>
                <w:sz w:val="24"/>
                <w:szCs w:val="24"/>
                <w:lang w:val="kk-KZ"/>
              </w:rPr>
              <w:t>"</w:t>
            </w:r>
            <w:r w:rsidR="007F4776" w:rsidRPr="00F647DC">
              <w:rPr>
                <w:lang w:val="kk-KZ"/>
              </w:rPr>
              <w:t>ЖЖЖЖ-АА-ККTСС:ММ:СС</w:t>
            </w:r>
            <w:r w:rsidRPr="00F647DC">
              <w:rPr>
                <w:sz w:val="24"/>
                <w:szCs w:val="24"/>
                <w:lang w:val="kk-KZ"/>
              </w:rPr>
              <w:t>"</w:t>
            </w:r>
            <w:r w:rsidR="007F4776" w:rsidRPr="00F647DC">
              <w:rPr>
                <w:lang w:val="kk-KZ"/>
              </w:rPr>
              <w:t xml:space="preserve"> форматындағы есеп беру күні мен уақыты</w:t>
            </w:r>
          </w:p>
        </w:tc>
      </w:tr>
      <w:tr w:rsidR="00FD00C5" w:rsidRPr="00F647DC" w14:paraId="1ADDF070" w14:textId="77777777" w:rsidTr="003F6B7B">
        <w:tc>
          <w:tcPr>
            <w:tcW w:w="1075" w:type="dxa"/>
            <w:tcBorders>
              <w:bottom w:val="single" w:sz="4" w:space="0" w:color="auto"/>
            </w:tcBorders>
            <w:shd w:val="clear" w:color="auto" w:fill="C0C0C0"/>
            <w:vAlign w:val="center"/>
          </w:tcPr>
          <w:p w14:paraId="4433A76E" w14:textId="77777777" w:rsidR="00FD00C5" w:rsidRPr="00F647DC" w:rsidRDefault="00FD00C5" w:rsidP="003D4633">
            <w:pPr>
              <w:jc w:val="center"/>
              <w:rPr>
                <w:lang w:val="kk-KZ"/>
              </w:rPr>
            </w:pPr>
            <w:r w:rsidRPr="00F647DC">
              <w:rPr>
                <w:lang w:val="kk-KZ"/>
              </w:rPr>
              <w:t>1.6</w:t>
            </w:r>
          </w:p>
        </w:tc>
        <w:tc>
          <w:tcPr>
            <w:tcW w:w="1080" w:type="dxa"/>
            <w:tcBorders>
              <w:bottom w:val="single" w:sz="4" w:space="0" w:color="auto"/>
            </w:tcBorders>
            <w:shd w:val="clear" w:color="auto" w:fill="C0C0C0"/>
            <w:vAlign w:val="center"/>
          </w:tcPr>
          <w:p w14:paraId="0CAB02D4" w14:textId="77777777" w:rsidR="00FD00C5" w:rsidRPr="00F647DC" w:rsidRDefault="00FD00C5" w:rsidP="003D4633">
            <w:pPr>
              <w:jc w:val="center"/>
              <w:rPr>
                <w:lang w:val="kk-KZ"/>
              </w:rPr>
            </w:pPr>
            <w:r w:rsidRPr="00F647DC">
              <w:rPr>
                <w:lang w:val="kk-KZ"/>
              </w:rPr>
              <w:t>data</w:t>
            </w:r>
          </w:p>
        </w:tc>
        <w:tc>
          <w:tcPr>
            <w:tcW w:w="1620" w:type="dxa"/>
            <w:tcBorders>
              <w:bottom w:val="single" w:sz="4" w:space="0" w:color="auto"/>
            </w:tcBorders>
            <w:shd w:val="clear" w:color="auto" w:fill="C0C0C0"/>
            <w:vAlign w:val="center"/>
          </w:tcPr>
          <w:p w14:paraId="179826A8"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report</w:t>
            </w:r>
          </w:p>
        </w:tc>
        <w:tc>
          <w:tcPr>
            <w:tcW w:w="720" w:type="dxa"/>
            <w:tcBorders>
              <w:bottom w:val="single" w:sz="4" w:space="0" w:color="auto"/>
            </w:tcBorders>
            <w:shd w:val="clear" w:color="auto" w:fill="C0C0C0"/>
            <w:vAlign w:val="center"/>
          </w:tcPr>
          <w:p w14:paraId="430FB1E1"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C</w:t>
            </w:r>
          </w:p>
        </w:tc>
        <w:tc>
          <w:tcPr>
            <w:tcW w:w="1440" w:type="dxa"/>
            <w:tcBorders>
              <w:bottom w:val="single" w:sz="4" w:space="0" w:color="auto"/>
            </w:tcBorders>
            <w:shd w:val="clear" w:color="auto" w:fill="C0C0C0"/>
            <w:vAlign w:val="center"/>
          </w:tcPr>
          <w:p w14:paraId="4C27DD14" w14:textId="77777777" w:rsidR="00FD00C5" w:rsidRPr="00F647DC" w:rsidRDefault="00FD00C5" w:rsidP="003D4633">
            <w:pPr>
              <w:pStyle w:val="aff1"/>
              <w:tabs>
                <w:tab w:val="left" w:pos="432"/>
              </w:tabs>
              <w:suppressAutoHyphens w:val="0"/>
              <w:ind w:firstLine="288"/>
              <w:jc w:val="center"/>
              <w:rPr>
                <w:sz w:val="20"/>
                <w:lang w:val="kk-KZ"/>
              </w:rPr>
            </w:pPr>
          </w:p>
        </w:tc>
        <w:tc>
          <w:tcPr>
            <w:tcW w:w="3420" w:type="dxa"/>
            <w:tcBorders>
              <w:bottom w:val="single" w:sz="4" w:space="0" w:color="auto"/>
            </w:tcBorders>
            <w:shd w:val="clear" w:color="auto" w:fill="C0C0C0"/>
            <w:vAlign w:val="center"/>
          </w:tcPr>
          <w:p w14:paraId="30592806" w14:textId="77777777" w:rsidR="00FD00C5" w:rsidRPr="00F647DC" w:rsidRDefault="00FD00C5" w:rsidP="003D4633">
            <w:pPr>
              <w:pStyle w:val="aff1"/>
              <w:tabs>
                <w:tab w:val="left" w:pos="432"/>
              </w:tabs>
              <w:suppressAutoHyphens w:val="0"/>
              <w:ind w:firstLine="288"/>
              <w:jc w:val="center"/>
              <w:rPr>
                <w:sz w:val="20"/>
                <w:lang w:val="kk-KZ"/>
              </w:rPr>
            </w:pPr>
          </w:p>
        </w:tc>
        <w:tc>
          <w:tcPr>
            <w:tcW w:w="5310" w:type="dxa"/>
            <w:tcBorders>
              <w:bottom w:val="single" w:sz="4" w:space="0" w:color="auto"/>
            </w:tcBorders>
            <w:shd w:val="clear" w:color="auto" w:fill="C0C0C0"/>
            <w:vAlign w:val="center"/>
          </w:tcPr>
          <w:p w14:paraId="67614D43" w14:textId="2CFC4FA3" w:rsidR="00FD00C5" w:rsidRPr="00F647DC" w:rsidRDefault="00E51A91" w:rsidP="003D4633">
            <w:pPr>
              <w:rPr>
                <w:lang w:val="kk-KZ"/>
              </w:rPr>
            </w:pPr>
            <w:r w:rsidRPr="00F647DC">
              <w:rPr>
                <w:lang w:val="kk-KZ"/>
              </w:rPr>
              <w:t>бұйрықтардың қайталанатын реттілігі</w:t>
            </w:r>
          </w:p>
        </w:tc>
      </w:tr>
      <w:tr w:rsidR="00FD00C5" w:rsidRPr="00F647DC" w14:paraId="0A72075C" w14:textId="77777777" w:rsidTr="003F6B7B">
        <w:tc>
          <w:tcPr>
            <w:tcW w:w="1075" w:type="dxa"/>
            <w:tcBorders>
              <w:bottom w:val="single" w:sz="4" w:space="0" w:color="auto"/>
            </w:tcBorders>
            <w:shd w:val="clear" w:color="auto" w:fill="D9D9D9"/>
            <w:vAlign w:val="center"/>
          </w:tcPr>
          <w:p w14:paraId="4F5DBE25" w14:textId="77777777" w:rsidR="00FD00C5" w:rsidRPr="00F647DC" w:rsidRDefault="00FD00C5" w:rsidP="003D4633">
            <w:pPr>
              <w:jc w:val="center"/>
              <w:rPr>
                <w:lang w:val="kk-KZ"/>
              </w:rPr>
            </w:pPr>
            <w:r w:rsidRPr="00F647DC">
              <w:rPr>
                <w:lang w:val="kk-KZ"/>
              </w:rPr>
              <w:t>1.6.1</w:t>
            </w:r>
          </w:p>
        </w:tc>
        <w:tc>
          <w:tcPr>
            <w:tcW w:w="1080" w:type="dxa"/>
            <w:tcBorders>
              <w:bottom w:val="single" w:sz="4" w:space="0" w:color="auto"/>
            </w:tcBorders>
            <w:shd w:val="clear" w:color="auto" w:fill="D9D9D9"/>
            <w:vAlign w:val="center"/>
          </w:tcPr>
          <w:p w14:paraId="5A5479E4" w14:textId="77777777" w:rsidR="00FD00C5" w:rsidRPr="00F647DC" w:rsidRDefault="00FD00C5" w:rsidP="003D4633">
            <w:pPr>
              <w:jc w:val="center"/>
              <w:rPr>
                <w:lang w:val="kk-KZ"/>
              </w:rPr>
            </w:pPr>
            <w:r w:rsidRPr="00F647DC">
              <w:rPr>
                <w:lang w:val="kk-KZ"/>
              </w:rPr>
              <w:t>rep_accsub</w:t>
            </w:r>
          </w:p>
        </w:tc>
        <w:tc>
          <w:tcPr>
            <w:tcW w:w="1620" w:type="dxa"/>
            <w:tcBorders>
              <w:bottom w:val="single" w:sz="4" w:space="0" w:color="auto"/>
            </w:tcBorders>
            <w:shd w:val="clear" w:color="auto" w:fill="D9D9D9"/>
            <w:vAlign w:val="center"/>
          </w:tcPr>
          <w:p w14:paraId="75D5019B"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data</w:t>
            </w:r>
          </w:p>
        </w:tc>
        <w:tc>
          <w:tcPr>
            <w:tcW w:w="720" w:type="dxa"/>
            <w:tcBorders>
              <w:bottom w:val="single" w:sz="4" w:space="0" w:color="auto"/>
            </w:tcBorders>
            <w:shd w:val="clear" w:color="auto" w:fill="D9D9D9"/>
            <w:vAlign w:val="center"/>
          </w:tcPr>
          <w:p w14:paraId="07AB9917"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С</w:t>
            </w:r>
          </w:p>
        </w:tc>
        <w:tc>
          <w:tcPr>
            <w:tcW w:w="1440" w:type="dxa"/>
            <w:tcBorders>
              <w:bottom w:val="single" w:sz="4" w:space="0" w:color="auto"/>
            </w:tcBorders>
            <w:shd w:val="clear" w:color="auto" w:fill="D9D9D9"/>
            <w:vAlign w:val="center"/>
          </w:tcPr>
          <w:p w14:paraId="5D1CAB8B"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Attribute</w:t>
            </w:r>
          </w:p>
        </w:tc>
        <w:tc>
          <w:tcPr>
            <w:tcW w:w="3420" w:type="dxa"/>
            <w:tcBorders>
              <w:bottom w:val="single" w:sz="4" w:space="0" w:color="auto"/>
            </w:tcBorders>
            <w:shd w:val="clear" w:color="auto" w:fill="D9D9D9"/>
            <w:vAlign w:val="center"/>
          </w:tcPr>
          <w:p w14:paraId="2FEDE96F" w14:textId="3B7E4563" w:rsidR="00FD00C5" w:rsidRPr="00F647DC" w:rsidRDefault="009E2FAE" w:rsidP="003D4633">
            <w:pPr>
              <w:tabs>
                <w:tab w:val="right" w:pos="9029"/>
              </w:tabs>
              <w:jc w:val="center"/>
              <w:rPr>
                <w:lang w:val="kk-KZ"/>
              </w:rPr>
            </w:pPr>
            <w:r w:rsidRPr="00F647DC">
              <w:rPr>
                <w:sz w:val="24"/>
                <w:szCs w:val="24"/>
                <w:lang w:val="kk-KZ"/>
              </w:rPr>
              <w:t>"</w:t>
            </w:r>
            <w:r w:rsidR="00FD00C5" w:rsidRPr="00F647DC">
              <w:rPr>
                <w:lang w:val="kk-KZ"/>
              </w:rPr>
              <w:t>refer</w:t>
            </w:r>
            <w:r w:rsidRPr="00F647DC">
              <w:rPr>
                <w:sz w:val="24"/>
                <w:szCs w:val="24"/>
                <w:lang w:val="kk-KZ"/>
              </w:rPr>
              <w:t>"</w:t>
            </w:r>
            <w:r w:rsidR="00FD00C5" w:rsidRPr="00F647DC">
              <w:rPr>
                <w:lang w:val="kk-KZ"/>
              </w:rPr>
              <w:t xml:space="preserve"> – string length = от 1 до 60;</w:t>
            </w:r>
          </w:p>
          <w:p w14:paraId="55211D6A" w14:textId="1DA43D7F" w:rsidR="00FD00C5" w:rsidRPr="00F647DC" w:rsidRDefault="009E2FAE" w:rsidP="003D4633">
            <w:pPr>
              <w:pStyle w:val="aff1"/>
              <w:tabs>
                <w:tab w:val="left" w:pos="432"/>
              </w:tabs>
              <w:suppressAutoHyphens w:val="0"/>
              <w:ind w:firstLine="288"/>
              <w:jc w:val="center"/>
              <w:rPr>
                <w:sz w:val="20"/>
                <w:lang w:val="kk-KZ"/>
              </w:rPr>
            </w:pPr>
            <w:r w:rsidRPr="00F647DC">
              <w:rPr>
                <w:szCs w:val="24"/>
                <w:lang w:val="kk-KZ"/>
              </w:rPr>
              <w:t>"</w:t>
            </w:r>
            <w:r w:rsidR="00FD00C5" w:rsidRPr="00F647DC">
              <w:rPr>
                <w:lang w:val="kk-KZ"/>
              </w:rPr>
              <w:t>link_refer</w:t>
            </w:r>
            <w:r w:rsidRPr="00F647DC">
              <w:rPr>
                <w:szCs w:val="24"/>
                <w:lang w:val="kk-KZ"/>
              </w:rPr>
              <w:t>"</w:t>
            </w:r>
            <w:r w:rsidR="00FD00C5" w:rsidRPr="00F647DC">
              <w:rPr>
                <w:lang w:val="kk-KZ"/>
              </w:rPr>
              <w:t xml:space="preserve"> – string length = от 1 до 60</w:t>
            </w:r>
          </w:p>
        </w:tc>
        <w:tc>
          <w:tcPr>
            <w:tcW w:w="5310" w:type="dxa"/>
            <w:tcBorders>
              <w:bottom w:val="single" w:sz="4" w:space="0" w:color="auto"/>
            </w:tcBorders>
            <w:shd w:val="clear" w:color="auto" w:fill="D9D9D9"/>
          </w:tcPr>
          <w:p w14:paraId="72726065" w14:textId="1A7EFA83" w:rsidR="00FD00C5" w:rsidRPr="00F647DC" w:rsidRDefault="009E2FAE" w:rsidP="003D4633">
            <w:pPr>
              <w:tabs>
                <w:tab w:val="right" w:pos="9029"/>
              </w:tabs>
              <w:rPr>
                <w:lang w:val="kk-KZ"/>
              </w:rPr>
            </w:pPr>
            <w:r w:rsidRPr="00F647DC">
              <w:rPr>
                <w:sz w:val="24"/>
                <w:szCs w:val="24"/>
                <w:lang w:val="kk-KZ"/>
              </w:rPr>
              <w:t>"</w:t>
            </w:r>
            <w:r w:rsidR="00FD00C5" w:rsidRPr="00F647DC">
              <w:rPr>
                <w:lang w:val="kk-KZ"/>
              </w:rPr>
              <w:t>refer</w:t>
            </w:r>
            <w:r w:rsidRPr="00F647DC">
              <w:rPr>
                <w:sz w:val="24"/>
                <w:szCs w:val="24"/>
                <w:lang w:val="kk-KZ"/>
              </w:rPr>
              <w:t>"</w:t>
            </w:r>
            <w:r w:rsidR="00FD00C5" w:rsidRPr="00F647DC">
              <w:rPr>
                <w:lang w:val="kk-KZ"/>
              </w:rPr>
              <w:t xml:space="preserve"> – </w:t>
            </w:r>
            <w:r w:rsidR="007F4776" w:rsidRPr="00F647DC">
              <w:rPr>
                <w:lang w:val="kk-KZ"/>
              </w:rPr>
              <w:t>есеп нөмірі</w:t>
            </w:r>
            <w:r w:rsidR="00FD00C5" w:rsidRPr="00F647DC">
              <w:rPr>
                <w:lang w:val="kk-KZ"/>
              </w:rPr>
              <w:t>;</w:t>
            </w:r>
          </w:p>
          <w:p w14:paraId="28E8EA52" w14:textId="2A6435CA" w:rsidR="00FD00C5" w:rsidRPr="00F647DC" w:rsidRDefault="00CE5F26" w:rsidP="003D4633">
            <w:pPr>
              <w:rPr>
                <w:lang w:val="kk-KZ"/>
              </w:rPr>
            </w:pPr>
            <w:r w:rsidRPr="00F647DC">
              <w:rPr>
                <w:sz w:val="24"/>
                <w:szCs w:val="24"/>
                <w:lang w:val="kk-KZ"/>
              </w:rPr>
              <w:t>"</w:t>
            </w:r>
            <w:r w:rsidR="00FD00C5" w:rsidRPr="00F647DC">
              <w:rPr>
                <w:lang w:val="kk-KZ"/>
              </w:rPr>
              <w:t>link_refer</w:t>
            </w:r>
            <w:r w:rsidRPr="00F647DC">
              <w:rPr>
                <w:sz w:val="24"/>
                <w:szCs w:val="24"/>
                <w:lang w:val="kk-KZ"/>
              </w:rPr>
              <w:t>"</w:t>
            </w:r>
            <w:r w:rsidR="00FD00C5" w:rsidRPr="00F647DC">
              <w:rPr>
                <w:lang w:val="kk-KZ"/>
              </w:rPr>
              <w:t xml:space="preserve"> – </w:t>
            </w:r>
            <w:r w:rsidR="007F4776" w:rsidRPr="00F647DC">
              <w:rPr>
                <w:lang w:val="kk-KZ"/>
              </w:rPr>
              <w:t>байланысқан тармақ нөмірі</w:t>
            </w:r>
          </w:p>
        </w:tc>
      </w:tr>
      <w:tr w:rsidR="00FD00C5" w:rsidRPr="00F647DC" w14:paraId="7ECB0146" w14:textId="77777777" w:rsidTr="003F6B7B">
        <w:tc>
          <w:tcPr>
            <w:tcW w:w="1075" w:type="dxa"/>
            <w:shd w:val="clear" w:color="auto" w:fill="F2F2F2"/>
            <w:vAlign w:val="center"/>
          </w:tcPr>
          <w:p w14:paraId="53911768" w14:textId="77777777" w:rsidR="00FD00C5" w:rsidRPr="00F647DC" w:rsidRDefault="00FD00C5" w:rsidP="003D4633">
            <w:pPr>
              <w:jc w:val="center"/>
              <w:rPr>
                <w:lang w:val="kk-KZ"/>
              </w:rPr>
            </w:pPr>
            <w:r w:rsidRPr="00F647DC">
              <w:rPr>
                <w:lang w:val="kk-KZ"/>
              </w:rPr>
              <w:lastRenderedPageBreak/>
              <w:t>1.6.1.1</w:t>
            </w:r>
          </w:p>
        </w:tc>
        <w:tc>
          <w:tcPr>
            <w:tcW w:w="1080" w:type="dxa"/>
            <w:shd w:val="clear" w:color="auto" w:fill="F2F2F2"/>
            <w:vAlign w:val="center"/>
          </w:tcPr>
          <w:p w14:paraId="003BD976" w14:textId="77777777" w:rsidR="00FD00C5" w:rsidRPr="00F647DC" w:rsidRDefault="00FD00C5" w:rsidP="003D4633">
            <w:pPr>
              <w:jc w:val="center"/>
              <w:rPr>
                <w:bCs/>
                <w:lang w:val="kk-KZ"/>
              </w:rPr>
            </w:pPr>
            <w:r w:rsidRPr="00F647DC">
              <w:rPr>
                <w:lang w:val="kk-KZ"/>
              </w:rPr>
              <w:t>acc_open</w:t>
            </w:r>
          </w:p>
        </w:tc>
        <w:tc>
          <w:tcPr>
            <w:tcW w:w="1620" w:type="dxa"/>
            <w:shd w:val="clear" w:color="auto" w:fill="F2F2F2"/>
            <w:vAlign w:val="center"/>
          </w:tcPr>
          <w:p w14:paraId="13122DD5"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rep_accsub</w:t>
            </w:r>
          </w:p>
        </w:tc>
        <w:tc>
          <w:tcPr>
            <w:tcW w:w="720" w:type="dxa"/>
            <w:shd w:val="clear" w:color="auto" w:fill="F2F2F2"/>
            <w:vAlign w:val="center"/>
          </w:tcPr>
          <w:p w14:paraId="3B74ED11"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C</w:t>
            </w:r>
          </w:p>
        </w:tc>
        <w:tc>
          <w:tcPr>
            <w:tcW w:w="1440" w:type="dxa"/>
            <w:shd w:val="clear" w:color="auto" w:fill="F2F2F2"/>
            <w:vAlign w:val="center"/>
          </w:tcPr>
          <w:p w14:paraId="0FB77F39"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Attribute</w:t>
            </w:r>
          </w:p>
        </w:tc>
        <w:tc>
          <w:tcPr>
            <w:tcW w:w="3420" w:type="dxa"/>
            <w:shd w:val="clear" w:color="auto" w:fill="F2F2F2"/>
            <w:vAlign w:val="center"/>
          </w:tcPr>
          <w:p w14:paraId="0D9875CB" w14:textId="0EA00EAF" w:rsidR="00FD00C5" w:rsidRPr="00F647DC" w:rsidRDefault="00CE5F26" w:rsidP="003D4633">
            <w:pPr>
              <w:pStyle w:val="aff1"/>
              <w:tabs>
                <w:tab w:val="left" w:pos="432"/>
              </w:tabs>
              <w:suppressAutoHyphens w:val="0"/>
              <w:ind w:firstLine="288"/>
              <w:jc w:val="center"/>
              <w:rPr>
                <w:sz w:val="20"/>
                <w:lang w:val="kk-KZ"/>
              </w:rPr>
            </w:pPr>
            <w:r w:rsidRPr="00F647DC">
              <w:rPr>
                <w:szCs w:val="24"/>
                <w:lang w:val="kk-KZ"/>
              </w:rPr>
              <w:t>"</w:t>
            </w:r>
            <w:r w:rsidR="00FD00C5" w:rsidRPr="00F647DC">
              <w:rPr>
                <w:lang w:val="kk-KZ"/>
              </w:rPr>
              <w:t>acc</w:t>
            </w:r>
            <w:r w:rsidRPr="00F647DC">
              <w:rPr>
                <w:szCs w:val="24"/>
                <w:lang w:val="kk-KZ"/>
              </w:rPr>
              <w:t>"</w:t>
            </w:r>
            <w:r w:rsidR="00FD00C5" w:rsidRPr="00F647DC">
              <w:rPr>
                <w:lang w:val="kk-KZ"/>
              </w:rPr>
              <w:t xml:space="preserve"> – string length = 10</w:t>
            </w:r>
          </w:p>
        </w:tc>
        <w:tc>
          <w:tcPr>
            <w:tcW w:w="5310" w:type="dxa"/>
            <w:shd w:val="clear" w:color="auto" w:fill="F2F2F2"/>
          </w:tcPr>
          <w:p w14:paraId="2CEB962F" w14:textId="3AF8654D" w:rsidR="00FD00C5" w:rsidRPr="00F647DC" w:rsidRDefault="007F4776" w:rsidP="003D4633">
            <w:pPr>
              <w:tabs>
                <w:tab w:val="right" w:pos="9029"/>
              </w:tabs>
              <w:rPr>
                <w:lang w:val="kk-KZ"/>
              </w:rPr>
            </w:pPr>
            <w:r w:rsidRPr="00F647DC">
              <w:rPr>
                <w:lang w:val="kk-KZ"/>
              </w:rPr>
              <w:t>Қосалқы шоттың деректемелерін ашуға / өзгертуге арналған есеп идентификаторы. Атрибуттар келесілерді анықтайды</w:t>
            </w:r>
            <w:r w:rsidR="00FD00C5" w:rsidRPr="00F647DC">
              <w:rPr>
                <w:lang w:val="kk-KZ"/>
              </w:rPr>
              <w:t>:</w:t>
            </w:r>
          </w:p>
          <w:p w14:paraId="64ED4DB5" w14:textId="73254A6F" w:rsidR="00FD00C5" w:rsidRPr="00F647DC" w:rsidRDefault="00CE5F26" w:rsidP="003D4633">
            <w:pPr>
              <w:rPr>
                <w:lang w:val="kk-KZ"/>
              </w:rPr>
            </w:pPr>
            <w:r w:rsidRPr="00F647DC">
              <w:rPr>
                <w:sz w:val="24"/>
                <w:szCs w:val="24"/>
                <w:lang w:val="kk-KZ"/>
              </w:rPr>
              <w:t>"</w:t>
            </w:r>
            <w:r w:rsidR="00FD00C5" w:rsidRPr="00F647DC">
              <w:rPr>
                <w:lang w:val="kk-KZ"/>
              </w:rPr>
              <w:t>acc</w:t>
            </w:r>
            <w:r w:rsidRPr="00F647DC">
              <w:rPr>
                <w:sz w:val="24"/>
                <w:szCs w:val="24"/>
                <w:lang w:val="kk-KZ"/>
              </w:rPr>
              <w:t xml:space="preserve">" </w:t>
            </w:r>
            <w:r w:rsidR="00FD00C5" w:rsidRPr="00F647DC">
              <w:rPr>
                <w:lang w:val="kk-KZ"/>
              </w:rPr>
              <w:t xml:space="preserve">– </w:t>
            </w:r>
            <w:r w:rsidR="007F4776" w:rsidRPr="00F647DC">
              <w:rPr>
                <w:lang w:val="kk-KZ"/>
              </w:rPr>
              <w:t>қосалқы шот нөмірі</w:t>
            </w:r>
            <w:r w:rsidR="00FD00C5" w:rsidRPr="00F647DC">
              <w:rPr>
                <w:lang w:val="kk-KZ"/>
              </w:rPr>
              <w:t>.</w:t>
            </w:r>
          </w:p>
        </w:tc>
      </w:tr>
      <w:tr w:rsidR="00FD00C5" w:rsidRPr="00F647DC" w14:paraId="47CB56E7" w14:textId="77777777" w:rsidTr="003F6B7B">
        <w:tc>
          <w:tcPr>
            <w:tcW w:w="1075" w:type="dxa"/>
            <w:shd w:val="clear" w:color="auto" w:fill="auto"/>
            <w:vAlign w:val="center"/>
          </w:tcPr>
          <w:p w14:paraId="4CFCE98B" w14:textId="77777777" w:rsidR="00FD00C5" w:rsidRPr="00F647DC" w:rsidRDefault="00FD00C5" w:rsidP="003D4633">
            <w:pPr>
              <w:jc w:val="center"/>
              <w:rPr>
                <w:lang w:val="kk-KZ"/>
              </w:rPr>
            </w:pPr>
            <w:r w:rsidRPr="00F647DC">
              <w:rPr>
                <w:lang w:val="kk-KZ"/>
              </w:rPr>
              <w:t>1.6.1.1.1</w:t>
            </w:r>
          </w:p>
        </w:tc>
        <w:tc>
          <w:tcPr>
            <w:tcW w:w="1080" w:type="dxa"/>
            <w:shd w:val="clear" w:color="auto" w:fill="auto"/>
            <w:vAlign w:val="center"/>
          </w:tcPr>
          <w:p w14:paraId="1D9850F1" w14:textId="77777777" w:rsidR="00FD00C5" w:rsidRPr="00F647DC" w:rsidRDefault="00FD00C5" w:rsidP="003D4633">
            <w:pPr>
              <w:jc w:val="center"/>
              <w:rPr>
                <w:bCs/>
                <w:lang w:val="kk-KZ"/>
              </w:rPr>
            </w:pPr>
            <w:r w:rsidRPr="00F647DC">
              <w:rPr>
                <w:lang w:val="kk-KZ"/>
              </w:rPr>
              <w:t>dt</w:t>
            </w:r>
          </w:p>
        </w:tc>
        <w:tc>
          <w:tcPr>
            <w:tcW w:w="1620" w:type="dxa"/>
            <w:shd w:val="clear" w:color="auto" w:fill="auto"/>
            <w:vAlign w:val="center"/>
          </w:tcPr>
          <w:p w14:paraId="7765E00D"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acc_open</w:t>
            </w:r>
          </w:p>
        </w:tc>
        <w:tc>
          <w:tcPr>
            <w:tcW w:w="720" w:type="dxa"/>
            <w:shd w:val="clear" w:color="auto" w:fill="auto"/>
            <w:vAlign w:val="center"/>
          </w:tcPr>
          <w:p w14:paraId="1A513CE6"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399A05DE"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datetime</w:t>
            </w:r>
          </w:p>
        </w:tc>
        <w:tc>
          <w:tcPr>
            <w:tcW w:w="3420" w:type="dxa"/>
            <w:shd w:val="clear" w:color="auto" w:fill="auto"/>
            <w:vAlign w:val="center"/>
          </w:tcPr>
          <w:p w14:paraId="64DFE5F8"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length = 19</w:t>
            </w:r>
          </w:p>
        </w:tc>
        <w:tc>
          <w:tcPr>
            <w:tcW w:w="5310" w:type="dxa"/>
            <w:shd w:val="clear" w:color="auto" w:fill="auto"/>
          </w:tcPr>
          <w:p w14:paraId="7C865081" w14:textId="28DB1150" w:rsidR="00FD00C5" w:rsidRPr="00F647DC" w:rsidRDefault="00CE5F26" w:rsidP="003D4633">
            <w:pPr>
              <w:rPr>
                <w:lang w:val="kk-KZ"/>
              </w:rPr>
            </w:pPr>
            <w:r w:rsidRPr="00F647DC">
              <w:rPr>
                <w:sz w:val="24"/>
                <w:szCs w:val="24"/>
                <w:lang w:val="kk-KZ"/>
              </w:rPr>
              <w:t>"</w:t>
            </w:r>
            <w:r w:rsidR="007F4776" w:rsidRPr="00F647DC">
              <w:rPr>
                <w:lang w:val="kk-KZ"/>
              </w:rPr>
              <w:t>ЖЖЖЖ-АА-ККTСС:ММ:СС</w:t>
            </w:r>
            <w:r w:rsidRPr="00F647DC">
              <w:rPr>
                <w:sz w:val="24"/>
                <w:szCs w:val="24"/>
                <w:lang w:val="kk-KZ"/>
              </w:rPr>
              <w:t>"</w:t>
            </w:r>
            <w:r w:rsidR="007F4776" w:rsidRPr="00F647DC">
              <w:rPr>
                <w:lang w:val="kk-KZ"/>
              </w:rPr>
              <w:t xml:space="preserve"> форматында орындау немесе орындаудан бас тарту күні мен уақыты</w:t>
            </w:r>
          </w:p>
        </w:tc>
      </w:tr>
      <w:tr w:rsidR="00FD00C5" w:rsidRPr="00F647DC" w14:paraId="6BF4C810" w14:textId="77777777" w:rsidTr="003F6B7B">
        <w:tc>
          <w:tcPr>
            <w:tcW w:w="1075" w:type="dxa"/>
            <w:shd w:val="clear" w:color="auto" w:fill="auto"/>
            <w:vAlign w:val="center"/>
          </w:tcPr>
          <w:p w14:paraId="5ED1C770" w14:textId="77777777" w:rsidR="00FD00C5" w:rsidRPr="00F647DC" w:rsidRDefault="00FD00C5" w:rsidP="003D4633">
            <w:pPr>
              <w:jc w:val="center"/>
              <w:rPr>
                <w:lang w:val="kk-KZ"/>
              </w:rPr>
            </w:pPr>
            <w:r w:rsidRPr="00F647DC">
              <w:rPr>
                <w:lang w:val="kk-KZ"/>
              </w:rPr>
              <w:t>1.6.1.1.2</w:t>
            </w:r>
          </w:p>
        </w:tc>
        <w:tc>
          <w:tcPr>
            <w:tcW w:w="1080" w:type="dxa"/>
            <w:shd w:val="clear" w:color="auto" w:fill="auto"/>
            <w:vAlign w:val="center"/>
          </w:tcPr>
          <w:p w14:paraId="30DD06A1" w14:textId="77777777" w:rsidR="00FD00C5" w:rsidRPr="00F647DC" w:rsidRDefault="00FD00C5" w:rsidP="003D4633">
            <w:pPr>
              <w:jc w:val="center"/>
              <w:rPr>
                <w:bCs/>
                <w:lang w:val="kk-KZ"/>
              </w:rPr>
            </w:pPr>
            <w:r w:rsidRPr="00F647DC">
              <w:rPr>
                <w:lang w:val="kk-KZ"/>
              </w:rPr>
              <w:t>status_code</w:t>
            </w:r>
          </w:p>
        </w:tc>
        <w:tc>
          <w:tcPr>
            <w:tcW w:w="1620" w:type="dxa"/>
            <w:shd w:val="clear" w:color="auto" w:fill="auto"/>
            <w:vAlign w:val="center"/>
          </w:tcPr>
          <w:p w14:paraId="2A541A64"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acc_open</w:t>
            </w:r>
          </w:p>
        </w:tc>
        <w:tc>
          <w:tcPr>
            <w:tcW w:w="720" w:type="dxa"/>
            <w:shd w:val="clear" w:color="auto" w:fill="auto"/>
            <w:vAlign w:val="center"/>
          </w:tcPr>
          <w:p w14:paraId="7785483D"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4F314B2A"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string</w:t>
            </w:r>
          </w:p>
        </w:tc>
        <w:tc>
          <w:tcPr>
            <w:tcW w:w="3420" w:type="dxa"/>
            <w:shd w:val="clear" w:color="auto" w:fill="auto"/>
            <w:vAlign w:val="center"/>
          </w:tcPr>
          <w:p w14:paraId="311D5F9A"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length = 2</w:t>
            </w:r>
          </w:p>
        </w:tc>
        <w:tc>
          <w:tcPr>
            <w:tcW w:w="5310" w:type="dxa"/>
            <w:shd w:val="clear" w:color="auto" w:fill="auto"/>
          </w:tcPr>
          <w:p w14:paraId="4EE96C83" w14:textId="6505E3A9" w:rsidR="00FD00C5" w:rsidRPr="00F647DC" w:rsidRDefault="006308C6" w:rsidP="003D4633">
            <w:pPr>
              <w:rPr>
                <w:lang w:val="kk-KZ"/>
              </w:rPr>
            </w:pPr>
            <w:r w:rsidRPr="00F647DC">
              <w:rPr>
                <w:lang w:val="kk-KZ"/>
              </w:rPr>
              <w:t>Мәртебе</w:t>
            </w:r>
            <w:r w:rsidR="00FD00C5" w:rsidRPr="00F647DC">
              <w:rPr>
                <w:lang w:val="kk-KZ"/>
              </w:rPr>
              <w:t xml:space="preserve"> </w:t>
            </w:r>
          </w:p>
        </w:tc>
      </w:tr>
      <w:tr w:rsidR="00FD00C5" w:rsidRPr="00F647DC" w14:paraId="058437BA" w14:textId="77777777" w:rsidTr="003F6B7B">
        <w:tc>
          <w:tcPr>
            <w:tcW w:w="1075" w:type="dxa"/>
            <w:tcBorders>
              <w:bottom w:val="single" w:sz="4" w:space="0" w:color="auto"/>
            </w:tcBorders>
            <w:shd w:val="clear" w:color="auto" w:fill="auto"/>
            <w:vAlign w:val="center"/>
          </w:tcPr>
          <w:p w14:paraId="28ABEBED" w14:textId="77777777" w:rsidR="00FD00C5" w:rsidRPr="00F647DC" w:rsidRDefault="00FD00C5" w:rsidP="003D4633">
            <w:pPr>
              <w:jc w:val="center"/>
              <w:rPr>
                <w:lang w:val="kk-KZ"/>
              </w:rPr>
            </w:pPr>
            <w:r w:rsidRPr="00F647DC">
              <w:rPr>
                <w:lang w:val="kk-KZ"/>
              </w:rPr>
              <w:t>1.6.1.1.3</w:t>
            </w:r>
          </w:p>
        </w:tc>
        <w:tc>
          <w:tcPr>
            <w:tcW w:w="1080" w:type="dxa"/>
            <w:tcBorders>
              <w:bottom w:val="single" w:sz="4" w:space="0" w:color="auto"/>
            </w:tcBorders>
            <w:shd w:val="clear" w:color="auto" w:fill="auto"/>
            <w:vAlign w:val="center"/>
          </w:tcPr>
          <w:p w14:paraId="66869BF7" w14:textId="77777777" w:rsidR="00FD00C5" w:rsidRPr="00F647DC" w:rsidRDefault="00FD00C5" w:rsidP="003D4633">
            <w:pPr>
              <w:jc w:val="center"/>
              <w:rPr>
                <w:bCs/>
                <w:lang w:val="kk-KZ"/>
              </w:rPr>
            </w:pPr>
            <w:r w:rsidRPr="00F647DC">
              <w:rPr>
                <w:lang w:val="kk-KZ"/>
              </w:rPr>
              <w:t>status_note</w:t>
            </w:r>
          </w:p>
        </w:tc>
        <w:tc>
          <w:tcPr>
            <w:tcW w:w="1620" w:type="dxa"/>
            <w:tcBorders>
              <w:bottom w:val="single" w:sz="4" w:space="0" w:color="auto"/>
            </w:tcBorders>
            <w:shd w:val="clear" w:color="auto" w:fill="auto"/>
            <w:vAlign w:val="center"/>
          </w:tcPr>
          <w:p w14:paraId="551A4DC3"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acc_open</w:t>
            </w:r>
          </w:p>
        </w:tc>
        <w:tc>
          <w:tcPr>
            <w:tcW w:w="720" w:type="dxa"/>
            <w:tcBorders>
              <w:bottom w:val="single" w:sz="4" w:space="0" w:color="auto"/>
            </w:tcBorders>
            <w:shd w:val="clear" w:color="auto" w:fill="auto"/>
            <w:vAlign w:val="center"/>
          </w:tcPr>
          <w:p w14:paraId="6D26156B"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П</w:t>
            </w:r>
          </w:p>
        </w:tc>
        <w:tc>
          <w:tcPr>
            <w:tcW w:w="1440" w:type="dxa"/>
            <w:tcBorders>
              <w:bottom w:val="single" w:sz="4" w:space="0" w:color="auto"/>
            </w:tcBorders>
            <w:shd w:val="clear" w:color="auto" w:fill="auto"/>
            <w:vAlign w:val="center"/>
          </w:tcPr>
          <w:p w14:paraId="69109311"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string</w:t>
            </w:r>
          </w:p>
        </w:tc>
        <w:tc>
          <w:tcPr>
            <w:tcW w:w="3420" w:type="dxa"/>
            <w:tcBorders>
              <w:bottom w:val="single" w:sz="4" w:space="0" w:color="auto"/>
            </w:tcBorders>
            <w:shd w:val="clear" w:color="auto" w:fill="auto"/>
            <w:vAlign w:val="center"/>
          </w:tcPr>
          <w:p w14:paraId="3BE6F447"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length = от 0 до 200</w:t>
            </w:r>
          </w:p>
        </w:tc>
        <w:tc>
          <w:tcPr>
            <w:tcW w:w="5310" w:type="dxa"/>
            <w:tcBorders>
              <w:bottom w:val="single" w:sz="4" w:space="0" w:color="auto"/>
            </w:tcBorders>
            <w:shd w:val="clear" w:color="auto" w:fill="auto"/>
          </w:tcPr>
          <w:p w14:paraId="2636205C" w14:textId="7D8FF6B6" w:rsidR="00FD00C5" w:rsidRPr="00F647DC" w:rsidRDefault="009521C6" w:rsidP="003D4633">
            <w:pPr>
              <w:rPr>
                <w:lang w:val="kk-KZ"/>
              </w:rPr>
            </w:pPr>
            <w:r w:rsidRPr="00F647DC">
              <w:rPr>
                <w:lang w:val="kk-KZ"/>
              </w:rPr>
              <w:t>Мәртебеге түсініктеме</w:t>
            </w:r>
          </w:p>
        </w:tc>
      </w:tr>
      <w:tr w:rsidR="00FD00C5" w:rsidRPr="00F647DC" w14:paraId="63A40B6E" w14:textId="77777777" w:rsidTr="003F6B7B">
        <w:tc>
          <w:tcPr>
            <w:tcW w:w="1075" w:type="dxa"/>
            <w:shd w:val="clear" w:color="auto" w:fill="F2F2F2"/>
            <w:vAlign w:val="center"/>
          </w:tcPr>
          <w:p w14:paraId="3C5A86EE" w14:textId="77777777" w:rsidR="00FD00C5" w:rsidRPr="00F647DC" w:rsidRDefault="00FD00C5" w:rsidP="003D4633">
            <w:pPr>
              <w:jc w:val="center"/>
              <w:rPr>
                <w:lang w:val="kk-KZ"/>
              </w:rPr>
            </w:pPr>
            <w:r w:rsidRPr="00F647DC">
              <w:rPr>
                <w:lang w:val="kk-KZ"/>
              </w:rPr>
              <w:t>1.6.1.2</w:t>
            </w:r>
          </w:p>
        </w:tc>
        <w:tc>
          <w:tcPr>
            <w:tcW w:w="1080" w:type="dxa"/>
            <w:shd w:val="clear" w:color="auto" w:fill="F2F2F2"/>
            <w:vAlign w:val="center"/>
          </w:tcPr>
          <w:p w14:paraId="77F72050" w14:textId="77777777" w:rsidR="00FD00C5" w:rsidRPr="00F647DC" w:rsidRDefault="00FD00C5" w:rsidP="003D4633">
            <w:pPr>
              <w:jc w:val="center"/>
              <w:rPr>
                <w:bCs/>
                <w:lang w:val="kk-KZ"/>
              </w:rPr>
            </w:pPr>
            <w:r w:rsidRPr="00F647DC">
              <w:rPr>
                <w:lang w:val="kk-KZ"/>
              </w:rPr>
              <w:t>acc_close</w:t>
            </w:r>
          </w:p>
        </w:tc>
        <w:tc>
          <w:tcPr>
            <w:tcW w:w="1620" w:type="dxa"/>
            <w:shd w:val="clear" w:color="auto" w:fill="F2F2F2"/>
            <w:vAlign w:val="center"/>
          </w:tcPr>
          <w:p w14:paraId="5E9FA4AE"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rep_accsub</w:t>
            </w:r>
          </w:p>
        </w:tc>
        <w:tc>
          <w:tcPr>
            <w:tcW w:w="720" w:type="dxa"/>
            <w:shd w:val="clear" w:color="auto" w:fill="F2F2F2"/>
            <w:vAlign w:val="center"/>
          </w:tcPr>
          <w:p w14:paraId="2D7D9EB9"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С</w:t>
            </w:r>
          </w:p>
        </w:tc>
        <w:tc>
          <w:tcPr>
            <w:tcW w:w="1440" w:type="dxa"/>
            <w:shd w:val="clear" w:color="auto" w:fill="F2F2F2"/>
            <w:vAlign w:val="center"/>
          </w:tcPr>
          <w:p w14:paraId="473EEE2E" w14:textId="77777777" w:rsidR="00FD00C5" w:rsidRPr="00F647DC" w:rsidRDefault="00FD00C5" w:rsidP="003D4633">
            <w:pPr>
              <w:pStyle w:val="aff1"/>
              <w:tabs>
                <w:tab w:val="left" w:pos="432"/>
              </w:tabs>
              <w:suppressAutoHyphens w:val="0"/>
              <w:ind w:firstLine="288"/>
              <w:jc w:val="center"/>
              <w:rPr>
                <w:sz w:val="20"/>
                <w:lang w:val="kk-KZ"/>
              </w:rPr>
            </w:pPr>
            <w:r w:rsidRPr="00F647DC">
              <w:rPr>
                <w:lang w:val="kk-KZ"/>
              </w:rPr>
              <w:t>Attribute</w:t>
            </w:r>
          </w:p>
        </w:tc>
        <w:tc>
          <w:tcPr>
            <w:tcW w:w="3420" w:type="dxa"/>
            <w:shd w:val="clear" w:color="auto" w:fill="F2F2F2"/>
            <w:vAlign w:val="center"/>
          </w:tcPr>
          <w:p w14:paraId="544445C8" w14:textId="339237FB" w:rsidR="00FD00C5" w:rsidRPr="00F647DC" w:rsidRDefault="00CE5F26" w:rsidP="003D4633">
            <w:pPr>
              <w:pStyle w:val="aff1"/>
              <w:tabs>
                <w:tab w:val="left" w:pos="432"/>
              </w:tabs>
              <w:suppressAutoHyphens w:val="0"/>
              <w:ind w:firstLine="288"/>
              <w:jc w:val="center"/>
              <w:rPr>
                <w:sz w:val="20"/>
                <w:lang w:val="kk-KZ"/>
              </w:rPr>
            </w:pPr>
            <w:r w:rsidRPr="00F647DC">
              <w:rPr>
                <w:szCs w:val="24"/>
                <w:lang w:val="kk-KZ"/>
              </w:rPr>
              <w:t>"</w:t>
            </w:r>
            <w:r w:rsidR="00FD00C5" w:rsidRPr="00F647DC">
              <w:rPr>
                <w:lang w:val="kk-KZ"/>
              </w:rPr>
              <w:t>acc</w:t>
            </w:r>
            <w:r w:rsidRPr="00F647DC">
              <w:rPr>
                <w:szCs w:val="24"/>
                <w:lang w:val="kk-KZ"/>
              </w:rPr>
              <w:t>"</w:t>
            </w:r>
            <w:r w:rsidR="00FD00C5" w:rsidRPr="00F647DC">
              <w:rPr>
                <w:lang w:val="kk-KZ"/>
              </w:rPr>
              <w:t xml:space="preserve"> – string length = 10</w:t>
            </w:r>
          </w:p>
        </w:tc>
        <w:tc>
          <w:tcPr>
            <w:tcW w:w="5310" w:type="dxa"/>
            <w:shd w:val="clear" w:color="auto" w:fill="F2F2F2"/>
          </w:tcPr>
          <w:p w14:paraId="5A35F926" w14:textId="6C108670" w:rsidR="00FD00C5" w:rsidRPr="00F647DC" w:rsidRDefault="00CE5F26" w:rsidP="003D4633">
            <w:pPr>
              <w:rPr>
                <w:lang w:val="kk-KZ"/>
              </w:rPr>
            </w:pPr>
            <w:r w:rsidRPr="00F647DC">
              <w:rPr>
                <w:sz w:val="24"/>
                <w:szCs w:val="24"/>
                <w:lang w:val="kk-KZ"/>
              </w:rPr>
              <w:t>"</w:t>
            </w:r>
            <w:r w:rsidR="00FD00C5" w:rsidRPr="00F647DC">
              <w:rPr>
                <w:lang w:val="kk-KZ"/>
              </w:rPr>
              <w:t>acc</w:t>
            </w:r>
            <w:r w:rsidRPr="00F647DC">
              <w:rPr>
                <w:sz w:val="24"/>
                <w:szCs w:val="24"/>
                <w:lang w:val="kk-KZ"/>
              </w:rPr>
              <w:t>"</w:t>
            </w:r>
            <w:r w:rsidR="00FD00C5" w:rsidRPr="00F647DC">
              <w:rPr>
                <w:lang w:val="kk-KZ"/>
              </w:rPr>
              <w:t xml:space="preserve"> – </w:t>
            </w:r>
            <w:r w:rsidR="007F4776" w:rsidRPr="00F647DC">
              <w:rPr>
                <w:lang w:val="kk-KZ"/>
              </w:rPr>
              <w:t>қосалқы шот нөмірі</w:t>
            </w:r>
            <w:r w:rsidR="00FD00C5" w:rsidRPr="00F647DC">
              <w:rPr>
                <w:lang w:val="kk-KZ"/>
              </w:rPr>
              <w:t>.</w:t>
            </w:r>
          </w:p>
        </w:tc>
      </w:tr>
      <w:tr w:rsidR="00FD00C5" w:rsidRPr="00F647DC" w14:paraId="6158A714" w14:textId="77777777" w:rsidTr="003F6B7B">
        <w:tc>
          <w:tcPr>
            <w:tcW w:w="1075" w:type="dxa"/>
            <w:shd w:val="clear" w:color="auto" w:fill="auto"/>
            <w:vAlign w:val="center"/>
          </w:tcPr>
          <w:p w14:paraId="275778FE" w14:textId="77777777" w:rsidR="00FD00C5" w:rsidRPr="00F647DC" w:rsidRDefault="00FD00C5" w:rsidP="003D4633">
            <w:pPr>
              <w:jc w:val="center"/>
              <w:rPr>
                <w:lang w:val="kk-KZ"/>
              </w:rPr>
            </w:pPr>
            <w:r w:rsidRPr="00F647DC">
              <w:rPr>
                <w:lang w:val="kk-KZ"/>
              </w:rPr>
              <w:t>1.6.1.2.1</w:t>
            </w:r>
          </w:p>
        </w:tc>
        <w:tc>
          <w:tcPr>
            <w:tcW w:w="1080" w:type="dxa"/>
            <w:shd w:val="clear" w:color="auto" w:fill="auto"/>
            <w:vAlign w:val="center"/>
          </w:tcPr>
          <w:p w14:paraId="61C96FAE" w14:textId="77777777" w:rsidR="00FD00C5" w:rsidRPr="00F647DC" w:rsidRDefault="00FD00C5" w:rsidP="003D4633">
            <w:pPr>
              <w:jc w:val="center"/>
              <w:rPr>
                <w:lang w:val="kk-KZ"/>
              </w:rPr>
            </w:pPr>
            <w:r w:rsidRPr="00F647DC">
              <w:rPr>
                <w:lang w:val="kk-KZ"/>
              </w:rPr>
              <w:t>dt</w:t>
            </w:r>
          </w:p>
        </w:tc>
        <w:tc>
          <w:tcPr>
            <w:tcW w:w="1620" w:type="dxa"/>
            <w:shd w:val="clear" w:color="auto" w:fill="auto"/>
            <w:vAlign w:val="center"/>
          </w:tcPr>
          <w:p w14:paraId="07CE4406" w14:textId="77777777" w:rsidR="00FD00C5" w:rsidRPr="00F647DC" w:rsidRDefault="00FD00C5" w:rsidP="003D4633">
            <w:pPr>
              <w:pStyle w:val="aff1"/>
              <w:tabs>
                <w:tab w:val="left" w:pos="432"/>
              </w:tabs>
              <w:suppressAutoHyphens w:val="0"/>
              <w:ind w:firstLine="288"/>
              <w:jc w:val="center"/>
              <w:rPr>
                <w:bCs/>
                <w:lang w:val="kk-KZ"/>
              </w:rPr>
            </w:pPr>
            <w:r w:rsidRPr="00F647DC">
              <w:rPr>
                <w:lang w:val="kk-KZ"/>
              </w:rPr>
              <w:t>acc_close</w:t>
            </w:r>
          </w:p>
        </w:tc>
        <w:tc>
          <w:tcPr>
            <w:tcW w:w="720" w:type="dxa"/>
            <w:shd w:val="clear" w:color="auto" w:fill="auto"/>
            <w:vAlign w:val="center"/>
          </w:tcPr>
          <w:p w14:paraId="0F145D8B"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1B555C4A"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datetime</w:t>
            </w:r>
          </w:p>
        </w:tc>
        <w:tc>
          <w:tcPr>
            <w:tcW w:w="3420" w:type="dxa"/>
            <w:shd w:val="clear" w:color="auto" w:fill="auto"/>
            <w:vAlign w:val="center"/>
          </w:tcPr>
          <w:p w14:paraId="34C23E9A"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length = 19</w:t>
            </w:r>
          </w:p>
        </w:tc>
        <w:tc>
          <w:tcPr>
            <w:tcW w:w="5310" w:type="dxa"/>
            <w:shd w:val="clear" w:color="auto" w:fill="auto"/>
          </w:tcPr>
          <w:p w14:paraId="1AE86ADF" w14:textId="188601DC" w:rsidR="00FD00C5" w:rsidRPr="00F647DC" w:rsidRDefault="00FD00C5" w:rsidP="003D4633">
            <w:pPr>
              <w:rPr>
                <w:lang w:val="kk-KZ"/>
              </w:rPr>
            </w:pPr>
            <w:r w:rsidRPr="00F647DC">
              <w:rPr>
                <w:lang w:val="kk-KZ"/>
              </w:rPr>
              <w:t xml:space="preserve"> </w:t>
            </w:r>
            <w:r w:rsidR="00CE5F26" w:rsidRPr="00F647DC">
              <w:rPr>
                <w:sz w:val="24"/>
                <w:szCs w:val="24"/>
                <w:lang w:val="kk-KZ"/>
              </w:rPr>
              <w:t>"</w:t>
            </w:r>
            <w:r w:rsidR="007F4776" w:rsidRPr="00F647DC">
              <w:rPr>
                <w:lang w:val="kk-KZ"/>
              </w:rPr>
              <w:t>ЖЖЖЖ-АА-ККTСС:ММ:СС</w:t>
            </w:r>
            <w:r w:rsidR="00CE5F26" w:rsidRPr="00F647DC">
              <w:rPr>
                <w:sz w:val="24"/>
                <w:szCs w:val="24"/>
                <w:lang w:val="kk-KZ"/>
              </w:rPr>
              <w:t>"</w:t>
            </w:r>
            <w:r w:rsidR="00CB4449" w:rsidRPr="00F647DC">
              <w:rPr>
                <w:lang w:val="kk-KZ"/>
              </w:rPr>
              <w:t xml:space="preserve"> форматында орындау немесе орындаудан бас тарту күні мен уақыты</w:t>
            </w:r>
          </w:p>
        </w:tc>
      </w:tr>
      <w:tr w:rsidR="00FD00C5" w:rsidRPr="00F647DC" w14:paraId="3C95293F" w14:textId="77777777" w:rsidTr="003F6B7B">
        <w:tc>
          <w:tcPr>
            <w:tcW w:w="1075" w:type="dxa"/>
            <w:shd w:val="clear" w:color="auto" w:fill="auto"/>
            <w:vAlign w:val="center"/>
          </w:tcPr>
          <w:p w14:paraId="210EA1B4" w14:textId="77777777" w:rsidR="00FD00C5" w:rsidRPr="00F647DC" w:rsidRDefault="00FD00C5" w:rsidP="003D4633">
            <w:pPr>
              <w:jc w:val="center"/>
              <w:rPr>
                <w:lang w:val="kk-KZ"/>
              </w:rPr>
            </w:pPr>
            <w:r w:rsidRPr="00F647DC">
              <w:rPr>
                <w:lang w:val="kk-KZ"/>
              </w:rPr>
              <w:t>1.6.1.2.2</w:t>
            </w:r>
          </w:p>
        </w:tc>
        <w:tc>
          <w:tcPr>
            <w:tcW w:w="1080" w:type="dxa"/>
            <w:shd w:val="clear" w:color="auto" w:fill="auto"/>
            <w:vAlign w:val="center"/>
          </w:tcPr>
          <w:p w14:paraId="495E3E65" w14:textId="77777777" w:rsidR="00FD00C5" w:rsidRPr="00F647DC" w:rsidRDefault="00FD00C5" w:rsidP="003D4633">
            <w:pPr>
              <w:jc w:val="center"/>
              <w:rPr>
                <w:lang w:val="kk-KZ"/>
              </w:rPr>
            </w:pPr>
            <w:r w:rsidRPr="00F647DC">
              <w:rPr>
                <w:lang w:val="kk-KZ"/>
              </w:rPr>
              <w:t>status_code</w:t>
            </w:r>
          </w:p>
        </w:tc>
        <w:tc>
          <w:tcPr>
            <w:tcW w:w="1620" w:type="dxa"/>
            <w:shd w:val="clear" w:color="auto" w:fill="auto"/>
            <w:vAlign w:val="center"/>
          </w:tcPr>
          <w:p w14:paraId="3F8C97E3" w14:textId="77777777" w:rsidR="00FD00C5" w:rsidRPr="00F647DC" w:rsidRDefault="00FD00C5" w:rsidP="003D4633">
            <w:pPr>
              <w:pStyle w:val="aff1"/>
              <w:tabs>
                <w:tab w:val="left" w:pos="432"/>
              </w:tabs>
              <w:suppressAutoHyphens w:val="0"/>
              <w:ind w:firstLine="288"/>
              <w:jc w:val="center"/>
              <w:rPr>
                <w:bCs/>
                <w:lang w:val="kk-KZ"/>
              </w:rPr>
            </w:pPr>
            <w:r w:rsidRPr="00F647DC">
              <w:rPr>
                <w:lang w:val="kk-KZ"/>
              </w:rPr>
              <w:t>acc_close</w:t>
            </w:r>
          </w:p>
        </w:tc>
        <w:tc>
          <w:tcPr>
            <w:tcW w:w="720" w:type="dxa"/>
            <w:shd w:val="clear" w:color="auto" w:fill="auto"/>
            <w:vAlign w:val="center"/>
          </w:tcPr>
          <w:p w14:paraId="0FABA839"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4761547E"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string</w:t>
            </w:r>
          </w:p>
        </w:tc>
        <w:tc>
          <w:tcPr>
            <w:tcW w:w="3420" w:type="dxa"/>
            <w:shd w:val="clear" w:color="auto" w:fill="auto"/>
            <w:vAlign w:val="center"/>
          </w:tcPr>
          <w:p w14:paraId="7BF3520B"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length = 2</w:t>
            </w:r>
          </w:p>
        </w:tc>
        <w:tc>
          <w:tcPr>
            <w:tcW w:w="5310" w:type="dxa"/>
            <w:shd w:val="clear" w:color="auto" w:fill="auto"/>
          </w:tcPr>
          <w:p w14:paraId="409F5BE5" w14:textId="44E54372" w:rsidR="00FD00C5" w:rsidRPr="00F647DC" w:rsidRDefault="006308C6" w:rsidP="003D4633">
            <w:pPr>
              <w:rPr>
                <w:lang w:val="kk-KZ"/>
              </w:rPr>
            </w:pPr>
            <w:r w:rsidRPr="00F647DC">
              <w:rPr>
                <w:lang w:val="kk-KZ"/>
              </w:rPr>
              <w:t>Мәртебе</w:t>
            </w:r>
          </w:p>
        </w:tc>
      </w:tr>
      <w:tr w:rsidR="00FD00C5" w:rsidRPr="00F647DC" w14:paraId="47A640F2" w14:textId="77777777" w:rsidTr="003F6B7B">
        <w:tc>
          <w:tcPr>
            <w:tcW w:w="1075" w:type="dxa"/>
            <w:tcBorders>
              <w:bottom w:val="single" w:sz="4" w:space="0" w:color="auto"/>
            </w:tcBorders>
            <w:shd w:val="clear" w:color="auto" w:fill="auto"/>
            <w:vAlign w:val="center"/>
          </w:tcPr>
          <w:p w14:paraId="415C338C" w14:textId="77777777" w:rsidR="00FD00C5" w:rsidRPr="00F647DC" w:rsidRDefault="00FD00C5" w:rsidP="003D4633">
            <w:pPr>
              <w:jc w:val="center"/>
              <w:rPr>
                <w:lang w:val="kk-KZ"/>
              </w:rPr>
            </w:pPr>
            <w:r w:rsidRPr="00F647DC">
              <w:rPr>
                <w:lang w:val="kk-KZ"/>
              </w:rPr>
              <w:t>1.6.1.2.3</w:t>
            </w:r>
          </w:p>
        </w:tc>
        <w:tc>
          <w:tcPr>
            <w:tcW w:w="1080" w:type="dxa"/>
            <w:tcBorders>
              <w:bottom w:val="single" w:sz="4" w:space="0" w:color="auto"/>
            </w:tcBorders>
            <w:shd w:val="clear" w:color="auto" w:fill="auto"/>
            <w:vAlign w:val="center"/>
          </w:tcPr>
          <w:p w14:paraId="09325DA6" w14:textId="77777777" w:rsidR="00FD00C5" w:rsidRPr="00F647DC" w:rsidRDefault="00FD00C5" w:rsidP="003D4633">
            <w:pPr>
              <w:jc w:val="center"/>
              <w:rPr>
                <w:lang w:val="kk-KZ"/>
              </w:rPr>
            </w:pPr>
            <w:r w:rsidRPr="00F647DC">
              <w:rPr>
                <w:lang w:val="kk-KZ"/>
              </w:rPr>
              <w:t>status_note</w:t>
            </w:r>
          </w:p>
        </w:tc>
        <w:tc>
          <w:tcPr>
            <w:tcW w:w="1620" w:type="dxa"/>
            <w:tcBorders>
              <w:bottom w:val="single" w:sz="4" w:space="0" w:color="auto"/>
            </w:tcBorders>
            <w:shd w:val="clear" w:color="auto" w:fill="auto"/>
            <w:vAlign w:val="center"/>
          </w:tcPr>
          <w:p w14:paraId="6C3F7056" w14:textId="77777777" w:rsidR="00FD00C5" w:rsidRPr="00F647DC" w:rsidRDefault="00FD00C5" w:rsidP="003D4633">
            <w:pPr>
              <w:pStyle w:val="aff1"/>
              <w:tabs>
                <w:tab w:val="left" w:pos="432"/>
              </w:tabs>
              <w:suppressAutoHyphens w:val="0"/>
              <w:ind w:firstLine="288"/>
              <w:jc w:val="center"/>
              <w:rPr>
                <w:bCs/>
                <w:lang w:val="kk-KZ"/>
              </w:rPr>
            </w:pPr>
            <w:r w:rsidRPr="00F647DC">
              <w:rPr>
                <w:lang w:val="kk-KZ"/>
              </w:rPr>
              <w:t>acc_close</w:t>
            </w:r>
          </w:p>
        </w:tc>
        <w:tc>
          <w:tcPr>
            <w:tcW w:w="720" w:type="dxa"/>
            <w:tcBorders>
              <w:bottom w:val="single" w:sz="4" w:space="0" w:color="auto"/>
            </w:tcBorders>
            <w:shd w:val="clear" w:color="auto" w:fill="auto"/>
            <w:vAlign w:val="center"/>
          </w:tcPr>
          <w:p w14:paraId="58C57493"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П</w:t>
            </w:r>
          </w:p>
        </w:tc>
        <w:tc>
          <w:tcPr>
            <w:tcW w:w="1440" w:type="dxa"/>
            <w:tcBorders>
              <w:bottom w:val="single" w:sz="4" w:space="0" w:color="auto"/>
            </w:tcBorders>
            <w:shd w:val="clear" w:color="auto" w:fill="auto"/>
            <w:vAlign w:val="center"/>
          </w:tcPr>
          <w:p w14:paraId="2A160372"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string</w:t>
            </w:r>
          </w:p>
        </w:tc>
        <w:tc>
          <w:tcPr>
            <w:tcW w:w="3420" w:type="dxa"/>
            <w:tcBorders>
              <w:bottom w:val="single" w:sz="4" w:space="0" w:color="auto"/>
            </w:tcBorders>
            <w:shd w:val="clear" w:color="auto" w:fill="auto"/>
            <w:vAlign w:val="center"/>
          </w:tcPr>
          <w:p w14:paraId="298EF04D"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length = от 0 до 200</w:t>
            </w:r>
          </w:p>
        </w:tc>
        <w:tc>
          <w:tcPr>
            <w:tcW w:w="5310" w:type="dxa"/>
            <w:tcBorders>
              <w:bottom w:val="single" w:sz="4" w:space="0" w:color="auto"/>
            </w:tcBorders>
            <w:shd w:val="clear" w:color="auto" w:fill="auto"/>
          </w:tcPr>
          <w:p w14:paraId="6BA5832D" w14:textId="16EB2DDB" w:rsidR="00FD00C5" w:rsidRPr="00F647DC" w:rsidRDefault="009521C6" w:rsidP="003D4633">
            <w:pPr>
              <w:rPr>
                <w:lang w:val="kk-KZ"/>
              </w:rPr>
            </w:pPr>
            <w:r w:rsidRPr="00F647DC">
              <w:rPr>
                <w:lang w:val="kk-KZ"/>
              </w:rPr>
              <w:t>Мәртебеге түсініктеме</w:t>
            </w:r>
          </w:p>
        </w:tc>
      </w:tr>
      <w:tr w:rsidR="00FD00C5" w:rsidRPr="00F647DC" w14:paraId="7B0FAFB2" w14:textId="77777777" w:rsidTr="003F6B7B">
        <w:tc>
          <w:tcPr>
            <w:tcW w:w="1075" w:type="dxa"/>
            <w:shd w:val="clear" w:color="auto" w:fill="F2F2F2"/>
            <w:vAlign w:val="center"/>
          </w:tcPr>
          <w:p w14:paraId="50165775" w14:textId="77777777" w:rsidR="00FD00C5" w:rsidRPr="00F647DC" w:rsidRDefault="00FD00C5" w:rsidP="003D4633">
            <w:pPr>
              <w:jc w:val="center"/>
              <w:rPr>
                <w:lang w:val="kk-KZ"/>
              </w:rPr>
            </w:pPr>
            <w:r w:rsidRPr="00F647DC">
              <w:rPr>
                <w:lang w:val="kk-KZ"/>
              </w:rPr>
              <w:t>1.6.1.3</w:t>
            </w:r>
          </w:p>
        </w:tc>
        <w:tc>
          <w:tcPr>
            <w:tcW w:w="1080" w:type="dxa"/>
            <w:shd w:val="clear" w:color="auto" w:fill="F2F2F2"/>
            <w:vAlign w:val="center"/>
          </w:tcPr>
          <w:p w14:paraId="042611A7" w14:textId="77777777" w:rsidR="00FD00C5" w:rsidRPr="00F647DC" w:rsidRDefault="00FD00C5" w:rsidP="003D4633">
            <w:pPr>
              <w:jc w:val="center"/>
              <w:rPr>
                <w:lang w:val="kk-KZ"/>
              </w:rPr>
            </w:pPr>
            <w:r w:rsidRPr="00F647DC">
              <w:rPr>
                <w:lang w:val="kk-KZ"/>
              </w:rPr>
              <w:t>rep_nins</w:t>
            </w:r>
          </w:p>
        </w:tc>
        <w:tc>
          <w:tcPr>
            <w:tcW w:w="1620" w:type="dxa"/>
            <w:shd w:val="clear" w:color="auto" w:fill="F2F2F2"/>
            <w:vAlign w:val="center"/>
          </w:tcPr>
          <w:p w14:paraId="437FE798" w14:textId="77777777" w:rsidR="00FD00C5" w:rsidRPr="00F647DC" w:rsidRDefault="00FD00C5" w:rsidP="003D4633">
            <w:pPr>
              <w:pStyle w:val="aff1"/>
              <w:tabs>
                <w:tab w:val="left" w:pos="432"/>
              </w:tabs>
              <w:suppressAutoHyphens w:val="0"/>
              <w:ind w:firstLine="288"/>
              <w:jc w:val="center"/>
              <w:rPr>
                <w:bCs/>
                <w:lang w:val="kk-KZ"/>
              </w:rPr>
            </w:pPr>
            <w:r w:rsidRPr="00F647DC">
              <w:rPr>
                <w:lang w:val="kk-KZ"/>
              </w:rPr>
              <w:t>rep_accsub</w:t>
            </w:r>
          </w:p>
        </w:tc>
        <w:tc>
          <w:tcPr>
            <w:tcW w:w="720" w:type="dxa"/>
            <w:shd w:val="clear" w:color="auto" w:fill="F2F2F2"/>
            <w:vAlign w:val="center"/>
          </w:tcPr>
          <w:p w14:paraId="1CE48757"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С</w:t>
            </w:r>
          </w:p>
        </w:tc>
        <w:tc>
          <w:tcPr>
            <w:tcW w:w="1440" w:type="dxa"/>
            <w:shd w:val="clear" w:color="auto" w:fill="F2F2F2"/>
            <w:vAlign w:val="center"/>
          </w:tcPr>
          <w:p w14:paraId="0628D546" w14:textId="77777777" w:rsidR="00FD00C5" w:rsidRPr="00F647DC" w:rsidRDefault="00FD00C5" w:rsidP="003D4633">
            <w:pPr>
              <w:pStyle w:val="aff1"/>
              <w:tabs>
                <w:tab w:val="left" w:pos="432"/>
              </w:tabs>
              <w:suppressAutoHyphens w:val="0"/>
              <w:ind w:firstLine="288"/>
              <w:jc w:val="center"/>
              <w:rPr>
                <w:lang w:val="kk-KZ"/>
              </w:rPr>
            </w:pPr>
          </w:p>
        </w:tc>
        <w:tc>
          <w:tcPr>
            <w:tcW w:w="3420" w:type="dxa"/>
            <w:shd w:val="clear" w:color="auto" w:fill="F2F2F2"/>
          </w:tcPr>
          <w:p w14:paraId="678A888A" w14:textId="77777777" w:rsidR="00FD00C5" w:rsidRPr="00F647DC" w:rsidRDefault="00FD00C5" w:rsidP="003D4633">
            <w:pPr>
              <w:pStyle w:val="aff1"/>
              <w:tabs>
                <w:tab w:val="left" w:pos="432"/>
              </w:tabs>
              <w:suppressAutoHyphens w:val="0"/>
              <w:ind w:firstLine="288"/>
              <w:jc w:val="center"/>
              <w:rPr>
                <w:lang w:val="kk-KZ"/>
              </w:rPr>
            </w:pPr>
          </w:p>
        </w:tc>
        <w:tc>
          <w:tcPr>
            <w:tcW w:w="5310" w:type="dxa"/>
            <w:shd w:val="clear" w:color="auto" w:fill="F2F2F2"/>
            <w:vAlign w:val="center"/>
          </w:tcPr>
          <w:p w14:paraId="48A4F31E" w14:textId="68F452A0" w:rsidR="00FD00C5" w:rsidRPr="00F647DC" w:rsidRDefault="006308C6" w:rsidP="003D4633">
            <w:pPr>
              <w:rPr>
                <w:lang w:val="kk-KZ"/>
              </w:rPr>
            </w:pPr>
            <w:r w:rsidRPr="00F647DC">
              <w:rPr>
                <w:lang w:val="kk-KZ"/>
              </w:rPr>
              <w:t>Қайталанатын НИН-дер тізбегі</w:t>
            </w:r>
          </w:p>
        </w:tc>
      </w:tr>
      <w:tr w:rsidR="00FD00C5" w:rsidRPr="00F647DC" w14:paraId="4F59BD92" w14:textId="77777777" w:rsidTr="003F6B7B">
        <w:tc>
          <w:tcPr>
            <w:tcW w:w="1075" w:type="dxa"/>
            <w:shd w:val="clear" w:color="auto" w:fill="F2F2F2"/>
            <w:vAlign w:val="center"/>
          </w:tcPr>
          <w:p w14:paraId="23D42BCA" w14:textId="77777777" w:rsidR="00FD00C5" w:rsidRPr="00F647DC" w:rsidRDefault="00FD00C5" w:rsidP="003D4633">
            <w:pPr>
              <w:jc w:val="center"/>
              <w:rPr>
                <w:lang w:val="kk-KZ"/>
              </w:rPr>
            </w:pPr>
            <w:r w:rsidRPr="00F647DC">
              <w:rPr>
                <w:lang w:val="kk-KZ"/>
              </w:rPr>
              <w:t>1.6.1.4</w:t>
            </w:r>
          </w:p>
        </w:tc>
        <w:tc>
          <w:tcPr>
            <w:tcW w:w="1080" w:type="dxa"/>
            <w:shd w:val="clear" w:color="auto" w:fill="F2F2F2"/>
            <w:vAlign w:val="center"/>
          </w:tcPr>
          <w:p w14:paraId="1DA09C0F" w14:textId="77777777" w:rsidR="00FD00C5" w:rsidRPr="00F647DC" w:rsidRDefault="00FD00C5" w:rsidP="003D4633">
            <w:pPr>
              <w:jc w:val="center"/>
              <w:rPr>
                <w:lang w:val="kk-KZ"/>
              </w:rPr>
            </w:pPr>
            <w:r w:rsidRPr="00F647DC">
              <w:rPr>
                <w:lang w:val="kk-KZ"/>
              </w:rPr>
              <w:t>nin</w:t>
            </w:r>
          </w:p>
        </w:tc>
        <w:tc>
          <w:tcPr>
            <w:tcW w:w="1620" w:type="dxa"/>
            <w:shd w:val="clear" w:color="auto" w:fill="F2F2F2"/>
            <w:vAlign w:val="center"/>
          </w:tcPr>
          <w:p w14:paraId="358F9D5A" w14:textId="77777777" w:rsidR="00FD00C5" w:rsidRPr="00F647DC" w:rsidRDefault="00FD00C5" w:rsidP="003D4633">
            <w:pPr>
              <w:pStyle w:val="aff1"/>
              <w:tabs>
                <w:tab w:val="left" w:pos="432"/>
              </w:tabs>
              <w:suppressAutoHyphens w:val="0"/>
              <w:ind w:firstLine="288"/>
              <w:jc w:val="center"/>
              <w:rPr>
                <w:bCs/>
                <w:lang w:val="kk-KZ"/>
              </w:rPr>
            </w:pPr>
            <w:r w:rsidRPr="00F647DC">
              <w:rPr>
                <w:lang w:val="kk-KZ"/>
              </w:rPr>
              <w:t>rep_nins</w:t>
            </w:r>
          </w:p>
        </w:tc>
        <w:tc>
          <w:tcPr>
            <w:tcW w:w="720" w:type="dxa"/>
            <w:shd w:val="clear" w:color="auto" w:fill="F2F2F2"/>
            <w:vAlign w:val="center"/>
          </w:tcPr>
          <w:p w14:paraId="61945E7C"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С</w:t>
            </w:r>
          </w:p>
        </w:tc>
        <w:tc>
          <w:tcPr>
            <w:tcW w:w="1440" w:type="dxa"/>
            <w:shd w:val="clear" w:color="auto" w:fill="F2F2F2"/>
            <w:vAlign w:val="center"/>
          </w:tcPr>
          <w:p w14:paraId="13F99E41"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Attribute</w:t>
            </w:r>
          </w:p>
        </w:tc>
        <w:tc>
          <w:tcPr>
            <w:tcW w:w="3420" w:type="dxa"/>
            <w:shd w:val="clear" w:color="auto" w:fill="F2F2F2"/>
          </w:tcPr>
          <w:p w14:paraId="6A38E9F8" w14:textId="2D149213" w:rsidR="00FD00C5" w:rsidRPr="00F647DC" w:rsidRDefault="00CE5F26" w:rsidP="003D4633">
            <w:pPr>
              <w:jc w:val="center"/>
              <w:rPr>
                <w:lang w:val="kk-KZ"/>
              </w:rPr>
            </w:pPr>
            <w:r w:rsidRPr="00F647DC">
              <w:rPr>
                <w:sz w:val="24"/>
                <w:szCs w:val="24"/>
                <w:lang w:val="kk-KZ"/>
              </w:rPr>
              <w:t>"</w:t>
            </w:r>
            <w:r w:rsidR="00FD00C5" w:rsidRPr="00F647DC">
              <w:rPr>
                <w:lang w:val="kk-KZ"/>
              </w:rPr>
              <w:t>refer</w:t>
            </w:r>
            <w:r w:rsidRPr="00F647DC">
              <w:rPr>
                <w:sz w:val="24"/>
                <w:szCs w:val="24"/>
                <w:lang w:val="kk-KZ"/>
              </w:rPr>
              <w:t>"</w:t>
            </w:r>
            <w:r w:rsidR="00FD00C5" w:rsidRPr="00F647DC">
              <w:rPr>
                <w:lang w:val="kk-KZ"/>
              </w:rPr>
              <w:t xml:space="preserve"> string length = от 1 до 60;</w:t>
            </w:r>
          </w:p>
          <w:p w14:paraId="2474BE70" w14:textId="37BC4846" w:rsidR="00FD00C5" w:rsidRPr="00F647DC" w:rsidRDefault="00CE5F26" w:rsidP="003D4633">
            <w:pPr>
              <w:jc w:val="center"/>
              <w:rPr>
                <w:lang w:val="kk-KZ"/>
              </w:rPr>
            </w:pPr>
            <w:r w:rsidRPr="00F647DC">
              <w:rPr>
                <w:sz w:val="24"/>
                <w:szCs w:val="24"/>
                <w:lang w:val="kk-KZ"/>
              </w:rPr>
              <w:t>"</w:t>
            </w:r>
            <w:r w:rsidR="00FD00C5" w:rsidRPr="00F647DC">
              <w:rPr>
                <w:lang w:val="kk-KZ"/>
              </w:rPr>
              <w:t>link_refer</w:t>
            </w:r>
            <w:r w:rsidRPr="00F647DC">
              <w:rPr>
                <w:sz w:val="24"/>
                <w:szCs w:val="24"/>
                <w:lang w:val="kk-KZ"/>
              </w:rPr>
              <w:t>"</w:t>
            </w:r>
            <w:r w:rsidR="00FD00C5" w:rsidRPr="00F647DC">
              <w:rPr>
                <w:lang w:val="kk-KZ"/>
              </w:rPr>
              <w:t xml:space="preserve"> string</w:t>
            </w:r>
          </w:p>
          <w:p w14:paraId="2DBAA562" w14:textId="77777777" w:rsidR="00FD00C5" w:rsidRPr="00F647DC" w:rsidRDefault="00FD00C5" w:rsidP="003D4633">
            <w:pPr>
              <w:jc w:val="center"/>
              <w:rPr>
                <w:lang w:val="kk-KZ"/>
              </w:rPr>
            </w:pPr>
            <w:r w:rsidRPr="00F647DC">
              <w:rPr>
                <w:lang w:val="kk-KZ"/>
              </w:rPr>
              <w:t>length = от 1 до 60;</w:t>
            </w:r>
          </w:p>
          <w:p w14:paraId="6C675A25" w14:textId="4ED34DFF" w:rsidR="00FD00C5" w:rsidRPr="00F647DC" w:rsidRDefault="00CE5F26" w:rsidP="003D4633">
            <w:pPr>
              <w:jc w:val="center"/>
              <w:rPr>
                <w:lang w:val="kk-KZ"/>
              </w:rPr>
            </w:pPr>
            <w:r w:rsidRPr="00F647DC">
              <w:rPr>
                <w:sz w:val="24"/>
                <w:szCs w:val="24"/>
                <w:lang w:val="kk-KZ"/>
              </w:rPr>
              <w:t>"</w:t>
            </w:r>
            <w:r w:rsidR="00FD00C5" w:rsidRPr="00F647DC">
              <w:rPr>
                <w:lang w:val="kk-KZ"/>
              </w:rPr>
              <w:t>sec</w:t>
            </w:r>
            <w:r w:rsidRPr="00F647DC">
              <w:rPr>
                <w:sz w:val="24"/>
                <w:szCs w:val="24"/>
                <w:lang w:val="kk-KZ"/>
              </w:rPr>
              <w:t>"</w:t>
            </w:r>
            <w:r w:rsidR="00FD00C5" w:rsidRPr="00F647DC">
              <w:rPr>
                <w:lang w:val="kk-KZ"/>
              </w:rPr>
              <w:t xml:space="preserve"> string length = 12</w:t>
            </w:r>
          </w:p>
          <w:p w14:paraId="53FA2A76" w14:textId="48CB217D" w:rsidR="00FD00C5" w:rsidRPr="00F647DC" w:rsidRDefault="00CE5F26" w:rsidP="003D4633">
            <w:pPr>
              <w:jc w:val="center"/>
              <w:rPr>
                <w:lang w:val="kk-KZ"/>
              </w:rPr>
            </w:pPr>
            <w:r w:rsidRPr="00F647DC">
              <w:rPr>
                <w:sz w:val="24"/>
                <w:szCs w:val="24"/>
                <w:lang w:val="kk-KZ"/>
              </w:rPr>
              <w:t>"</w:t>
            </w:r>
            <w:r w:rsidR="00FD00C5" w:rsidRPr="00F647DC">
              <w:rPr>
                <w:lang w:val="kk-KZ"/>
              </w:rPr>
              <w:t>issuer_code</w:t>
            </w:r>
            <w:r w:rsidRPr="00F647DC">
              <w:rPr>
                <w:sz w:val="24"/>
                <w:szCs w:val="24"/>
                <w:lang w:val="kk-KZ"/>
              </w:rPr>
              <w:t>"</w:t>
            </w:r>
            <w:r w:rsidR="00FD00C5" w:rsidRPr="00F647DC">
              <w:rPr>
                <w:lang w:val="kk-KZ"/>
              </w:rPr>
              <w:t xml:space="preserve"> string length = 4</w:t>
            </w:r>
          </w:p>
          <w:p w14:paraId="3F3BD5CC" w14:textId="59A093BD" w:rsidR="00FD00C5" w:rsidRPr="00F647DC" w:rsidRDefault="00CE5F26" w:rsidP="003D4633">
            <w:pPr>
              <w:jc w:val="center"/>
              <w:rPr>
                <w:lang w:val="kk-KZ"/>
              </w:rPr>
            </w:pPr>
            <w:r w:rsidRPr="00F647DC">
              <w:rPr>
                <w:sz w:val="24"/>
                <w:szCs w:val="24"/>
                <w:lang w:val="kk-KZ"/>
              </w:rPr>
              <w:t>"</w:t>
            </w:r>
            <w:r w:rsidR="00FD00C5" w:rsidRPr="00F647DC">
              <w:rPr>
                <w:lang w:val="kk-KZ"/>
              </w:rPr>
              <w:t>qty</w:t>
            </w:r>
            <w:r w:rsidRPr="00F647DC">
              <w:rPr>
                <w:sz w:val="24"/>
                <w:szCs w:val="24"/>
                <w:lang w:val="kk-KZ"/>
              </w:rPr>
              <w:t>"</w:t>
            </w:r>
            <w:r w:rsidR="00FD00C5" w:rsidRPr="00F647DC">
              <w:rPr>
                <w:lang w:val="kk-KZ"/>
              </w:rPr>
              <w:t xml:space="preserve"> number</w:t>
            </w:r>
          </w:p>
          <w:p w14:paraId="7585C048" w14:textId="77777777" w:rsidR="00FD00C5" w:rsidRPr="00F647DC" w:rsidRDefault="00FD00C5" w:rsidP="003D4633">
            <w:pPr>
              <w:pStyle w:val="aff1"/>
              <w:tabs>
                <w:tab w:val="left" w:pos="432"/>
              </w:tabs>
              <w:suppressAutoHyphens w:val="0"/>
              <w:ind w:firstLine="288"/>
              <w:jc w:val="center"/>
              <w:rPr>
                <w:lang w:val="kk-KZ"/>
              </w:rPr>
            </w:pPr>
          </w:p>
        </w:tc>
        <w:tc>
          <w:tcPr>
            <w:tcW w:w="5310" w:type="dxa"/>
            <w:shd w:val="clear" w:color="auto" w:fill="F2F2F2"/>
            <w:vAlign w:val="center"/>
          </w:tcPr>
          <w:p w14:paraId="5300183F" w14:textId="77777777" w:rsidR="006308C6" w:rsidRPr="00F647DC" w:rsidRDefault="006308C6" w:rsidP="006308C6">
            <w:pPr>
              <w:rPr>
                <w:lang w:val="kk-KZ"/>
              </w:rPr>
            </w:pPr>
            <w:r w:rsidRPr="00F647DC">
              <w:rPr>
                <w:lang w:val="kk-KZ"/>
              </w:rPr>
              <w:t>Бағалы қағаздар туралы мәліметтер.</w:t>
            </w:r>
          </w:p>
          <w:p w14:paraId="4002F738" w14:textId="45AF148F" w:rsidR="00FD00C5" w:rsidRPr="00F647DC" w:rsidRDefault="006308C6" w:rsidP="006308C6">
            <w:pPr>
              <w:keepNext/>
              <w:tabs>
                <w:tab w:val="left" w:pos="2340"/>
              </w:tabs>
              <w:rPr>
                <w:lang w:val="kk-KZ"/>
              </w:rPr>
            </w:pPr>
            <w:r w:rsidRPr="00F647DC">
              <w:rPr>
                <w:lang w:val="kk-KZ"/>
              </w:rPr>
              <w:t>Атрибуттар келесілерді анықтайды</w:t>
            </w:r>
            <w:r w:rsidR="00FD00C5" w:rsidRPr="00F647DC">
              <w:rPr>
                <w:lang w:val="kk-KZ"/>
              </w:rPr>
              <w:t>:</w:t>
            </w:r>
          </w:p>
          <w:p w14:paraId="4CD301F3" w14:textId="799DF0EA" w:rsidR="00FD00C5" w:rsidRPr="00F647DC" w:rsidRDefault="00CE5F26" w:rsidP="003D4633">
            <w:pPr>
              <w:rPr>
                <w:lang w:val="kk-KZ"/>
              </w:rPr>
            </w:pPr>
            <w:r w:rsidRPr="00F647DC">
              <w:rPr>
                <w:sz w:val="24"/>
                <w:szCs w:val="24"/>
                <w:lang w:val="kk-KZ"/>
              </w:rPr>
              <w:t>"</w:t>
            </w:r>
            <w:r w:rsidR="00FD00C5" w:rsidRPr="00F647DC">
              <w:rPr>
                <w:lang w:val="kk-KZ"/>
              </w:rPr>
              <w:t>refer</w:t>
            </w:r>
            <w:r w:rsidRPr="00F647DC">
              <w:rPr>
                <w:sz w:val="24"/>
                <w:szCs w:val="24"/>
                <w:lang w:val="kk-KZ"/>
              </w:rPr>
              <w:t>"</w:t>
            </w:r>
            <w:r w:rsidR="00FD00C5" w:rsidRPr="00F647DC">
              <w:rPr>
                <w:lang w:val="kk-KZ"/>
              </w:rPr>
              <w:t xml:space="preserve"> – </w:t>
            </w:r>
            <w:r w:rsidR="00E51A91" w:rsidRPr="00F647DC">
              <w:rPr>
                <w:lang w:val="kk-KZ"/>
              </w:rPr>
              <w:t>бірегей тармақ нөмірі</w:t>
            </w:r>
            <w:r w:rsidR="00FD00C5" w:rsidRPr="00F647DC">
              <w:rPr>
                <w:lang w:val="kk-KZ"/>
              </w:rPr>
              <w:t>;</w:t>
            </w:r>
          </w:p>
          <w:p w14:paraId="55FEA29D" w14:textId="7131BAD4" w:rsidR="00FD00C5" w:rsidRPr="00F647DC" w:rsidRDefault="00CE5F26" w:rsidP="003D4633">
            <w:pPr>
              <w:rPr>
                <w:lang w:val="kk-KZ"/>
              </w:rPr>
            </w:pPr>
            <w:r w:rsidRPr="00F647DC">
              <w:rPr>
                <w:sz w:val="24"/>
                <w:szCs w:val="24"/>
                <w:lang w:val="kk-KZ"/>
              </w:rPr>
              <w:t>"</w:t>
            </w:r>
            <w:r w:rsidR="00FD00C5" w:rsidRPr="00F647DC">
              <w:rPr>
                <w:lang w:val="kk-KZ"/>
              </w:rPr>
              <w:t>link_refer</w:t>
            </w:r>
            <w:r w:rsidRPr="00F647DC">
              <w:rPr>
                <w:sz w:val="24"/>
                <w:szCs w:val="24"/>
                <w:lang w:val="kk-KZ"/>
              </w:rPr>
              <w:t>"</w:t>
            </w:r>
            <w:r w:rsidR="00FD00C5" w:rsidRPr="00F647DC">
              <w:rPr>
                <w:lang w:val="kk-KZ"/>
              </w:rPr>
              <w:t xml:space="preserve"> – </w:t>
            </w:r>
            <w:r w:rsidR="007F4776" w:rsidRPr="00F647DC">
              <w:rPr>
                <w:lang w:val="kk-KZ"/>
              </w:rPr>
              <w:t>байланысқан тармақ нөмірі</w:t>
            </w:r>
            <w:r w:rsidR="00FD00C5" w:rsidRPr="00F647DC">
              <w:rPr>
                <w:lang w:val="kk-KZ"/>
              </w:rPr>
              <w:t>;</w:t>
            </w:r>
          </w:p>
          <w:p w14:paraId="24B14AFC" w14:textId="43E39FBC" w:rsidR="00FD00C5" w:rsidRPr="00F647DC" w:rsidRDefault="00CE5F26" w:rsidP="003D4633">
            <w:pPr>
              <w:rPr>
                <w:lang w:val="kk-KZ"/>
              </w:rPr>
            </w:pPr>
            <w:r w:rsidRPr="00F647DC">
              <w:rPr>
                <w:sz w:val="24"/>
                <w:szCs w:val="24"/>
                <w:lang w:val="kk-KZ"/>
              </w:rPr>
              <w:t>"</w:t>
            </w:r>
            <w:r w:rsidR="00FD00C5" w:rsidRPr="00F647DC">
              <w:rPr>
                <w:lang w:val="kk-KZ"/>
              </w:rPr>
              <w:t>sec</w:t>
            </w:r>
            <w:r w:rsidRPr="00F647DC">
              <w:rPr>
                <w:sz w:val="24"/>
                <w:szCs w:val="24"/>
                <w:lang w:val="kk-KZ"/>
              </w:rPr>
              <w:t>"</w:t>
            </w:r>
            <w:r w:rsidR="00FD00C5" w:rsidRPr="00F647DC">
              <w:rPr>
                <w:lang w:val="kk-KZ"/>
              </w:rPr>
              <w:t xml:space="preserve"> – </w:t>
            </w:r>
            <w:r w:rsidR="00091E65" w:rsidRPr="00F647DC">
              <w:rPr>
                <w:lang w:val="kk-KZ"/>
              </w:rPr>
              <w:t>ҚҚ атауы</w:t>
            </w:r>
          </w:p>
          <w:p w14:paraId="4096793E" w14:textId="3455A7B4" w:rsidR="00FD00C5" w:rsidRPr="00F647DC" w:rsidRDefault="00CE5F26" w:rsidP="003D4633">
            <w:pPr>
              <w:rPr>
                <w:lang w:val="kk-KZ"/>
              </w:rPr>
            </w:pPr>
            <w:r w:rsidRPr="00F647DC">
              <w:rPr>
                <w:sz w:val="24"/>
                <w:szCs w:val="24"/>
                <w:lang w:val="kk-KZ"/>
              </w:rPr>
              <w:t>"</w:t>
            </w:r>
            <w:r w:rsidR="00FD00C5" w:rsidRPr="00F647DC">
              <w:rPr>
                <w:lang w:val="kk-KZ"/>
              </w:rPr>
              <w:t>issuer_code</w:t>
            </w:r>
            <w:r w:rsidRPr="00F647DC">
              <w:rPr>
                <w:sz w:val="24"/>
                <w:szCs w:val="24"/>
                <w:lang w:val="kk-KZ"/>
              </w:rPr>
              <w:t>"</w:t>
            </w:r>
            <w:r w:rsidR="00FD00C5" w:rsidRPr="00F647DC">
              <w:rPr>
                <w:lang w:val="kk-KZ"/>
              </w:rPr>
              <w:t xml:space="preserve"> – </w:t>
            </w:r>
            <w:r w:rsidR="006308C6" w:rsidRPr="00F647DC">
              <w:rPr>
                <w:lang w:val="kk-KZ"/>
              </w:rPr>
              <w:t>ҚҚ анықтамалығына сәйкес эмитенттің коды</w:t>
            </w:r>
            <w:r w:rsidR="00FD00C5" w:rsidRPr="00F647DC">
              <w:rPr>
                <w:lang w:val="kk-KZ"/>
              </w:rPr>
              <w:t>;</w:t>
            </w:r>
          </w:p>
          <w:p w14:paraId="67B6153D" w14:textId="51D93DF6" w:rsidR="00FD00C5" w:rsidRPr="00F647DC" w:rsidRDefault="00CE5F26" w:rsidP="003D4633">
            <w:pPr>
              <w:rPr>
                <w:lang w:val="kk-KZ"/>
              </w:rPr>
            </w:pPr>
            <w:r w:rsidRPr="00F647DC">
              <w:rPr>
                <w:sz w:val="24"/>
                <w:szCs w:val="24"/>
                <w:lang w:val="kk-KZ"/>
              </w:rPr>
              <w:t>"</w:t>
            </w:r>
            <w:r w:rsidR="00FD00C5" w:rsidRPr="00F647DC">
              <w:rPr>
                <w:lang w:val="kk-KZ"/>
              </w:rPr>
              <w:t>qty</w:t>
            </w:r>
            <w:r w:rsidRPr="00F647DC">
              <w:rPr>
                <w:sz w:val="24"/>
                <w:szCs w:val="24"/>
                <w:lang w:val="kk-KZ"/>
              </w:rPr>
              <w:t>"</w:t>
            </w:r>
            <w:r w:rsidR="00FD00C5" w:rsidRPr="00F647DC">
              <w:rPr>
                <w:lang w:val="kk-KZ"/>
              </w:rPr>
              <w:t xml:space="preserve"> – </w:t>
            </w:r>
            <w:r w:rsidR="000A4C60" w:rsidRPr="00F647DC">
              <w:rPr>
                <w:lang w:val="kk-KZ"/>
              </w:rPr>
              <w:t>ҚҚ саны</w:t>
            </w:r>
          </w:p>
        </w:tc>
      </w:tr>
      <w:tr w:rsidR="00FD00C5" w:rsidRPr="00F647DC" w14:paraId="0E9E00F1" w14:textId="77777777" w:rsidTr="003F6B7B">
        <w:tc>
          <w:tcPr>
            <w:tcW w:w="1075" w:type="dxa"/>
            <w:shd w:val="clear" w:color="auto" w:fill="auto"/>
            <w:vAlign w:val="center"/>
          </w:tcPr>
          <w:p w14:paraId="40CA5FE8" w14:textId="77777777" w:rsidR="00FD00C5" w:rsidRPr="00F647DC" w:rsidRDefault="00FD00C5" w:rsidP="003D4633">
            <w:pPr>
              <w:jc w:val="center"/>
              <w:rPr>
                <w:lang w:val="kk-KZ"/>
              </w:rPr>
            </w:pPr>
            <w:r w:rsidRPr="00F647DC">
              <w:rPr>
                <w:lang w:val="kk-KZ"/>
              </w:rPr>
              <w:lastRenderedPageBreak/>
              <w:t>1.6.1.4.1</w:t>
            </w:r>
          </w:p>
        </w:tc>
        <w:tc>
          <w:tcPr>
            <w:tcW w:w="1080" w:type="dxa"/>
            <w:shd w:val="clear" w:color="auto" w:fill="auto"/>
            <w:vAlign w:val="center"/>
          </w:tcPr>
          <w:p w14:paraId="2ECE2744" w14:textId="77777777" w:rsidR="00FD00C5" w:rsidRPr="00F647DC" w:rsidRDefault="00FD00C5" w:rsidP="003D4633">
            <w:pPr>
              <w:jc w:val="center"/>
              <w:rPr>
                <w:lang w:val="kk-KZ"/>
              </w:rPr>
            </w:pPr>
            <w:r w:rsidRPr="00F647DC">
              <w:rPr>
                <w:lang w:val="kk-KZ"/>
              </w:rPr>
              <w:t>dt</w:t>
            </w:r>
          </w:p>
        </w:tc>
        <w:tc>
          <w:tcPr>
            <w:tcW w:w="1620" w:type="dxa"/>
            <w:shd w:val="clear" w:color="auto" w:fill="auto"/>
            <w:vAlign w:val="center"/>
          </w:tcPr>
          <w:p w14:paraId="35C52954" w14:textId="77777777" w:rsidR="00FD00C5" w:rsidRPr="00F647DC" w:rsidRDefault="00FD00C5" w:rsidP="003D4633">
            <w:pPr>
              <w:pStyle w:val="aff1"/>
              <w:tabs>
                <w:tab w:val="left" w:pos="432"/>
              </w:tabs>
              <w:suppressAutoHyphens w:val="0"/>
              <w:ind w:firstLine="288"/>
              <w:jc w:val="center"/>
              <w:rPr>
                <w:bCs/>
                <w:lang w:val="kk-KZ"/>
              </w:rPr>
            </w:pPr>
            <w:r w:rsidRPr="00F647DC">
              <w:rPr>
                <w:lang w:val="kk-KZ"/>
              </w:rPr>
              <w:t>nin</w:t>
            </w:r>
          </w:p>
        </w:tc>
        <w:tc>
          <w:tcPr>
            <w:tcW w:w="720" w:type="dxa"/>
            <w:shd w:val="clear" w:color="auto" w:fill="auto"/>
            <w:vAlign w:val="center"/>
          </w:tcPr>
          <w:p w14:paraId="67CF5C3F"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1912C9D6"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datetime</w:t>
            </w:r>
          </w:p>
        </w:tc>
        <w:tc>
          <w:tcPr>
            <w:tcW w:w="3420" w:type="dxa"/>
            <w:shd w:val="clear" w:color="auto" w:fill="auto"/>
            <w:vAlign w:val="center"/>
          </w:tcPr>
          <w:p w14:paraId="00D5CE45"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length = 19</w:t>
            </w:r>
          </w:p>
        </w:tc>
        <w:tc>
          <w:tcPr>
            <w:tcW w:w="5310" w:type="dxa"/>
            <w:shd w:val="clear" w:color="auto" w:fill="auto"/>
          </w:tcPr>
          <w:p w14:paraId="2556D109" w14:textId="77D9A25F" w:rsidR="00FD00C5" w:rsidRPr="00F647DC" w:rsidRDefault="00FD00C5" w:rsidP="003D4633">
            <w:pPr>
              <w:rPr>
                <w:lang w:val="kk-KZ"/>
              </w:rPr>
            </w:pPr>
            <w:r w:rsidRPr="00F647DC">
              <w:rPr>
                <w:lang w:val="kk-KZ"/>
              </w:rPr>
              <w:t xml:space="preserve"> </w:t>
            </w:r>
            <w:r w:rsidR="00CE5F26" w:rsidRPr="00F647DC">
              <w:rPr>
                <w:sz w:val="24"/>
                <w:szCs w:val="24"/>
                <w:lang w:val="kk-KZ"/>
              </w:rPr>
              <w:t>"</w:t>
            </w:r>
            <w:r w:rsidR="007F4776" w:rsidRPr="00F647DC">
              <w:rPr>
                <w:lang w:val="kk-KZ"/>
              </w:rPr>
              <w:t>ЖЖЖЖ-АА-ККTСС:ММ:СС</w:t>
            </w:r>
            <w:r w:rsidR="00CE5F26" w:rsidRPr="00F647DC">
              <w:rPr>
                <w:sz w:val="24"/>
                <w:szCs w:val="24"/>
                <w:lang w:val="kk-KZ"/>
              </w:rPr>
              <w:t>"</w:t>
            </w:r>
            <w:r w:rsidR="006308C6" w:rsidRPr="00F647DC">
              <w:rPr>
                <w:lang w:val="kk-KZ"/>
              </w:rPr>
              <w:t xml:space="preserve"> форматында орындау немесе орындаудан бас тарту күні мен уақыты</w:t>
            </w:r>
          </w:p>
        </w:tc>
      </w:tr>
      <w:tr w:rsidR="00FD00C5" w:rsidRPr="00F647DC" w14:paraId="67775B28" w14:textId="77777777" w:rsidTr="003F6B7B">
        <w:tc>
          <w:tcPr>
            <w:tcW w:w="1075" w:type="dxa"/>
            <w:shd w:val="clear" w:color="auto" w:fill="auto"/>
            <w:vAlign w:val="center"/>
          </w:tcPr>
          <w:p w14:paraId="5E96E525" w14:textId="77777777" w:rsidR="00FD00C5" w:rsidRPr="00F647DC" w:rsidRDefault="00FD00C5" w:rsidP="003D4633">
            <w:pPr>
              <w:jc w:val="center"/>
              <w:rPr>
                <w:lang w:val="kk-KZ"/>
              </w:rPr>
            </w:pPr>
            <w:r w:rsidRPr="00F647DC">
              <w:rPr>
                <w:lang w:val="kk-KZ"/>
              </w:rPr>
              <w:t>1.6.1.4.2</w:t>
            </w:r>
          </w:p>
        </w:tc>
        <w:tc>
          <w:tcPr>
            <w:tcW w:w="1080" w:type="dxa"/>
            <w:shd w:val="clear" w:color="auto" w:fill="auto"/>
            <w:vAlign w:val="center"/>
          </w:tcPr>
          <w:p w14:paraId="5DE1987D" w14:textId="77777777" w:rsidR="00FD00C5" w:rsidRPr="00F647DC" w:rsidRDefault="00FD00C5" w:rsidP="003D4633">
            <w:pPr>
              <w:jc w:val="center"/>
              <w:rPr>
                <w:lang w:val="kk-KZ"/>
              </w:rPr>
            </w:pPr>
            <w:r w:rsidRPr="00F647DC">
              <w:rPr>
                <w:lang w:val="kk-KZ"/>
              </w:rPr>
              <w:t>status_code</w:t>
            </w:r>
          </w:p>
        </w:tc>
        <w:tc>
          <w:tcPr>
            <w:tcW w:w="1620" w:type="dxa"/>
            <w:shd w:val="clear" w:color="auto" w:fill="auto"/>
            <w:vAlign w:val="center"/>
          </w:tcPr>
          <w:p w14:paraId="32A3E60D" w14:textId="77777777" w:rsidR="00FD00C5" w:rsidRPr="00F647DC" w:rsidRDefault="00FD00C5" w:rsidP="003D4633">
            <w:pPr>
              <w:pStyle w:val="aff1"/>
              <w:tabs>
                <w:tab w:val="left" w:pos="432"/>
              </w:tabs>
              <w:suppressAutoHyphens w:val="0"/>
              <w:ind w:firstLine="288"/>
              <w:jc w:val="center"/>
              <w:rPr>
                <w:bCs/>
                <w:lang w:val="kk-KZ"/>
              </w:rPr>
            </w:pPr>
            <w:r w:rsidRPr="00F647DC">
              <w:rPr>
                <w:lang w:val="kk-KZ"/>
              </w:rPr>
              <w:t>nin</w:t>
            </w:r>
          </w:p>
        </w:tc>
        <w:tc>
          <w:tcPr>
            <w:tcW w:w="720" w:type="dxa"/>
            <w:shd w:val="clear" w:color="auto" w:fill="auto"/>
            <w:vAlign w:val="center"/>
          </w:tcPr>
          <w:p w14:paraId="54BD571D"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П</w:t>
            </w:r>
          </w:p>
        </w:tc>
        <w:tc>
          <w:tcPr>
            <w:tcW w:w="1440" w:type="dxa"/>
            <w:shd w:val="clear" w:color="auto" w:fill="auto"/>
            <w:vAlign w:val="center"/>
          </w:tcPr>
          <w:p w14:paraId="7EC3DDEE"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string</w:t>
            </w:r>
          </w:p>
        </w:tc>
        <w:tc>
          <w:tcPr>
            <w:tcW w:w="3420" w:type="dxa"/>
            <w:shd w:val="clear" w:color="auto" w:fill="auto"/>
            <w:vAlign w:val="center"/>
          </w:tcPr>
          <w:p w14:paraId="3B25F0F7" w14:textId="77777777" w:rsidR="00FD00C5" w:rsidRPr="00F647DC" w:rsidRDefault="00FD00C5" w:rsidP="003D4633">
            <w:pPr>
              <w:pStyle w:val="aff1"/>
              <w:tabs>
                <w:tab w:val="left" w:pos="432"/>
              </w:tabs>
              <w:suppressAutoHyphens w:val="0"/>
              <w:ind w:firstLine="288"/>
              <w:jc w:val="center"/>
              <w:rPr>
                <w:lang w:val="kk-KZ"/>
              </w:rPr>
            </w:pPr>
            <w:r w:rsidRPr="00F647DC">
              <w:rPr>
                <w:lang w:val="kk-KZ"/>
              </w:rPr>
              <w:t>length = 2</w:t>
            </w:r>
          </w:p>
        </w:tc>
        <w:tc>
          <w:tcPr>
            <w:tcW w:w="5310" w:type="dxa"/>
            <w:shd w:val="clear" w:color="auto" w:fill="auto"/>
          </w:tcPr>
          <w:p w14:paraId="399A1729" w14:textId="3D1166FC" w:rsidR="00FD00C5" w:rsidRPr="00F647DC" w:rsidRDefault="006308C6" w:rsidP="003D4633">
            <w:pPr>
              <w:rPr>
                <w:lang w:val="kk-KZ"/>
              </w:rPr>
            </w:pPr>
            <w:r w:rsidRPr="00F647DC">
              <w:rPr>
                <w:lang w:val="kk-KZ"/>
              </w:rPr>
              <w:t>Мәртебе</w:t>
            </w:r>
          </w:p>
        </w:tc>
      </w:tr>
      <w:tr w:rsidR="00FD00C5" w:rsidRPr="00F647DC" w14:paraId="7FB2B92F" w14:textId="77777777" w:rsidTr="003F6B7B">
        <w:tc>
          <w:tcPr>
            <w:tcW w:w="1075" w:type="dxa"/>
            <w:shd w:val="clear" w:color="auto" w:fill="auto"/>
            <w:vAlign w:val="center"/>
          </w:tcPr>
          <w:p w14:paraId="68F0F082" w14:textId="77777777" w:rsidR="00FD00C5" w:rsidRPr="00F647DC" w:rsidRDefault="00FD00C5" w:rsidP="003D4633">
            <w:pPr>
              <w:jc w:val="center"/>
              <w:rPr>
                <w:lang w:val="kk-KZ"/>
              </w:rPr>
            </w:pPr>
            <w:r w:rsidRPr="00F647DC">
              <w:rPr>
                <w:lang w:val="kk-KZ"/>
              </w:rPr>
              <w:t>1.6.1.4.3</w:t>
            </w:r>
          </w:p>
        </w:tc>
        <w:tc>
          <w:tcPr>
            <w:tcW w:w="1080" w:type="dxa"/>
            <w:shd w:val="clear" w:color="auto" w:fill="auto"/>
            <w:vAlign w:val="center"/>
          </w:tcPr>
          <w:p w14:paraId="7E47A967" w14:textId="77777777" w:rsidR="00FD00C5" w:rsidRPr="00F647DC" w:rsidRDefault="00FD00C5" w:rsidP="003D4633">
            <w:pPr>
              <w:jc w:val="center"/>
              <w:rPr>
                <w:lang w:val="kk-KZ"/>
              </w:rPr>
            </w:pPr>
            <w:r w:rsidRPr="00F647DC">
              <w:rPr>
                <w:lang w:val="kk-KZ"/>
              </w:rPr>
              <w:t>status_note</w:t>
            </w:r>
          </w:p>
        </w:tc>
        <w:tc>
          <w:tcPr>
            <w:tcW w:w="1620" w:type="dxa"/>
            <w:shd w:val="clear" w:color="auto" w:fill="auto"/>
            <w:vAlign w:val="center"/>
          </w:tcPr>
          <w:p w14:paraId="1E3AD021" w14:textId="77777777" w:rsidR="00FD00C5" w:rsidRPr="00F647DC" w:rsidRDefault="00FD00C5" w:rsidP="003D4633">
            <w:pPr>
              <w:pStyle w:val="aff1"/>
              <w:tabs>
                <w:tab w:val="left" w:pos="432"/>
              </w:tabs>
              <w:suppressAutoHyphens w:val="0"/>
              <w:ind w:firstLine="288"/>
              <w:jc w:val="center"/>
              <w:rPr>
                <w:bCs/>
                <w:lang w:val="kk-KZ"/>
              </w:rPr>
            </w:pPr>
            <w:r w:rsidRPr="00F647DC">
              <w:rPr>
                <w:rFonts w:eastAsia="Courier New"/>
                <w:lang w:val="kk-KZ" w:eastAsia="en-US"/>
              </w:rPr>
              <w:t>nin</w:t>
            </w:r>
          </w:p>
        </w:tc>
        <w:tc>
          <w:tcPr>
            <w:tcW w:w="720" w:type="dxa"/>
            <w:shd w:val="clear" w:color="auto" w:fill="auto"/>
            <w:vAlign w:val="center"/>
          </w:tcPr>
          <w:p w14:paraId="514F3144" w14:textId="77777777" w:rsidR="00FD00C5" w:rsidRPr="00F647DC" w:rsidRDefault="00FD00C5" w:rsidP="003D4633">
            <w:pPr>
              <w:pStyle w:val="aff1"/>
              <w:tabs>
                <w:tab w:val="left" w:pos="432"/>
              </w:tabs>
              <w:suppressAutoHyphens w:val="0"/>
              <w:ind w:firstLine="288"/>
              <w:jc w:val="center"/>
              <w:rPr>
                <w:lang w:val="kk-KZ"/>
              </w:rPr>
            </w:pPr>
            <w:r w:rsidRPr="00F647DC">
              <w:rPr>
                <w:rFonts w:eastAsia="Courier New"/>
                <w:lang w:val="kk-KZ" w:eastAsia="en-US"/>
              </w:rPr>
              <w:t>П</w:t>
            </w:r>
          </w:p>
        </w:tc>
        <w:tc>
          <w:tcPr>
            <w:tcW w:w="1440" w:type="dxa"/>
            <w:shd w:val="clear" w:color="auto" w:fill="auto"/>
            <w:vAlign w:val="center"/>
          </w:tcPr>
          <w:p w14:paraId="6621EF24" w14:textId="77777777" w:rsidR="00FD00C5" w:rsidRPr="00F647DC" w:rsidRDefault="00FD00C5" w:rsidP="003D4633">
            <w:pPr>
              <w:pStyle w:val="aff1"/>
              <w:tabs>
                <w:tab w:val="left" w:pos="432"/>
              </w:tabs>
              <w:suppressAutoHyphens w:val="0"/>
              <w:ind w:firstLine="288"/>
              <w:jc w:val="center"/>
              <w:rPr>
                <w:lang w:val="kk-KZ"/>
              </w:rPr>
            </w:pPr>
            <w:r w:rsidRPr="00F647DC">
              <w:rPr>
                <w:rFonts w:eastAsia="Courier New"/>
                <w:lang w:val="kk-KZ" w:eastAsia="en-US"/>
              </w:rPr>
              <w:t>string</w:t>
            </w:r>
          </w:p>
        </w:tc>
        <w:tc>
          <w:tcPr>
            <w:tcW w:w="3420" w:type="dxa"/>
            <w:shd w:val="clear" w:color="auto" w:fill="auto"/>
            <w:vAlign w:val="center"/>
          </w:tcPr>
          <w:p w14:paraId="3EE0386E" w14:textId="77777777" w:rsidR="00FD00C5" w:rsidRPr="00F647DC" w:rsidRDefault="00FD00C5" w:rsidP="003D4633">
            <w:pPr>
              <w:pStyle w:val="aff1"/>
              <w:tabs>
                <w:tab w:val="left" w:pos="432"/>
              </w:tabs>
              <w:suppressAutoHyphens w:val="0"/>
              <w:ind w:firstLine="288"/>
              <w:jc w:val="center"/>
              <w:rPr>
                <w:lang w:val="kk-KZ"/>
              </w:rPr>
            </w:pPr>
            <w:r w:rsidRPr="00F647DC">
              <w:rPr>
                <w:rFonts w:eastAsia="Courier New"/>
                <w:lang w:val="kk-KZ" w:eastAsia="en-US"/>
              </w:rPr>
              <w:t>length = от 0 до 200</w:t>
            </w:r>
          </w:p>
        </w:tc>
        <w:tc>
          <w:tcPr>
            <w:tcW w:w="5310" w:type="dxa"/>
            <w:shd w:val="clear" w:color="auto" w:fill="auto"/>
          </w:tcPr>
          <w:p w14:paraId="3AE1B392" w14:textId="7273600E" w:rsidR="00FD00C5" w:rsidRPr="00F647DC" w:rsidRDefault="009521C6" w:rsidP="003D4633">
            <w:pPr>
              <w:rPr>
                <w:lang w:val="kk-KZ"/>
              </w:rPr>
            </w:pPr>
            <w:r w:rsidRPr="00F647DC">
              <w:rPr>
                <w:rFonts w:eastAsia="Courier New"/>
                <w:lang w:val="kk-KZ" w:eastAsia="en-US"/>
              </w:rPr>
              <w:t>Мәртебеге түсініктеме</w:t>
            </w:r>
          </w:p>
        </w:tc>
      </w:tr>
    </w:tbl>
    <w:p w14:paraId="0677356A" w14:textId="77777777" w:rsidR="00184743" w:rsidRPr="00F647DC" w:rsidRDefault="00184743" w:rsidP="00184743">
      <w:pPr>
        <w:spacing w:after="120"/>
        <w:ind w:left="432"/>
        <w:jc w:val="both"/>
        <w:rPr>
          <w:sz w:val="24"/>
          <w:szCs w:val="24"/>
          <w:lang w:val="kk-KZ"/>
        </w:rPr>
        <w:sectPr w:rsidR="00184743" w:rsidRPr="00F647DC" w:rsidSect="005C4DEE">
          <w:footnotePr>
            <w:numRestart w:val="eachPage"/>
          </w:footnotePr>
          <w:pgSz w:w="16840" w:h="11907" w:orient="landscape" w:code="9"/>
          <w:pgMar w:top="1418" w:right="851" w:bottom="1418" w:left="1418" w:header="709" w:footer="709" w:gutter="113"/>
          <w:cols w:space="720"/>
          <w:docGrid w:linePitch="272"/>
        </w:sectPr>
      </w:pPr>
    </w:p>
    <w:p w14:paraId="2648E85E" w14:textId="738C3362" w:rsidR="00EB15E9" w:rsidRPr="00F647DC" w:rsidRDefault="00D447DC" w:rsidP="00D35176">
      <w:pPr>
        <w:pStyle w:val="10"/>
        <w:rPr>
          <w:rFonts w:cs="Times New Roman"/>
          <w:lang w:val="kk-KZ"/>
        </w:rPr>
      </w:pPr>
      <w:bookmarkStart w:id="696" w:name="_Статья_17._Служебные"/>
      <w:bookmarkStart w:id="697" w:name="_Toc377025913"/>
      <w:bookmarkStart w:id="698" w:name="_Toc532377630"/>
      <w:bookmarkStart w:id="699" w:name="_Toc48806018"/>
      <w:bookmarkStart w:id="700" w:name="_Toc48825744"/>
      <w:bookmarkStart w:id="701" w:name="_Toc48827464"/>
      <w:bookmarkEnd w:id="694"/>
      <w:bookmarkEnd w:id="696"/>
      <w:r w:rsidRPr="00F647DC">
        <w:rPr>
          <w:rFonts w:cs="Times New Roman"/>
          <w:lang w:val="kk-KZ"/>
        </w:rPr>
        <w:lastRenderedPageBreak/>
        <w:t>Қызметтік хабарламалар</w:t>
      </w:r>
    </w:p>
    <w:p w14:paraId="56073537" w14:textId="7641B512" w:rsidR="004408DA" w:rsidRPr="00F647DC" w:rsidRDefault="00D447DC" w:rsidP="00D35176">
      <w:pPr>
        <w:pStyle w:val="10"/>
        <w:rPr>
          <w:rFonts w:cs="Times New Roman"/>
          <w:lang w:val="kk-KZ"/>
        </w:rPr>
      </w:pPr>
      <w:bookmarkStart w:id="702" w:name="_Уведомление_о_приеме"/>
      <w:bookmarkEnd w:id="697"/>
      <w:bookmarkEnd w:id="698"/>
      <w:bookmarkEnd w:id="699"/>
      <w:bookmarkEnd w:id="700"/>
      <w:bookmarkEnd w:id="701"/>
      <w:bookmarkEnd w:id="702"/>
      <w:r w:rsidRPr="00F647DC">
        <w:rPr>
          <w:rFonts w:cs="Times New Roman"/>
          <w:lang w:val="kk-KZ"/>
        </w:rPr>
        <w:t>Электрондық құжатты қабылдау туралы хабарлама</w:t>
      </w:r>
    </w:p>
    <w:p w14:paraId="6D915B5D" w14:textId="430BEAB0" w:rsidR="004408DA" w:rsidRPr="00F647DC" w:rsidRDefault="009521C6" w:rsidP="004408DA">
      <w:pPr>
        <w:pStyle w:val="Iauiue"/>
        <w:numPr>
          <w:ilvl w:val="12"/>
          <w:numId w:val="0"/>
        </w:numPr>
        <w:spacing w:after="120"/>
        <w:rPr>
          <w:sz w:val="24"/>
          <w:szCs w:val="24"/>
          <w:lang w:val="kk-KZ"/>
        </w:rPr>
      </w:pPr>
      <w:r w:rsidRPr="00F647DC">
        <w:rPr>
          <w:i/>
          <w:iCs/>
          <w:sz w:val="24"/>
          <w:szCs w:val="24"/>
          <w:lang w:val="kk-KZ"/>
        </w:rPr>
        <w:t>Мақсаты:</w:t>
      </w:r>
      <w:r w:rsidR="004408DA" w:rsidRPr="00F647DC">
        <w:rPr>
          <w:sz w:val="24"/>
          <w:szCs w:val="24"/>
          <w:lang w:val="kk-KZ"/>
        </w:rPr>
        <w:t xml:space="preserve"> </w:t>
      </w:r>
      <w:r w:rsidR="00D447DC" w:rsidRPr="00F647DC">
        <w:rPr>
          <w:sz w:val="24"/>
          <w:szCs w:val="24"/>
          <w:lang w:val="kk-KZ"/>
        </w:rPr>
        <w:t xml:space="preserve">хабарламаның бұл түрі жоғарыда аталған хабарламалардың кез келгенін жіберушіге құжатты қабылдау және оқу туралы хабарлама беру </w:t>
      </w:r>
      <w:r w:rsidR="00CF07F6" w:rsidRPr="00F647DC">
        <w:rPr>
          <w:sz w:val="24"/>
          <w:szCs w:val="24"/>
          <w:lang w:val="kk-KZ"/>
        </w:rPr>
        <w:t>үшін пайдаланылады</w:t>
      </w:r>
      <w:r w:rsidR="004408DA" w:rsidRPr="00F647DC">
        <w:rPr>
          <w:sz w:val="24"/>
          <w:szCs w:val="24"/>
          <w:lang w:val="kk-KZ"/>
        </w:rPr>
        <w:t>.</w:t>
      </w:r>
    </w:p>
    <w:p w14:paraId="7C6AFD8F" w14:textId="571C9CBB" w:rsidR="004408DA" w:rsidRPr="00F647DC" w:rsidRDefault="00D9603C" w:rsidP="004408DA">
      <w:pPr>
        <w:pStyle w:val="Iauiue"/>
        <w:numPr>
          <w:ilvl w:val="12"/>
          <w:numId w:val="0"/>
        </w:numPr>
        <w:spacing w:after="120"/>
        <w:rPr>
          <w:i/>
          <w:iCs/>
          <w:sz w:val="24"/>
          <w:szCs w:val="24"/>
          <w:lang w:val="kk-KZ"/>
        </w:rPr>
      </w:pPr>
      <w:r w:rsidRPr="00F647DC">
        <w:rPr>
          <w:i/>
          <w:iCs/>
          <w:sz w:val="24"/>
          <w:szCs w:val="24"/>
          <w:lang w:val="kk-KZ"/>
        </w:rPr>
        <w:t>Хабарлама жіберуші</w:t>
      </w:r>
      <w:r w:rsidR="004408DA" w:rsidRPr="00F647DC">
        <w:rPr>
          <w:i/>
          <w:iCs/>
          <w:sz w:val="24"/>
          <w:szCs w:val="24"/>
          <w:lang w:val="kk-KZ"/>
        </w:rPr>
        <w:t xml:space="preserve"> – </w:t>
      </w:r>
      <w:r w:rsidRPr="00F647DC">
        <w:rPr>
          <w:i/>
          <w:iCs/>
          <w:sz w:val="24"/>
          <w:szCs w:val="24"/>
          <w:lang w:val="kk-KZ"/>
        </w:rPr>
        <w:t>хабарлама адресаты</w:t>
      </w:r>
      <w:r w:rsidR="004408DA" w:rsidRPr="00F647DC">
        <w:rPr>
          <w:i/>
          <w:iCs/>
          <w:sz w:val="24"/>
          <w:szCs w:val="24"/>
          <w:lang w:val="kk-KZ"/>
        </w:rPr>
        <w:t>:</w:t>
      </w:r>
    </w:p>
    <w:p w14:paraId="2F8E640A" w14:textId="024E1261" w:rsidR="004408DA" w:rsidRPr="00F647DC" w:rsidRDefault="00D447DC" w:rsidP="00FD00C5">
      <w:pPr>
        <w:spacing w:after="120"/>
        <w:rPr>
          <w:sz w:val="24"/>
          <w:szCs w:val="24"/>
          <w:lang w:val="kk-KZ"/>
        </w:rPr>
      </w:pPr>
      <w:r w:rsidRPr="00F647DC">
        <w:rPr>
          <w:sz w:val="24"/>
          <w:szCs w:val="24"/>
          <w:lang w:val="kk-KZ"/>
        </w:rPr>
        <w:t>Орталық депозитарий / Депонент → Депонент / Орталық депозитарий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1390"/>
        <w:gridCol w:w="6804"/>
      </w:tblGrid>
      <w:tr w:rsidR="006157EA" w:rsidRPr="00F647DC" w14:paraId="50572A35" w14:textId="77777777" w:rsidTr="00D66878">
        <w:tc>
          <w:tcPr>
            <w:tcW w:w="845" w:type="dxa"/>
          </w:tcPr>
          <w:p w14:paraId="04A0AEAD" w14:textId="39744D23" w:rsidR="006157EA" w:rsidRPr="00F647DC" w:rsidRDefault="009521C6" w:rsidP="00D55AA4">
            <w:pPr>
              <w:pStyle w:val="a5"/>
              <w:rPr>
                <w:lang w:val="kk-KZ"/>
              </w:rPr>
            </w:pPr>
            <w:r w:rsidRPr="00F647DC">
              <w:rPr>
                <w:lang w:val="kk-KZ"/>
              </w:rPr>
              <w:t xml:space="preserve">Баған </w:t>
            </w:r>
            <w:r w:rsidR="00991F18" w:rsidRPr="00F647DC">
              <w:rPr>
                <w:lang w:val="kk-KZ"/>
              </w:rPr>
              <w:t>№</w:t>
            </w:r>
            <w:r w:rsidR="006157EA" w:rsidRPr="00F647DC">
              <w:rPr>
                <w:lang w:val="kk-KZ"/>
              </w:rPr>
              <w:t xml:space="preserve"> </w:t>
            </w:r>
          </w:p>
        </w:tc>
        <w:tc>
          <w:tcPr>
            <w:tcW w:w="1390" w:type="dxa"/>
          </w:tcPr>
          <w:p w14:paraId="2359CA90" w14:textId="72DC5B0B" w:rsidR="006157EA" w:rsidRPr="00F647DC" w:rsidRDefault="009521C6" w:rsidP="00D55AA4">
            <w:pPr>
              <w:pStyle w:val="a5"/>
              <w:rPr>
                <w:lang w:val="kk-KZ"/>
              </w:rPr>
            </w:pPr>
            <w:r w:rsidRPr="00F647DC">
              <w:rPr>
                <w:lang w:val="kk-KZ"/>
              </w:rPr>
              <w:t>Баған атауы</w:t>
            </w:r>
          </w:p>
        </w:tc>
        <w:tc>
          <w:tcPr>
            <w:tcW w:w="6804" w:type="dxa"/>
          </w:tcPr>
          <w:p w14:paraId="46BCB421" w14:textId="2A876422" w:rsidR="006157EA" w:rsidRPr="00F647DC" w:rsidRDefault="00D447DC" w:rsidP="00D55AA4">
            <w:pPr>
              <w:pStyle w:val="a5"/>
              <w:rPr>
                <w:lang w:val="kk-KZ"/>
              </w:rPr>
            </w:pPr>
            <w:r w:rsidRPr="00F647DC">
              <w:rPr>
                <w:lang w:val="kk-KZ"/>
              </w:rPr>
              <w:t>Сипаттама</w:t>
            </w:r>
          </w:p>
        </w:tc>
      </w:tr>
      <w:tr w:rsidR="006157EA" w:rsidRPr="00F647DC" w14:paraId="1F218E1B" w14:textId="77777777" w:rsidTr="00D66878">
        <w:tc>
          <w:tcPr>
            <w:tcW w:w="845" w:type="dxa"/>
          </w:tcPr>
          <w:p w14:paraId="3AFB1363" w14:textId="77777777" w:rsidR="006157EA" w:rsidRPr="00F647DC" w:rsidRDefault="006157EA" w:rsidP="00F67907">
            <w:pPr>
              <w:jc w:val="center"/>
              <w:rPr>
                <w:sz w:val="24"/>
                <w:szCs w:val="24"/>
                <w:lang w:val="kk-KZ"/>
              </w:rPr>
            </w:pPr>
            <w:r w:rsidRPr="00F647DC">
              <w:rPr>
                <w:sz w:val="24"/>
                <w:szCs w:val="24"/>
                <w:lang w:val="kk-KZ"/>
              </w:rPr>
              <w:t>1</w:t>
            </w:r>
          </w:p>
        </w:tc>
        <w:tc>
          <w:tcPr>
            <w:tcW w:w="1390" w:type="dxa"/>
          </w:tcPr>
          <w:p w14:paraId="4D239887" w14:textId="77777777" w:rsidR="006157EA" w:rsidRPr="00F647DC" w:rsidRDefault="00991F18" w:rsidP="00D66878">
            <w:pPr>
              <w:jc w:val="both"/>
              <w:rPr>
                <w:sz w:val="24"/>
                <w:szCs w:val="24"/>
                <w:lang w:val="kk-KZ"/>
              </w:rPr>
            </w:pPr>
            <w:r w:rsidRPr="00F647DC">
              <w:rPr>
                <w:sz w:val="24"/>
                <w:szCs w:val="24"/>
                <w:lang w:val="kk-KZ"/>
              </w:rPr>
              <w:t>FASTi</w:t>
            </w:r>
            <w:r w:rsidR="006157EA" w:rsidRPr="00F647DC">
              <w:rPr>
                <w:sz w:val="24"/>
                <w:szCs w:val="24"/>
                <w:lang w:val="kk-KZ"/>
              </w:rPr>
              <w:t>2:</w:t>
            </w:r>
          </w:p>
        </w:tc>
        <w:tc>
          <w:tcPr>
            <w:tcW w:w="6804" w:type="dxa"/>
          </w:tcPr>
          <w:p w14:paraId="699F4B88" w14:textId="4C919609" w:rsidR="006157EA" w:rsidRPr="00F647DC" w:rsidRDefault="009521C6" w:rsidP="00836B02">
            <w:pPr>
              <w:rPr>
                <w:sz w:val="24"/>
                <w:szCs w:val="24"/>
                <w:lang w:val="kk-KZ"/>
              </w:rPr>
            </w:pPr>
            <w:r w:rsidRPr="00F647DC">
              <w:rPr>
                <w:sz w:val="24"/>
                <w:szCs w:val="24"/>
                <w:lang w:val="kk-KZ"/>
              </w:rPr>
              <w:t>Электрондық құжатты қабылдаған қосымшаның атауы</w:t>
            </w:r>
          </w:p>
        </w:tc>
      </w:tr>
      <w:tr w:rsidR="006157EA" w:rsidRPr="00F647DC" w14:paraId="2EB765EB" w14:textId="77777777" w:rsidTr="00D66878">
        <w:tc>
          <w:tcPr>
            <w:tcW w:w="845" w:type="dxa"/>
          </w:tcPr>
          <w:p w14:paraId="65555249" w14:textId="77777777" w:rsidR="006157EA" w:rsidRPr="00F647DC" w:rsidRDefault="006157EA" w:rsidP="00F67907">
            <w:pPr>
              <w:jc w:val="center"/>
              <w:rPr>
                <w:sz w:val="24"/>
                <w:szCs w:val="24"/>
                <w:lang w:val="kk-KZ"/>
              </w:rPr>
            </w:pPr>
            <w:r w:rsidRPr="00F647DC">
              <w:rPr>
                <w:sz w:val="24"/>
                <w:szCs w:val="24"/>
                <w:lang w:val="kk-KZ"/>
              </w:rPr>
              <w:t>2</w:t>
            </w:r>
          </w:p>
        </w:tc>
        <w:tc>
          <w:tcPr>
            <w:tcW w:w="1390" w:type="dxa"/>
          </w:tcPr>
          <w:p w14:paraId="1542A85E" w14:textId="77777777" w:rsidR="006157EA" w:rsidRPr="00F647DC" w:rsidRDefault="006157EA" w:rsidP="00D66878">
            <w:pPr>
              <w:jc w:val="both"/>
              <w:rPr>
                <w:sz w:val="24"/>
                <w:szCs w:val="24"/>
                <w:lang w:val="kk-KZ"/>
              </w:rPr>
            </w:pPr>
            <w:r w:rsidRPr="00F647DC">
              <w:rPr>
                <w:sz w:val="24"/>
                <w:szCs w:val="24"/>
                <w:lang w:val="kk-KZ"/>
              </w:rPr>
              <w:t>For:</w:t>
            </w:r>
          </w:p>
        </w:tc>
        <w:tc>
          <w:tcPr>
            <w:tcW w:w="6804" w:type="dxa"/>
          </w:tcPr>
          <w:p w14:paraId="3941DC90" w14:textId="435106E0" w:rsidR="006157EA" w:rsidRPr="00F647DC" w:rsidRDefault="006157EA" w:rsidP="00836B02">
            <w:pPr>
              <w:rPr>
                <w:sz w:val="24"/>
                <w:szCs w:val="24"/>
                <w:lang w:val="kk-KZ"/>
              </w:rPr>
            </w:pPr>
            <w:r w:rsidRPr="00F647DC">
              <w:rPr>
                <w:sz w:val="24"/>
                <w:szCs w:val="24"/>
                <w:lang w:val="kk-KZ"/>
              </w:rPr>
              <w:t>DN-</w:t>
            </w:r>
            <w:r w:rsidR="009521C6" w:rsidRPr="00F647DC">
              <w:rPr>
                <w:lang w:val="kk-KZ"/>
              </w:rPr>
              <w:t xml:space="preserve"> </w:t>
            </w:r>
            <w:r w:rsidR="009521C6" w:rsidRPr="00F647DC">
              <w:rPr>
                <w:sz w:val="24"/>
                <w:szCs w:val="24"/>
                <w:lang w:val="kk-KZ"/>
              </w:rPr>
              <w:t>хабарлама жіберушінің аты</w:t>
            </w:r>
          </w:p>
        </w:tc>
      </w:tr>
      <w:tr w:rsidR="006157EA" w:rsidRPr="00F647DC" w14:paraId="1A4EAE79" w14:textId="77777777" w:rsidTr="00D66878">
        <w:tc>
          <w:tcPr>
            <w:tcW w:w="845" w:type="dxa"/>
          </w:tcPr>
          <w:p w14:paraId="4CCDA789" w14:textId="77777777" w:rsidR="006157EA" w:rsidRPr="00F647DC" w:rsidRDefault="006157EA" w:rsidP="00F67907">
            <w:pPr>
              <w:jc w:val="center"/>
              <w:rPr>
                <w:sz w:val="24"/>
                <w:szCs w:val="24"/>
                <w:lang w:val="kk-KZ"/>
              </w:rPr>
            </w:pPr>
            <w:r w:rsidRPr="00F647DC">
              <w:rPr>
                <w:sz w:val="24"/>
                <w:szCs w:val="24"/>
                <w:lang w:val="kk-KZ"/>
              </w:rPr>
              <w:t>3</w:t>
            </w:r>
          </w:p>
        </w:tc>
        <w:tc>
          <w:tcPr>
            <w:tcW w:w="1390" w:type="dxa"/>
          </w:tcPr>
          <w:p w14:paraId="08A11155" w14:textId="77777777" w:rsidR="006157EA" w:rsidRPr="00F647DC" w:rsidRDefault="006157EA" w:rsidP="00D66878">
            <w:pPr>
              <w:jc w:val="both"/>
              <w:rPr>
                <w:sz w:val="24"/>
                <w:szCs w:val="24"/>
                <w:lang w:val="kk-KZ"/>
              </w:rPr>
            </w:pPr>
            <w:r w:rsidRPr="00F647DC">
              <w:rPr>
                <w:sz w:val="24"/>
                <w:szCs w:val="24"/>
                <w:lang w:val="kk-KZ"/>
              </w:rPr>
              <w:t>Time:</w:t>
            </w:r>
          </w:p>
        </w:tc>
        <w:tc>
          <w:tcPr>
            <w:tcW w:w="6804" w:type="dxa"/>
          </w:tcPr>
          <w:p w14:paraId="2622A633" w14:textId="10A9A605" w:rsidR="00767DEA" w:rsidRPr="00F647DC" w:rsidRDefault="00767DEA" w:rsidP="00836B02">
            <w:pPr>
              <w:rPr>
                <w:sz w:val="24"/>
                <w:szCs w:val="24"/>
                <w:lang w:val="kk-KZ"/>
              </w:rPr>
            </w:pPr>
            <w:r w:rsidRPr="00F647DC">
              <w:rPr>
                <w:sz w:val="24"/>
                <w:szCs w:val="24"/>
                <w:lang w:val="kk-KZ"/>
              </w:rPr>
              <w:t>ЖЖЖЖ.АА.КК СС:ММ:СС форматында растауды қалыптастыру күні мен уақыты</w:t>
            </w:r>
          </w:p>
        </w:tc>
      </w:tr>
      <w:tr w:rsidR="006157EA" w:rsidRPr="00F647DC" w14:paraId="04F34D37" w14:textId="77777777" w:rsidTr="00D66878">
        <w:tc>
          <w:tcPr>
            <w:tcW w:w="845" w:type="dxa"/>
          </w:tcPr>
          <w:p w14:paraId="5788176C" w14:textId="77777777" w:rsidR="006157EA" w:rsidRPr="00F647DC" w:rsidRDefault="006157EA" w:rsidP="00F67907">
            <w:pPr>
              <w:jc w:val="center"/>
              <w:rPr>
                <w:sz w:val="24"/>
                <w:szCs w:val="24"/>
                <w:lang w:val="kk-KZ"/>
              </w:rPr>
            </w:pPr>
            <w:r w:rsidRPr="00F647DC">
              <w:rPr>
                <w:sz w:val="24"/>
                <w:szCs w:val="24"/>
                <w:lang w:val="kk-KZ"/>
              </w:rPr>
              <w:t>4</w:t>
            </w:r>
          </w:p>
        </w:tc>
        <w:tc>
          <w:tcPr>
            <w:tcW w:w="1390" w:type="dxa"/>
          </w:tcPr>
          <w:p w14:paraId="1AF75E4E" w14:textId="77777777" w:rsidR="006157EA" w:rsidRPr="00F647DC" w:rsidRDefault="006157EA" w:rsidP="00D66878">
            <w:pPr>
              <w:jc w:val="both"/>
              <w:rPr>
                <w:sz w:val="24"/>
                <w:szCs w:val="24"/>
                <w:lang w:val="kk-KZ"/>
              </w:rPr>
            </w:pPr>
            <w:r w:rsidRPr="00F647DC">
              <w:rPr>
                <w:sz w:val="24"/>
                <w:szCs w:val="24"/>
                <w:lang w:val="kk-KZ"/>
              </w:rPr>
              <w:t>Ref:</w:t>
            </w:r>
          </w:p>
        </w:tc>
        <w:tc>
          <w:tcPr>
            <w:tcW w:w="6804" w:type="dxa"/>
          </w:tcPr>
          <w:p w14:paraId="1EE9A889" w14:textId="12016FE4" w:rsidR="006157EA" w:rsidRPr="00F647DC" w:rsidRDefault="009521C6" w:rsidP="00836B02">
            <w:pPr>
              <w:rPr>
                <w:sz w:val="24"/>
                <w:szCs w:val="24"/>
                <w:lang w:val="kk-KZ"/>
              </w:rPr>
            </w:pPr>
            <w:r w:rsidRPr="00F647DC">
              <w:rPr>
                <w:sz w:val="24"/>
                <w:szCs w:val="24"/>
                <w:lang w:val="kk-KZ"/>
              </w:rPr>
              <w:t>А</w:t>
            </w:r>
            <w:r w:rsidR="002D6C7D" w:rsidRPr="00F647DC">
              <w:rPr>
                <w:sz w:val="24"/>
                <w:szCs w:val="24"/>
                <w:lang w:val="kk-KZ"/>
              </w:rPr>
              <w:t>К</w:t>
            </w:r>
            <w:r w:rsidRPr="00F647DC">
              <w:rPr>
                <w:sz w:val="24"/>
                <w:szCs w:val="24"/>
                <w:lang w:val="kk-KZ"/>
              </w:rPr>
              <w:t>ҚАЖ қабылданған хабарламаның анықтамасы</w:t>
            </w:r>
          </w:p>
        </w:tc>
      </w:tr>
      <w:tr w:rsidR="006157EA" w:rsidRPr="00F647DC" w14:paraId="6BEC7235" w14:textId="77777777" w:rsidTr="00D66878">
        <w:tc>
          <w:tcPr>
            <w:tcW w:w="845" w:type="dxa"/>
          </w:tcPr>
          <w:p w14:paraId="04E5E85D" w14:textId="77777777" w:rsidR="006157EA" w:rsidRPr="00F647DC" w:rsidRDefault="006157EA" w:rsidP="00F67907">
            <w:pPr>
              <w:jc w:val="center"/>
              <w:rPr>
                <w:sz w:val="24"/>
                <w:szCs w:val="24"/>
                <w:lang w:val="kk-KZ"/>
              </w:rPr>
            </w:pPr>
            <w:r w:rsidRPr="00F647DC">
              <w:rPr>
                <w:sz w:val="24"/>
                <w:szCs w:val="24"/>
                <w:lang w:val="kk-KZ"/>
              </w:rPr>
              <w:t>5</w:t>
            </w:r>
          </w:p>
        </w:tc>
        <w:tc>
          <w:tcPr>
            <w:tcW w:w="1390" w:type="dxa"/>
          </w:tcPr>
          <w:p w14:paraId="030FDFCD" w14:textId="77777777" w:rsidR="006157EA" w:rsidRPr="00F647DC" w:rsidRDefault="006157EA" w:rsidP="00D66878">
            <w:pPr>
              <w:jc w:val="both"/>
              <w:rPr>
                <w:sz w:val="24"/>
                <w:szCs w:val="24"/>
                <w:lang w:val="kk-KZ"/>
              </w:rPr>
            </w:pPr>
            <w:r w:rsidRPr="00F647DC">
              <w:rPr>
                <w:sz w:val="24"/>
                <w:szCs w:val="24"/>
                <w:lang w:val="kk-KZ"/>
              </w:rPr>
              <w:t>Timestamp:</w:t>
            </w:r>
          </w:p>
        </w:tc>
        <w:tc>
          <w:tcPr>
            <w:tcW w:w="6804" w:type="dxa"/>
          </w:tcPr>
          <w:p w14:paraId="13096ECD" w14:textId="45E96CD4" w:rsidR="006157EA" w:rsidRPr="00F647DC" w:rsidRDefault="006157EA" w:rsidP="00836B02">
            <w:pPr>
              <w:rPr>
                <w:sz w:val="24"/>
                <w:szCs w:val="24"/>
                <w:lang w:val="kk-KZ"/>
              </w:rPr>
            </w:pPr>
            <w:r w:rsidRPr="00F647DC">
              <w:rPr>
                <w:bCs/>
                <w:sz w:val="24"/>
                <w:szCs w:val="24"/>
                <w:lang w:val="kk-KZ"/>
              </w:rPr>
              <w:t>POSIX-</w:t>
            </w:r>
            <w:r w:rsidR="009521C6" w:rsidRPr="00F647DC">
              <w:rPr>
                <w:lang w:val="kk-KZ"/>
              </w:rPr>
              <w:t xml:space="preserve"> </w:t>
            </w:r>
            <w:r w:rsidR="009521C6" w:rsidRPr="00F647DC">
              <w:rPr>
                <w:bCs/>
                <w:sz w:val="24"/>
                <w:szCs w:val="24"/>
                <w:lang w:val="kk-KZ"/>
              </w:rPr>
              <w:t>электрондық құжатты қабылдау уақыты (1970 жылғы 01 қаңтарда түн ортасынан (UTC 00:00:00) өткен секундтар саны ретінде анықталады)</w:t>
            </w:r>
          </w:p>
        </w:tc>
      </w:tr>
    </w:tbl>
    <w:p w14:paraId="68E653E3" w14:textId="13CBB767" w:rsidR="00215028" w:rsidRPr="00F647DC" w:rsidRDefault="009521C6" w:rsidP="00C14922">
      <w:pPr>
        <w:spacing w:before="120" w:after="120"/>
        <w:jc w:val="both"/>
        <w:rPr>
          <w:b/>
          <w:bCs/>
          <w:kern w:val="28"/>
          <w:sz w:val="24"/>
          <w:szCs w:val="24"/>
          <w:lang w:val="kk-KZ"/>
        </w:rPr>
      </w:pPr>
      <w:r w:rsidRPr="00F647DC">
        <w:rPr>
          <w:bCs/>
          <w:kern w:val="28"/>
          <w:sz w:val="24"/>
          <w:szCs w:val="24"/>
          <w:lang w:val="kk-KZ"/>
        </w:rPr>
        <w:t>Хабарландыру файлының мысалы</w:t>
      </w:r>
      <w:r w:rsidR="006157EA" w:rsidRPr="00F647DC">
        <w:rPr>
          <w:b/>
          <w:bCs/>
          <w:kern w:val="28"/>
          <w:sz w:val="24"/>
          <w:szCs w:val="24"/>
          <w:lang w:val="kk-KZ"/>
        </w:rPr>
        <w:t>:</w:t>
      </w:r>
    </w:p>
    <w:p w14:paraId="672D1663" w14:textId="77777777" w:rsidR="006879E6" w:rsidRPr="00F647DC" w:rsidRDefault="00C8168C" w:rsidP="009C7AA3">
      <w:pPr>
        <w:spacing w:after="120"/>
        <w:jc w:val="both"/>
        <w:rPr>
          <w:sz w:val="24"/>
          <w:szCs w:val="24"/>
          <w:lang w:val="kk-KZ"/>
        </w:rPr>
      </w:pPr>
      <w:r w:rsidRPr="00F647DC">
        <w:rPr>
          <w:noProof/>
          <w:lang w:eastAsia="ru-RU"/>
        </w:rPr>
        <mc:AlternateContent>
          <mc:Choice Requires="wpc">
            <w:drawing>
              <wp:inline distT="0" distB="0" distL="0" distR="0" wp14:anchorId="78112B09" wp14:editId="45ACF6F9">
                <wp:extent cx="4914900" cy="2400300"/>
                <wp:effectExtent l="0" t="0" r="0" b="0"/>
                <wp:docPr id="20"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342900" y="228600"/>
                            <a:ext cx="4114800" cy="1828800"/>
                          </a:xfrm>
                          <a:prstGeom prst="rect">
                            <a:avLst/>
                          </a:prstGeom>
                          <a:solidFill>
                            <a:srgbClr val="FFFFFF"/>
                          </a:solidFill>
                          <a:ln w="9525">
                            <a:solidFill>
                              <a:srgbClr val="000000"/>
                            </a:solidFill>
                            <a:miter lim="800000"/>
                            <a:headEnd/>
                            <a:tailEnd/>
                          </a:ln>
                        </wps:spPr>
                        <wps:txbx>
                          <w:txbxContent>
                            <w:p w14:paraId="6728E769" w14:textId="77777777" w:rsidR="004C5CD4" w:rsidRPr="006157EA" w:rsidRDefault="004C5CD4" w:rsidP="006157EA">
                              <w:pPr>
                                <w:jc w:val="both"/>
                                <w:rPr>
                                  <w:rFonts w:ascii="Consolas" w:hAnsi="Consolas"/>
                                  <w:sz w:val="22"/>
                                  <w:szCs w:val="22"/>
                                  <w:lang w:val="en-US"/>
                                </w:rPr>
                              </w:pPr>
                              <w:r w:rsidRPr="006157EA">
                                <w:rPr>
                                  <w:rFonts w:ascii="Consolas" w:hAnsi="Consolas"/>
                                  <w:sz w:val="22"/>
                                  <w:szCs w:val="22"/>
                                  <w:lang w:val="en-US"/>
                                </w:rPr>
                                <w:t xml:space="preserve">FASTi 2: </w:t>
                              </w:r>
                              <w:r w:rsidRPr="006157EA">
                                <w:rPr>
                                  <w:rFonts w:ascii="Consolas" w:hAnsi="Consolas"/>
                                  <w:sz w:val="22"/>
                                  <w:szCs w:val="22"/>
                                </w:rPr>
                                <w:t>АРМ</w:t>
                              </w:r>
                              <w:r w:rsidRPr="006157EA">
                                <w:rPr>
                                  <w:rFonts w:ascii="Consolas" w:hAnsi="Consolas"/>
                                  <w:sz w:val="22"/>
                                  <w:szCs w:val="22"/>
                                  <w:lang w:val="en-US"/>
                                </w:rPr>
                                <w:t xml:space="preserve"> </w:t>
                              </w:r>
                              <w:r w:rsidRPr="006157EA">
                                <w:rPr>
                                  <w:rFonts w:ascii="Consolas" w:hAnsi="Consolas"/>
                                  <w:sz w:val="22"/>
                                  <w:szCs w:val="22"/>
                                </w:rPr>
                                <w:t>Депонент</w:t>
                              </w:r>
                              <w:r w:rsidRPr="006D2C2A">
                                <w:rPr>
                                  <w:rFonts w:ascii="Consolas" w:hAnsi="Consolas"/>
                                  <w:sz w:val="22"/>
                                  <w:szCs w:val="22"/>
                                  <w:lang w:val="en-US"/>
                                </w:rPr>
                                <w:t xml:space="preserve"> </w:t>
                              </w:r>
                              <w:r w:rsidRPr="006157EA">
                                <w:rPr>
                                  <w:rFonts w:ascii="Consolas" w:hAnsi="Consolas"/>
                                  <w:sz w:val="22"/>
                                  <w:szCs w:val="22"/>
                                  <w:lang w:val="en-US"/>
                                </w:rPr>
                                <w:t>confirmation</w:t>
                              </w:r>
                            </w:p>
                            <w:p w14:paraId="27429990" w14:textId="77777777" w:rsidR="004C5CD4" w:rsidRPr="006157EA" w:rsidRDefault="004C5CD4" w:rsidP="006157EA">
                              <w:pPr>
                                <w:jc w:val="both"/>
                                <w:rPr>
                                  <w:rFonts w:ascii="Consolas" w:hAnsi="Consolas"/>
                                  <w:sz w:val="22"/>
                                  <w:szCs w:val="22"/>
                                  <w:lang w:val="en-US"/>
                                </w:rPr>
                              </w:pPr>
                              <w:r w:rsidRPr="006157EA">
                                <w:rPr>
                                  <w:rFonts w:ascii="Consolas" w:hAnsi="Consolas"/>
                                  <w:sz w:val="22"/>
                                  <w:szCs w:val="22"/>
                                  <w:lang w:val="en-US"/>
                                </w:rPr>
                                <w:t>For: C=KZ;O=KISC;CN=FASTI2-TEST.KACD1TST</w:t>
                              </w:r>
                            </w:p>
                            <w:p w14:paraId="4109EACD" w14:textId="77777777" w:rsidR="004C5CD4" w:rsidRPr="006157EA" w:rsidRDefault="004C5CD4" w:rsidP="006157EA">
                              <w:pPr>
                                <w:jc w:val="both"/>
                                <w:rPr>
                                  <w:rFonts w:ascii="Consolas" w:hAnsi="Consolas"/>
                                  <w:sz w:val="22"/>
                                  <w:szCs w:val="22"/>
                                </w:rPr>
                              </w:pPr>
                              <w:r w:rsidRPr="006157EA">
                                <w:rPr>
                                  <w:rFonts w:ascii="Consolas" w:hAnsi="Consolas"/>
                                  <w:sz w:val="22"/>
                                  <w:szCs w:val="22"/>
                                </w:rPr>
                                <w:t>Time: 2010.11.12 09:08:32</w:t>
                              </w:r>
                            </w:p>
                            <w:p w14:paraId="34818ADF" w14:textId="77777777" w:rsidR="004C5CD4" w:rsidRPr="006157EA" w:rsidRDefault="004C5CD4" w:rsidP="006157EA">
                              <w:pPr>
                                <w:jc w:val="both"/>
                                <w:rPr>
                                  <w:rFonts w:ascii="Consolas" w:hAnsi="Consolas"/>
                                  <w:sz w:val="22"/>
                                  <w:szCs w:val="22"/>
                                </w:rPr>
                              </w:pPr>
                              <w:r w:rsidRPr="006157EA">
                                <w:rPr>
                                  <w:rFonts w:ascii="Consolas" w:hAnsi="Consolas"/>
                                  <w:sz w:val="22"/>
                                  <w:szCs w:val="22"/>
                                </w:rPr>
                                <w:t>Ref: SJA8YJTH1K0FHAVNJ3FUR283ENDZ8CE5</w:t>
                              </w:r>
                            </w:p>
                            <w:p w14:paraId="68B96307" w14:textId="77777777" w:rsidR="004C5CD4" w:rsidRPr="006157EA" w:rsidRDefault="004C5CD4" w:rsidP="006157EA">
                              <w:pPr>
                                <w:jc w:val="both"/>
                                <w:rPr>
                                  <w:rFonts w:ascii="Consolas" w:hAnsi="Consolas"/>
                                  <w:sz w:val="22"/>
                                  <w:szCs w:val="22"/>
                                </w:rPr>
                              </w:pPr>
                              <w:r w:rsidRPr="006157EA">
                                <w:rPr>
                                  <w:rFonts w:ascii="Consolas" w:hAnsi="Consolas"/>
                                  <w:sz w:val="22"/>
                                  <w:szCs w:val="22"/>
                                </w:rPr>
                                <w:t>Timestamp: 1289531312</w:t>
                              </w:r>
                            </w:p>
                          </w:txbxContent>
                        </wps:txbx>
                        <wps:bodyPr rot="0" vert="horz" wrap="square" lIns="91440" tIns="45720" rIns="91440" bIns="45720" anchor="t" anchorCtr="0" upright="1">
                          <a:noAutofit/>
                        </wps:bodyPr>
                      </wps:wsp>
                    </wpc:wpc>
                  </a:graphicData>
                </a:graphic>
              </wp:inline>
            </w:drawing>
          </mc:Choice>
          <mc:Fallback>
            <w:pict>
              <v:group w14:anchorId="78112B09" id="Полотно 2" o:spid="_x0000_s1026" editas="canvas" style="width:387pt;height:189pt;mso-position-horizontal-relative:char;mso-position-vertical-relative:line" coordsize="49149,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149;height:2400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29;top:2286;width:41148;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6728E769" w14:textId="77777777" w:rsidR="004C5CD4" w:rsidRPr="006157EA" w:rsidRDefault="004C5CD4" w:rsidP="006157EA">
                        <w:pPr>
                          <w:jc w:val="both"/>
                          <w:rPr>
                            <w:rFonts w:ascii="Consolas" w:hAnsi="Consolas"/>
                            <w:sz w:val="22"/>
                            <w:szCs w:val="22"/>
                            <w:lang w:val="en-US"/>
                          </w:rPr>
                        </w:pPr>
                        <w:r w:rsidRPr="006157EA">
                          <w:rPr>
                            <w:rFonts w:ascii="Consolas" w:hAnsi="Consolas"/>
                            <w:sz w:val="22"/>
                            <w:szCs w:val="22"/>
                            <w:lang w:val="en-US"/>
                          </w:rPr>
                          <w:t xml:space="preserve">FASTi 2: </w:t>
                        </w:r>
                        <w:r w:rsidRPr="006157EA">
                          <w:rPr>
                            <w:rFonts w:ascii="Consolas" w:hAnsi="Consolas"/>
                            <w:sz w:val="22"/>
                            <w:szCs w:val="22"/>
                          </w:rPr>
                          <w:t>АРМ</w:t>
                        </w:r>
                        <w:r w:rsidRPr="006157EA">
                          <w:rPr>
                            <w:rFonts w:ascii="Consolas" w:hAnsi="Consolas"/>
                            <w:sz w:val="22"/>
                            <w:szCs w:val="22"/>
                            <w:lang w:val="en-US"/>
                          </w:rPr>
                          <w:t xml:space="preserve"> </w:t>
                        </w:r>
                        <w:r w:rsidRPr="006157EA">
                          <w:rPr>
                            <w:rFonts w:ascii="Consolas" w:hAnsi="Consolas"/>
                            <w:sz w:val="22"/>
                            <w:szCs w:val="22"/>
                          </w:rPr>
                          <w:t>Депонент</w:t>
                        </w:r>
                        <w:r w:rsidRPr="006D2C2A">
                          <w:rPr>
                            <w:rFonts w:ascii="Consolas" w:hAnsi="Consolas"/>
                            <w:sz w:val="22"/>
                            <w:szCs w:val="22"/>
                            <w:lang w:val="en-US"/>
                          </w:rPr>
                          <w:t xml:space="preserve"> </w:t>
                        </w:r>
                        <w:r w:rsidRPr="006157EA">
                          <w:rPr>
                            <w:rFonts w:ascii="Consolas" w:hAnsi="Consolas"/>
                            <w:sz w:val="22"/>
                            <w:szCs w:val="22"/>
                            <w:lang w:val="en-US"/>
                          </w:rPr>
                          <w:t>confirmation</w:t>
                        </w:r>
                      </w:p>
                      <w:p w14:paraId="27429990" w14:textId="77777777" w:rsidR="004C5CD4" w:rsidRPr="006157EA" w:rsidRDefault="004C5CD4" w:rsidP="006157EA">
                        <w:pPr>
                          <w:jc w:val="both"/>
                          <w:rPr>
                            <w:rFonts w:ascii="Consolas" w:hAnsi="Consolas"/>
                            <w:sz w:val="22"/>
                            <w:szCs w:val="22"/>
                            <w:lang w:val="en-US"/>
                          </w:rPr>
                        </w:pPr>
                        <w:r w:rsidRPr="006157EA">
                          <w:rPr>
                            <w:rFonts w:ascii="Consolas" w:hAnsi="Consolas"/>
                            <w:sz w:val="22"/>
                            <w:szCs w:val="22"/>
                            <w:lang w:val="en-US"/>
                          </w:rPr>
                          <w:t>For: C=KZ;O=KISC;CN=FASTI2-TEST.KACD1TST</w:t>
                        </w:r>
                      </w:p>
                      <w:p w14:paraId="4109EACD" w14:textId="77777777" w:rsidR="004C5CD4" w:rsidRPr="006157EA" w:rsidRDefault="004C5CD4" w:rsidP="006157EA">
                        <w:pPr>
                          <w:jc w:val="both"/>
                          <w:rPr>
                            <w:rFonts w:ascii="Consolas" w:hAnsi="Consolas"/>
                            <w:sz w:val="22"/>
                            <w:szCs w:val="22"/>
                          </w:rPr>
                        </w:pPr>
                        <w:r w:rsidRPr="006157EA">
                          <w:rPr>
                            <w:rFonts w:ascii="Consolas" w:hAnsi="Consolas"/>
                            <w:sz w:val="22"/>
                            <w:szCs w:val="22"/>
                          </w:rPr>
                          <w:t>Time: 2010.11.12 09:08:32</w:t>
                        </w:r>
                      </w:p>
                      <w:p w14:paraId="34818ADF" w14:textId="77777777" w:rsidR="004C5CD4" w:rsidRPr="006157EA" w:rsidRDefault="004C5CD4" w:rsidP="006157EA">
                        <w:pPr>
                          <w:jc w:val="both"/>
                          <w:rPr>
                            <w:rFonts w:ascii="Consolas" w:hAnsi="Consolas"/>
                            <w:sz w:val="22"/>
                            <w:szCs w:val="22"/>
                          </w:rPr>
                        </w:pPr>
                        <w:r w:rsidRPr="006157EA">
                          <w:rPr>
                            <w:rFonts w:ascii="Consolas" w:hAnsi="Consolas"/>
                            <w:sz w:val="22"/>
                            <w:szCs w:val="22"/>
                          </w:rPr>
                          <w:t>Ref: SJA8YJTH1K0FHAVNJ3FUR283ENDZ8CE5</w:t>
                        </w:r>
                      </w:p>
                      <w:p w14:paraId="68B96307" w14:textId="77777777" w:rsidR="004C5CD4" w:rsidRPr="006157EA" w:rsidRDefault="004C5CD4" w:rsidP="006157EA">
                        <w:pPr>
                          <w:jc w:val="both"/>
                          <w:rPr>
                            <w:rFonts w:ascii="Consolas" w:hAnsi="Consolas"/>
                            <w:sz w:val="22"/>
                            <w:szCs w:val="22"/>
                          </w:rPr>
                        </w:pPr>
                        <w:r w:rsidRPr="006157EA">
                          <w:rPr>
                            <w:rFonts w:ascii="Consolas" w:hAnsi="Consolas"/>
                            <w:sz w:val="22"/>
                            <w:szCs w:val="22"/>
                          </w:rPr>
                          <w:t>Timestamp: 1289531312</w:t>
                        </w:r>
                      </w:p>
                    </w:txbxContent>
                  </v:textbox>
                </v:shape>
                <w10:anchorlock/>
              </v:group>
            </w:pict>
          </mc:Fallback>
        </mc:AlternateContent>
      </w:r>
      <w:bookmarkEnd w:id="675"/>
      <w:bookmarkEnd w:id="676"/>
      <w:bookmarkEnd w:id="677"/>
      <w:bookmarkEnd w:id="678"/>
      <w:bookmarkEnd w:id="679"/>
      <w:bookmarkEnd w:id="681"/>
    </w:p>
    <w:sectPr w:rsidR="006879E6" w:rsidRPr="00F647DC" w:rsidSect="00184743">
      <w:footnotePr>
        <w:numRestart w:val="eachPage"/>
      </w:footnotePr>
      <w:pgSz w:w="11907" w:h="16840" w:code="9"/>
      <w:pgMar w:top="851" w:right="1418" w:bottom="1418" w:left="1418" w:header="709" w:footer="709" w:gutter="11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6E7A9" w14:textId="77777777" w:rsidR="00163B3F" w:rsidRDefault="00163B3F">
      <w:r>
        <w:separator/>
      </w:r>
    </w:p>
  </w:endnote>
  <w:endnote w:type="continuationSeparator" w:id="0">
    <w:p w14:paraId="4A546860" w14:textId="77777777" w:rsidR="00163B3F" w:rsidRDefault="0016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E0003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3D3B8" w14:textId="4E12BBB5" w:rsidR="004C5CD4" w:rsidRPr="00FF3EE8" w:rsidRDefault="004C5CD4" w:rsidP="00F52096">
    <w:pPr>
      <w:pStyle w:val="a4"/>
      <w:framePr w:wrap="around" w:vAnchor="text" w:hAnchor="margin" w:xAlign="right" w:y="1"/>
      <w:rPr>
        <w:rStyle w:val="aa"/>
        <w:sz w:val="24"/>
        <w:szCs w:val="24"/>
      </w:rPr>
    </w:pPr>
    <w:r w:rsidRPr="00FF3EE8">
      <w:rPr>
        <w:rStyle w:val="aa"/>
        <w:sz w:val="24"/>
        <w:szCs w:val="24"/>
      </w:rPr>
      <w:fldChar w:fldCharType="begin"/>
    </w:r>
    <w:r w:rsidRPr="00FF3EE8">
      <w:rPr>
        <w:rStyle w:val="aa"/>
        <w:sz w:val="24"/>
        <w:szCs w:val="24"/>
      </w:rPr>
      <w:instrText xml:space="preserve">PAGE  </w:instrText>
    </w:r>
    <w:r w:rsidRPr="00FF3EE8">
      <w:rPr>
        <w:rStyle w:val="aa"/>
        <w:sz w:val="24"/>
        <w:szCs w:val="24"/>
      </w:rPr>
      <w:fldChar w:fldCharType="separate"/>
    </w:r>
    <w:r w:rsidR="009F6F35">
      <w:rPr>
        <w:rStyle w:val="aa"/>
        <w:noProof/>
        <w:sz w:val="24"/>
        <w:szCs w:val="24"/>
      </w:rPr>
      <w:t>2</w:t>
    </w:r>
    <w:r w:rsidRPr="00FF3EE8">
      <w:rPr>
        <w:rStyle w:val="aa"/>
        <w:sz w:val="24"/>
        <w:szCs w:val="24"/>
      </w:rPr>
      <w:fldChar w:fldCharType="end"/>
    </w:r>
  </w:p>
  <w:p w14:paraId="79EDFDCD" w14:textId="77777777" w:rsidR="004C5CD4" w:rsidRPr="008B2CFC" w:rsidRDefault="004C5CD4" w:rsidP="00566AFB">
    <w:pPr>
      <w:pStyle w:val="a4"/>
      <w:ind w:right="360" w:firstLine="36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6C5B" w14:textId="114C6968" w:rsidR="004C5CD4" w:rsidRPr="00F958F2" w:rsidRDefault="004C5CD4" w:rsidP="00784AC3">
    <w:pPr>
      <w:pStyle w:val="a4"/>
      <w:framePr w:wrap="around" w:vAnchor="text" w:hAnchor="margin" w:xAlign="right" w:y="1"/>
      <w:rPr>
        <w:rStyle w:val="aa"/>
        <w:b/>
        <w:color w:val="808080"/>
        <w:sz w:val="24"/>
        <w:szCs w:val="24"/>
      </w:rPr>
    </w:pPr>
    <w:r w:rsidRPr="00F958F2">
      <w:rPr>
        <w:rStyle w:val="aa"/>
        <w:b/>
        <w:color w:val="808080"/>
        <w:sz w:val="24"/>
        <w:szCs w:val="24"/>
      </w:rPr>
      <w:fldChar w:fldCharType="begin"/>
    </w:r>
    <w:r w:rsidRPr="00F958F2">
      <w:rPr>
        <w:rStyle w:val="aa"/>
        <w:b/>
        <w:color w:val="808080"/>
        <w:sz w:val="24"/>
        <w:szCs w:val="24"/>
      </w:rPr>
      <w:instrText xml:space="preserve">PAGE  </w:instrText>
    </w:r>
    <w:r w:rsidRPr="00F958F2">
      <w:rPr>
        <w:rStyle w:val="aa"/>
        <w:b/>
        <w:color w:val="808080"/>
        <w:sz w:val="24"/>
        <w:szCs w:val="24"/>
      </w:rPr>
      <w:fldChar w:fldCharType="separate"/>
    </w:r>
    <w:r w:rsidR="009F6F35">
      <w:rPr>
        <w:rStyle w:val="aa"/>
        <w:b/>
        <w:noProof/>
        <w:color w:val="808080"/>
        <w:sz w:val="24"/>
        <w:szCs w:val="24"/>
      </w:rPr>
      <w:t>62</w:t>
    </w:r>
    <w:r w:rsidRPr="00F958F2">
      <w:rPr>
        <w:rStyle w:val="aa"/>
        <w:b/>
        <w:color w:val="808080"/>
        <w:sz w:val="24"/>
        <w:szCs w:val="24"/>
      </w:rPr>
      <w:fldChar w:fldCharType="end"/>
    </w:r>
  </w:p>
  <w:p w14:paraId="616B9A8D" w14:textId="77777777" w:rsidR="004C5CD4" w:rsidRDefault="004C5CD4" w:rsidP="000159A4">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236E" w14:textId="77777777" w:rsidR="00163B3F" w:rsidRDefault="00163B3F">
      <w:r>
        <w:separator/>
      </w:r>
    </w:p>
  </w:footnote>
  <w:footnote w:type="continuationSeparator" w:id="0">
    <w:p w14:paraId="731C0C6C" w14:textId="77777777" w:rsidR="00163B3F" w:rsidRDefault="00163B3F">
      <w:r>
        <w:continuationSeparator/>
      </w:r>
    </w:p>
  </w:footnote>
  <w:footnote w:id="1">
    <w:p w14:paraId="5B92A5F8" w14:textId="5EB780BF" w:rsidR="004C5CD4" w:rsidRPr="006B40D7" w:rsidRDefault="004C5CD4" w:rsidP="006B40D7">
      <w:pPr>
        <w:pStyle w:val="a8"/>
        <w:tabs>
          <w:tab w:val="left" w:pos="432"/>
        </w:tabs>
        <w:spacing w:before="60"/>
        <w:ind w:left="432" w:hanging="432"/>
        <w:jc w:val="both"/>
        <w:rPr>
          <w:lang w:val="kk-KZ"/>
        </w:rPr>
      </w:pPr>
      <w:r>
        <w:rPr>
          <w:rStyle w:val="a6"/>
        </w:rPr>
        <w:footnoteRef/>
      </w:r>
      <w:r>
        <w:tab/>
      </w:r>
      <w:r w:rsidRPr="006B40D7">
        <w:rPr>
          <w:i/>
          <w:lang w:val="kk-KZ"/>
        </w:rPr>
        <w:t>Сілтеме бүкіл құжатқа қатысты</w:t>
      </w:r>
      <w:r w:rsidRPr="006B40D7">
        <w:rPr>
          <w:color w:val="000000"/>
          <w:lang w:val="kk-KZ"/>
        </w:rPr>
        <w:t xml:space="preserve">. Ел коды (COUNTRY) KZ-ге тең болған жағдайда, жол </w:t>
      </w:r>
      <w:r>
        <w:rPr>
          <w:color w:val="000000"/>
          <w:lang w:val="kk-KZ"/>
        </w:rPr>
        <w:t>«</w:t>
      </w:r>
      <w:r w:rsidRPr="006B40D7">
        <w:rPr>
          <w:color w:val="000000"/>
          <w:lang w:val="kk-KZ"/>
        </w:rPr>
        <w:t>Республикалық маңызы бар қалалар, Қазақстан Республикасының облыстары мен аудандары</w:t>
      </w:r>
      <w:r>
        <w:rPr>
          <w:color w:val="000000"/>
          <w:lang w:val="kk-KZ"/>
        </w:rPr>
        <w:t>»</w:t>
      </w:r>
      <w:r w:rsidRPr="006B40D7">
        <w:rPr>
          <w:color w:val="000000"/>
          <w:lang w:val="kk-KZ"/>
        </w:rPr>
        <w:t xml:space="preserve"> анықтамалығына толық сәйкес толтырылуы міндетті.</w:t>
      </w:r>
    </w:p>
  </w:footnote>
  <w:footnote w:id="2">
    <w:p w14:paraId="23F61408" w14:textId="5C48987D" w:rsidR="004C5CD4" w:rsidRPr="008117CA" w:rsidRDefault="004C5CD4" w:rsidP="002842ED">
      <w:pPr>
        <w:pStyle w:val="a8"/>
        <w:tabs>
          <w:tab w:val="left" w:pos="432"/>
        </w:tabs>
        <w:spacing w:before="60"/>
        <w:ind w:left="432" w:hanging="432"/>
        <w:jc w:val="both"/>
      </w:pPr>
      <w:r w:rsidRPr="008566DC">
        <w:rPr>
          <w:rStyle w:val="a6"/>
        </w:rPr>
        <w:footnoteRef/>
      </w:r>
      <w:r>
        <w:tab/>
      </w:r>
      <w:r w:rsidRPr="00992AD2">
        <w:rPr>
          <w:lang w:val="kk-KZ"/>
        </w:rPr>
        <w:t>Сенімгерлік жазбаны жою кезінде жою жазбасын іздеу 35B, 36B, 97A өрістері арқылы жүзеге асырылады. Жою жазбасын іздеу кезінде 98a, 57B өрістері еленбейді</w:t>
      </w:r>
      <w:r>
        <w:t>.</w:t>
      </w:r>
    </w:p>
  </w:footnote>
  <w:footnote w:id="3">
    <w:p w14:paraId="326B30D4" w14:textId="5642751F" w:rsidR="004C5CD4" w:rsidRPr="00CF3826" w:rsidRDefault="004C5CD4" w:rsidP="00492A8D">
      <w:pPr>
        <w:pStyle w:val="a8"/>
        <w:tabs>
          <w:tab w:val="left" w:pos="432"/>
        </w:tabs>
        <w:spacing w:before="60"/>
        <w:ind w:left="432" w:hanging="432"/>
        <w:jc w:val="both"/>
      </w:pPr>
      <w:r w:rsidRPr="008566DC">
        <w:rPr>
          <w:rStyle w:val="a6"/>
        </w:rPr>
        <w:footnoteRef/>
      </w:r>
      <w:r>
        <w:tab/>
      </w:r>
      <w:r w:rsidRPr="00537CA7">
        <w:t>57В өрісінің деректемелері толтыру үшін міндетті емес</w:t>
      </w:r>
      <w:r>
        <w:t>.</w:t>
      </w:r>
    </w:p>
  </w:footnote>
  <w:footnote w:id="4">
    <w:p w14:paraId="553CF827" w14:textId="65F51C33" w:rsidR="004C5CD4" w:rsidRPr="009F0C5B" w:rsidRDefault="004C5CD4" w:rsidP="003403CC">
      <w:pPr>
        <w:pStyle w:val="a8"/>
        <w:tabs>
          <w:tab w:val="left" w:pos="432"/>
        </w:tabs>
        <w:spacing w:before="60"/>
        <w:ind w:left="432" w:hanging="432"/>
        <w:jc w:val="both"/>
      </w:pPr>
      <w:r w:rsidRPr="009F0C5B">
        <w:footnoteRef/>
      </w:r>
      <w:r w:rsidRPr="009F0C5B">
        <w:tab/>
      </w:r>
      <w:r w:rsidRPr="006308C6">
        <w:t xml:space="preserve">Кепіл ұстауға </w:t>
      </w:r>
      <w:r>
        <w:rPr>
          <w:lang w:val="kk-KZ"/>
        </w:rPr>
        <w:t>ҚҚ</w:t>
      </w:r>
      <w:r w:rsidRPr="006308C6">
        <w:t xml:space="preserve"> нөлдік емес саны болған жағдайда көрсетіледі</w:t>
      </w:r>
      <w:r w:rsidRPr="009F0C5B">
        <w:t>.</w:t>
      </w:r>
    </w:p>
  </w:footnote>
  <w:footnote w:id="5">
    <w:p w14:paraId="1F08C06B" w14:textId="0215F149" w:rsidR="004C5CD4" w:rsidRPr="009F0C5B" w:rsidRDefault="004C5CD4" w:rsidP="003403CC">
      <w:pPr>
        <w:pStyle w:val="a8"/>
        <w:tabs>
          <w:tab w:val="left" w:pos="432"/>
        </w:tabs>
        <w:spacing w:before="60"/>
        <w:ind w:left="432" w:hanging="432"/>
        <w:jc w:val="both"/>
      </w:pPr>
      <w:r w:rsidRPr="009F0C5B">
        <w:footnoteRef/>
      </w:r>
      <w:r w:rsidRPr="009F0C5B">
        <w:tab/>
      </w:r>
      <w:r w:rsidRPr="006308C6">
        <w:t xml:space="preserve">Ауыртпалықта </w:t>
      </w:r>
      <w:r>
        <w:rPr>
          <w:lang w:val="kk-KZ"/>
        </w:rPr>
        <w:t>ҚҚ</w:t>
      </w:r>
      <w:r w:rsidRPr="006308C6">
        <w:t xml:space="preserve"> нөлдік емес саны болған жағдайда көрсетіледі</w:t>
      </w:r>
      <w:r w:rsidRPr="009F0C5B">
        <w:t>.</w:t>
      </w:r>
    </w:p>
  </w:footnote>
  <w:footnote w:id="6">
    <w:p w14:paraId="2DCA90F4" w14:textId="4DABF92F" w:rsidR="004C5CD4" w:rsidRPr="009F0C5B" w:rsidRDefault="004C5CD4" w:rsidP="003403CC">
      <w:pPr>
        <w:pStyle w:val="a8"/>
        <w:tabs>
          <w:tab w:val="left" w:pos="432"/>
        </w:tabs>
        <w:spacing w:before="60"/>
        <w:ind w:left="432" w:hanging="432"/>
        <w:jc w:val="both"/>
      </w:pPr>
      <w:r w:rsidRPr="009F0C5B">
        <w:footnoteRef/>
      </w:r>
      <w:r w:rsidRPr="009F0C5B">
        <w:tab/>
      </w:r>
      <w:r w:rsidRPr="00A31C60">
        <w:t xml:space="preserve">Сенімгерлік басқаруда </w:t>
      </w:r>
      <w:r>
        <w:rPr>
          <w:lang w:val="kk-KZ"/>
        </w:rPr>
        <w:t>ҚҚ</w:t>
      </w:r>
      <w:r w:rsidRPr="00A31C60">
        <w:t xml:space="preserve"> нөлдік емес саны болған жағдайда көрсетіледі</w:t>
      </w:r>
      <w:r w:rsidRPr="009F0C5B">
        <w:t>.</w:t>
      </w:r>
    </w:p>
    <w:p w14:paraId="4F27B070" w14:textId="09047EE6" w:rsidR="004C5CD4" w:rsidRPr="009F0C5B" w:rsidRDefault="004C5CD4" w:rsidP="003403CC">
      <w:pPr>
        <w:pStyle w:val="a8"/>
        <w:tabs>
          <w:tab w:val="left" w:pos="432"/>
        </w:tabs>
        <w:spacing w:before="60"/>
        <w:ind w:left="432" w:hanging="432"/>
        <w:jc w:val="both"/>
      </w:pPr>
      <w:r w:rsidRPr="009F0C5B">
        <w:t>*</w:t>
      </w:r>
      <w:r w:rsidRPr="009F0C5B">
        <w:tab/>
      </w:r>
      <w:r w:rsidRPr="00A31C60">
        <w:t>Код сөзі кепіл берушілер немесе сенімгерлер сияқты бірнеше рет қайталанады</w:t>
      </w:r>
      <w:r w:rsidRPr="009F0C5B">
        <w:t>.</w:t>
      </w:r>
    </w:p>
  </w:footnote>
  <w:footnote w:id="7">
    <w:p w14:paraId="40A8A3AF" w14:textId="026334AE" w:rsidR="004C5CD4" w:rsidRPr="0091258C" w:rsidRDefault="004C5CD4" w:rsidP="003403CC">
      <w:pPr>
        <w:pStyle w:val="a8"/>
        <w:tabs>
          <w:tab w:val="left" w:pos="432"/>
        </w:tabs>
        <w:spacing w:before="60"/>
        <w:ind w:left="432" w:hanging="432"/>
        <w:jc w:val="both"/>
      </w:pPr>
      <w:r w:rsidRPr="00A30272">
        <w:rPr>
          <w:rStyle w:val="a6"/>
          <w:vertAlign w:val="baseline"/>
        </w:rPr>
        <w:footnoteRef/>
      </w:r>
      <w:r>
        <w:tab/>
      </w:r>
      <w:r w:rsidRPr="00A31C60">
        <w:t xml:space="preserve">Сенімгерлік басқаруда </w:t>
      </w:r>
      <w:r>
        <w:rPr>
          <w:lang w:val="kk-KZ"/>
        </w:rPr>
        <w:t>ҚҚ</w:t>
      </w:r>
      <w:r w:rsidRPr="00A31C60">
        <w:t xml:space="preserve"> нөлдік емес саны болған жағдайда көрсетіледі</w:t>
      </w:r>
      <w:r>
        <w:t>.</w:t>
      </w:r>
    </w:p>
    <w:p w14:paraId="209C591A" w14:textId="760225F5" w:rsidR="004C5CD4" w:rsidRPr="00267FC9" w:rsidRDefault="004C5CD4" w:rsidP="003403CC">
      <w:pPr>
        <w:pStyle w:val="a8"/>
        <w:tabs>
          <w:tab w:val="left" w:pos="432"/>
        </w:tabs>
        <w:spacing w:before="60"/>
        <w:ind w:left="432" w:hanging="432"/>
        <w:jc w:val="both"/>
      </w:pPr>
      <w:r w:rsidRPr="00BC0319">
        <w:rPr>
          <w:rStyle w:val="a6"/>
        </w:rPr>
        <w:t>*</w:t>
      </w:r>
      <w:r>
        <w:tab/>
      </w:r>
      <w:r w:rsidRPr="00A31C60">
        <w:t>Код сөзі кепіл берушілер немесе сенімгерлер сияқты бірнеше рет қайталанады</w:t>
      </w:r>
      <w:r>
        <w:t>.</w:t>
      </w:r>
    </w:p>
  </w:footnote>
  <w:footnote w:id="8">
    <w:p w14:paraId="2912FCD5" w14:textId="16A858B7" w:rsidR="004C5CD4" w:rsidRPr="009802CE" w:rsidRDefault="004C5CD4" w:rsidP="00362F7E">
      <w:pPr>
        <w:pStyle w:val="a8"/>
        <w:tabs>
          <w:tab w:val="left" w:pos="432"/>
        </w:tabs>
        <w:spacing w:before="60"/>
        <w:ind w:left="432" w:hanging="432"/>
      </w:pPr>
      <w:r w:rsidRPr="00BC0319">
        <w:rPr>
          <w:rStyle w:val="a6"/>
        </w:rPr>
        <w:footnoteRef/>
      </w:r>
      <w:r>
        <w:tab/>
      </w:r>
      <w:r w:rsidRPr="000B483C">
        <w:t>Мекен</w:t>
      </w:r>
      <w:r>
        <w:rPr>
          <w:lang w:val="kk-KZ"/>
        </w:rPr>
        <w:t>-</w:t>
      </w:r>
      <w:r w:rsidRPr="000B483C">
        <w:t>жай түрлері: 1 – кастодиандық, 2-брокерлік, 3-жалпы</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F6C0D" w14:textId="29A28A98" w:rsidR="004C5CD4" w:rsidRPr="00A31C60" w:rsidRDefault="004C5CD4" w:rsidP="005E41B6">
    <w:pPr>
      <w:spacing w:after="120"/>
      <w:jc w:val="center"/>
      <w:rPr>
        <w:b/>
        <w:color w:val="808080"/>
        <w:lang w:val="kk-KZ" w:eastAsia="ru-RU"/>
      </w:rPr>
    </w:pPr>
    <w:r w:rsidRPr="00A31C60">
      <w:rPr>
        <w:b/>
        <w:color w:val="808080"/>
        <w:lang w:val="kk-KZ" w:eastAsia="ru-RU"/>
      </w:rPr>
      <w:t>Электрондық хабарламалардың форматтары (депозитарлық қызмет)</w:t>
    </w:r>
  </w:p>
  <w:p w14:paraId="3B20E7D2" w14:textId="77777777" w:rsidR="004C5CD4" w:rsidRPr="002E7020" w:rsidRDefault="004C5CD4" w:rsidP="005E41B6">
    <w:pPr>
      <w:pBdr>
        <w:top w:val="double" w:sz="12" w:space="1" w:color="808080"/>
      </w:pBdr>
      <w:spacing w:after="120"/>
      <w:jc w:val="both"/>
      <w:rPr>
        <w:b/>
        <w:color w:val="808080"/>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07711"/>
    <w:multiLevelType w:val="multilevel"/>
    <w:tmpl w:val="59D807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C4A6AFB"/>
    <w:multiLevelType w:val="hybridMultilevel"/>
    <w:tmpl w:val="EDE4048E"/>
    <w:lvl w:ilvl="0" w:tplc="53D80B00">
      <w:start w:val="1"/>
      <w:numFmt w:val="bullet"/>
      <w:lvlText w:val=""/>
      <w:lvlJc w:val="left"/>
      <w:pPr>
        <w:tabs>
          <w:tab w:val="num" w:pos="432"/>
        </w:tabs>
        <w:ind w:left="432" w:hanging="432"/>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9709C"/>
    <w:multiLevelType w:val="hybridMultilevel"/>
    <w:tmpl w:val="84A2D558"/>
    <w:lvl w:ilvl="0" w:tplc="AEC695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AB21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72F7775"/>
    <w:multiLevelType w:val="multilevel"/>
    <w:tmpl w:val="59D807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710"/>
        </w:tabs>
        <w:ind w:left="171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F300F1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18A2DF8"/>
    <w:multiLevelType w:val="multilevel"/>
    <w:tmpl w:val="53EA882C"/>
    <w:lvl w:ilvl="0">
      <w:start w:val="1"/>
      <w:numFmt w:val="none"/>
      <w:lvlText w:val=""/>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788"/>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2244C3B"/>
    <w:multiLevelType w:val="hybridMultilevel"/>
    <w:tmpl w:val="83B88EEA"/>
    <w:lvl w:ilvl="0" w:tplc="45842868">
      <w:start w:val="1"/>
      <w:numFmt w:val="bullet"/>
      <w:lvlText w:val=""/>
      <w:lvlJc w:val="left"/>
      <w:pPr>
        <w:tabs>
          <w:tab w:val="num" w:pos="432"/>
        </w:tabs>
        <w:ind w:left="432" w:hanging="43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1258E"/>
    <w:multiLevelType w:val="hybridMultilevel"/>
    <w:tmpl w:val="FD14B1EC"/>
    <w:lvl w:ilvl="0" w:tplc="E1F63BB8">
      <w:start w:val="1"/>
      <w:numFmt w:val="bullet"/>
      <w:lvlText w:val=""/>
      <w:lvlJc w:val="left"/>
      <w:pPr>
        <w:tabs>
          <w:tab w:val="num" w:pos="432"/>
        </w:tabs>
        <w:ind w:left="432" w:hanging="432"/>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9729E9"/>
    <w:multiLevelType w:val="hybridMultilevel"/>
    <w:tmpl w:val="10969A9C"/>
    <w:lvl w:ilvl="0" w:tplc="368E4474">
      <w:start w:val="1"/>
      <w:numFmt w:val="bullet"/>
      <w:lvlText w:val=""/>
      <w:lvlJc w:val="left"/>
      <w:pPr>
        <w:tabs>
          <w:tab w:val="num" w:pos="432"/>
        </w:tabs>
        <w:ind w:left="432" w:hanging="432"/>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9A6D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422F5266"/>
    <w:multiLevelType w:val="hybridMultilevel"/>
    <w:tmpl w:val="B706E4C6"/>
    <w:lvl w:ilvl="0" w:tplc="9F7AA7B6">
      <w:start w:val="1"/>
      <w:numFmt w:val="bullet"/>
      <w:lvlText w:val=""/>
      <w:lvlJc w:val="left"/>
      <w:pPr>
        <w:tabs>
          <w:tab w:val="num" w:pos="432"/>
        </w:tabs>
        <w:ind w:left="432" w:hanging="43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C2793"/>
    <w:multiLevelType w:val="multilevel"/>
    <w:tmpl w:val="A150F8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464D3C43"/>
    <w:multiLevelType w:val="hybridMultilevel"/>
    <w:tmpl w:val="0D2CA9BC"/>
    <w:lvl w:ilvl="0" w:tplc="E7B6CE9A">
      <w:start w:val="1"/>
      <w:numFmt w:val="bullet"/>
      <w:lvlText w:val=""/>
      <w:lvlJc w:val="left"/>
      <w:pPr>
        <w:tabs>
          <w:tab w:val="num" w:pos="432"/>
        </w:tabs>
        <w:ind w:left="432" w:hanging="432"/>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973D8"/>
    <w:multiLevelType w:val="hybridMultilevel"/>
    <w:tmpl w:val="10063236"/>
    <w:lvl w:ilvl="0" w:tplc="842E7C0E">
      <w:start w:val="1"/>
      <w:numFmt w:val="bullet"/>
      <w:lvlText w:val=""/>
      <w:lvlJc w:val="left"/>
      <w:pPr>
        <w:tabs>
          <w:tab w:val="num" w:pos="432"/>
        </w:tabs>
        <w:ind w:left="432" w:hanging="432"/>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5799D"/>
    <w:multiLevelType w:val="hybridMultilevel"/>
    <w:tmpl w:val="91840900"/>
    <w:lvl w:ilvl="0" w:tplc="39CA8D56">
      <w:start w:val="1"/>
      <w:numFmt w:val="bullet"/>
      <w:lvlText w:val=""/>
      <w:lvlJc w:val="left"/>
      <w:pPr>
        <w:tabs>
          <w:tab w:val="num" w:pos="432"/>
        </w:tabs>
        <w:ind w:left="432" w:hanging="432"/>
      </w:pPr>
      <w:rPr>
        <w:rFonts w:ascii="Symbol" w:hAnsi="Symbol" w:cs="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B5500"/>
    <w:multiLevelType w:val="hybridMultilevel"/>
    <w:tmpl w:val="3E4EB7C0"/>
    <w:lvl w:ilvl="0" w:tplc="D2A82A1A">
      <w:start w:val="1"/>
      <w:numFmt w:val="bullet"/>
      <w:lvlText w:val=""/>
      <w:lvlJc w:val="left"/>
      <w:pPr>
        <w:tabs>
          <w:tab w:val="num" w:pos="432"/>
        </w:tabs>
        <w:ind w:left="432" w:hanging="432"/>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A03B75"/>
    <w:multiLevelType w:val="hybridMultilevel"/>
    <w:tmpl w:val="94CE13A6"/>
    <w:lvl w:ilvl="0" w:tplc="0F4C4954">
      <w:start w:val="1"/>
      <w:numFmt w:val="bullet"/>
      <w:lvlText w:val=""/>
      <w:lvlJc w:val="left"/>
      <w:pPr>
        <w:tabs>
          <w:tab w:val="num" w:pos="432"/>
        </w:tabs>
        <w:ind w:left="432" w:hanging="43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5E4059"/>
    <w:multiLevelType w:val="multilevel"/>
    <w:tmpl w:val="59D807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C211589"/>
    <w:multiLevelType w:val="hybridMultilevel"/>
    <w:tmpl w:val="B60EB4C0"/>
    <w:lvl w:ilvl="0" w:tplc="00D89A8E">
      <w:start w:val="1"/>
      <w:numFmt w:val="bullet"/>
      <w:lvlText w:val=""/>
      <w:lvlJc w:val="left"/>
      <w:pPr>
        <w:tabs>
          <w:tab w:val="num" w:pos="432"/>
        </w:tabs>
        <w:ind w:left="432" w:hanging="43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8141B8"/>
    <w:multiLevelType w:val="hybridMultilevel"/>
    <w:tmpl w:val="07B29346"/>
    <w:lvl w:ilvl="0" w:tplc="D2B4C7CE">
      <w:start w:val="1"/>
      <w:numFmt w:val="bullet"/>
      <w:lvlText w:val=""/>
      <w:lvlJc w:val="left"/>
      <w:pPr>
        <w:tabs>
          <w:tab w:val="num" w:pos="432"/>
        </w:tabs>
        <w:ind w:left="432" w:hanging="432"/>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2C458A"/>
    <w:multiLevelType w:val="hybridMultilevel"/>
    <w:tmpl w:val="E93A03B4"/>
    <w:lvl w:ilvl="0" w:tplc="9CECA5D8">
      <w:start w:val="1"/>
      <w:numFmt w:val="bullet"/>
      <w:lvlText w:val=""/>
      <w:lvlJc w:val="left"/>
      <w:pPr>
        <w:tabs>
          <w:tab w:val="num" w:pos="432"/>
        </w:tabs>
        <w:ind w:left="432" w:hanging="432"/>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7C174C"/>
    <w:multiLevelType w:val="hybridMultilevel"/>
    <w:tmpl w:val="ACCA33AA"/>
    <w:lvl w:ilvl="0" w:tplc="FFFFFFFF">
      <w:start w:val="1"/>
      <w:numFmt w:val="decimal"/>
      <w:pStyle w:val="1"/>
      <w:lvlText w:val="%1."/>
      <w:lvlJc w:val="left"/>
      <w:pPr>
        <w:tabs>
          <w:tab w:val="num" w:pos="0"/>
        </w:tabs>
        <w:ind w:left="0" w:firstLine="720"/>
      </w:pPr>
      <w:rPr>
        <w:rFonts w:hint="default"/>
        <w:sz w:val="24"/>
        <w:szCs w:val="24"/>
      </w:rPr>
    </w:lvl>
    <w:lvl w:ilvl="1" w:tplc="FFFFFFFF">
      <w:start w:val="1"/>
      <w:numFmt w:val="bullet"/>
      <w:lvlText w:val=""/>
      <w:lvlJc w:val="left"/>
      <w:pPr>
        <w:tabs>
          <w:tab w:val="num" w:pos="1440"/>
        </w:tabs>
        <w:ind w:left="1440" w:hanging="360"/>
      </w:pPr>
      <w:rPr>
        <w:rFonts w:ascii="Symbol" w:hAnsi="Symbol" w:hint="default"/>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3"/>
  </w:num>
  <w:num w:numId="4">
    <w:abstractNumId w:val="0"/>
    <w:lvlOverride w:ilvl="0">
      <w:lvl w:ilvl="0">
        <w:start w:val="1"/>
        <w:numFmt w:val="bullet"/>
        <w:lvlText w:val=""/>
        <w:legacy w:legacy="1" w:legacySpace="0" w:legacyIndent="360"/>
        <w:lvlJc w:val="left"/>
        <w:pPr>
          <w:ind w:left="1211" w:hanging="360"/>
        </w:pPr>
        <w:rPr>
          <w:rFonts w:ascii="Symbol" w:hAnsi="Symbol" w:cs="Symbol" w:hint="default"/>
        </w:rPr>
      </w:lvl>
    </w:lvlOverride>
  </w:num>
  <w:num w:numId="5">
    <w:abstractNumId w:val="7"/>
  </w:num>
  <w:num w:numId="6">
    <w:abstractNumId w:val="5"/>
  </w:num>
  <w:num w:numId="7">
    <w:abstractNumId w:val="20"/>
  </w:num>
  <w:num w:numId="8">
    <w:abstractNumId w:val="22"/>
  </w:num>
  <w:num w:numId="9">
    <w:abstractNumId w:val="15"/>
  </w:num>
  <w:num w:numId="10">
    <w:abstractNumId w:val="2"/>
  </w:num>
  <w:num w:numId="11">
    <w:abstractNumId w:val="9"/>
  </w:num>
  <w:num w:numId="12">
    <w:abstractNumId w:val="21"/>
  </w:num>
  <w:num w:numId="13">
    <w:abstractNumId w:val="16"/>
  </w:num>
  <w:num w:numId="14">
    <w:abstractNumId w:val="14"/>
  </w:num>
  <w:num w:numId="15">
    <w:abstractNumId w:val="10"/>
  </w:num>
  <w:num w:numId="16">
    <w:abstractNumId w:val="17"/>
  </w:num>
  <w:num w:numId="17">
    <w:abstractNumId w:val="12"/>
  </w:num>
  <w:num w:numId="18">
    <w:abstractNumId w:val="8"/>
  </w:num>
  <w:num w:numId="19">
    <w:abstractNumId w:val="18"/>
  </w:num>
  <w:num w:numId="20">
    <w:abstractNumId w:val="7"/>
  </w:num>
  <w:num w:numId="21">
    <w:abstractNumId w:val="4"/>
  </w:num>
  <w:num w:numId="22">
    <w:abstractNumId w:val="7"/>
  </w:num>
  <w:num w:numId="23">
    <w:abstractNumId w:val="7"/>
  </w:num>
  <w:num w:numId="24">
    <w:abstractNumId w:val="1"/>
  </w:num>
  <w:num w:numId="25">
    <w:abstractNumId w:val="19"/>
  </w:num>
  <w:num w:numId="26">
    <w:abstractNumId w:val="7"/>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A5"/>
    <w:rsid w:val="0000058B"/>
    <w:rsid w:val="00000881"/>
    <w:rsid w:val="00002D36"/>
    <w:rsid w:val="00002E78"/>
    <w:rsid w:val="00004038"/>
    <w:rsid w:val="000054CC"/>
    <w:rsid w:val="00006D16"/>
    <w:rsid w:val="00007D2E"/>
    <w:rsid w:val="00010AA9"/>
    <w:rsid w:val="00011A68"/>
    <w:rsid w:val="000130A5"/>
    <w:rsid w:val="000152C4"/>
    <w:rsid w:val="000156FF"/>
    <w:rsid w:val="000159A4"/>
    <w:rsid w:val="0001610F"/>
    <w:rsid w:val="000168C5"/>
    <w:rsid w:val="000173E1"/>
    <w:rsid w:val="00017A2C"/>
    <w:rsid w:val="00017A8E"/>
    <w:rsid w:val="00021262"/>
    <w:rsid w:val="0002330B"/>
    <w:rsid w:val="00023369"/>
    <w:rsid w:val="000238AC"/>
    <w:rsid w:val="0002558C"/>
    <w:rsid w:val="00026C46"/>
    <w:rsid w:val="00027A0C"/>
    <w:rsid w:val="00031ABE"/>
    <w:rsid w:val="00040555"/>
    <w:rsid w:val="0004096E"/>
    <w:rsid w:val="00041BC7"/>
    <w:rsid w:val="00042843"/>
    <w:rsid w:val="00044D96"/>
    <w:rsid w:val="0004669A"/>
    <w:rsid w:val="000474DC"/>
    <w:rsid w:val="00047F79"/>
    <w:rsid w:val="000505E6"/>
    <w:rsid w:val="00050BB8"/>
    <w:rsid w:val="0005275B"/>
    <w:rsid w:val="00052F4E"/>
    <w:rsid w:val="00054E2E"/>
    <w:rsid w:val="00055AC8"/>
    <w:rsid w:val="00057663"/>
    <w:rsid w:val="000600EA"/>
    <w:rsid w:val="00061062"/>
    <w:rsid w:val="000615B7"/>
    <w:rsid w:val="00062EF8"/>
    <w:rsid w:val="0006311F"/>
    <w:rsid w:val="0006463C"/>
    <w:rsid w:val="00064D46"/>
    <w:rsid w:val="00066595"/>
    <w:rsid w:val="00067F46"/>
    <w:rsid w:val="00072F74"/>
    <w:rsid w:val="00073208"/>
    <w:rsid w:val="0007502D"/>
    <w:rsid w:val="00075576"/>
    <w:rsid w:val="00076420"/>
    <w:rsid w:val="000767CE"/>
    <w:rsid w:val="000774FA"/>
    <w:rsid w:val="00077F77"/>
    <w:rsid w:val="000801B1"/>
    <w:rsid w:val="00080515"/>
    <w:rsid w:val="00080819"/>
    <w:rsid w:val="00081750"/>
    <w:rsid w:val="0008234C"/>
    <w:rsid w:val="0008291E"/>
    <w:rsid w:val="000838D4"/>
    <w:rsid w:val="0008422B"/>
    <w:rsid w:val="00084602"/>
    <w:rsid w:val="00084DBD"/>
    <w:rsid w:val="0008673F"/>
    <w:rsid w:val="000876EA"/>
    <w:rsid w:val="00091258"/>
    <w:rsid w:val="00091E65"/>
    <w:rsid w:val="000920FB"/>
    <w:rsid w:val="000933FD"/>
    <w:rsid w:val="00094DA9"/>
    <w:rsid w:val="000952B8"/>
    <w:rsid w:val="00096677"/>
    <w:rsid w:val="0009686A"/>
    <w:rsid w:val="000975B8"/>
    <w:rsid w:val="000A19C4"/>
    <w:rsid w:val="000A2B7E"/>
    <w:rsid w:val="000A4C60"/>
    <w:rsid w:val="000A7697"/>
    <w:rsid w:val="000B051B"/>
    <w:rsid w:val="000B1185"/>
    <w:rsid w:val="000B19F7"/>
    <w:rsid w:val="000B3EDD"/>
    <w:rsid w:val="000B41B5"/>
    <w:rsid w:val="000B483C"/>
    <w:rsid w:val="000B54E6"/>
    <w:rsid w:val="000B5B80"/>
    <w:rsid w:val="000B72F1"/>
    <w:rsid w:val="000B7953"/>
    <w:rsid w:val="000C008D"/>
    <w:rsid w:val="000C1504"/>
    <w:rsid w:val="000C1A52"/>
    <w:rsid w:val="000C1D4B"/>
    <w:rsid w:val="000C3E6B"/>
    <w:rsid w:val="000C4D86"/>
    <w:rsid w:val="000C577D"/>
    <w:rsid w:val="000C6FC8"/>
    <w:rsid w:val="000C7B72"/>
    <w:rsid w:val="000D26C1"/>
    <w:rsid w:val="000D42D6"/>
    <w:rsid w:val="000D4AD8"/>
    <w:rsid w:val="000D554F"/>
    <w:rsid w:val="000D6A2D"/>
    <w:rsid w:val="000D6CC4"/>
    <w:rsid w:val="000D6E91"/>
    <w:rsid w:val="000E087E"/>
    <w:rsid w:val="000E09BA"/>
    <w:rsid w:val="000E0AC1"/>
    <w:rsid w:val="000E0ACB"/>
    <w:rsid w:val="000E20E9"/>
    <w:rsid w:val="000E2167"/>
    <w:rsid w:val="000E3E5F"/>
    <w:rsid w:val="000E47CD"/>
    <w:rsid w:val="000E5182"/>
    <w:rsid w:val="000E62DC"/>
    <w:rsid w:val="000E642A"/>
    <w:rsid w:val="000F0931"/>
    <w:rsid w:val="000F4021"/>
    <w:rsid w:val="000F4818"/>
    <w:rsid w:val="000F4D47"/>
    <w:rsid w:val="00100260"/>
    <w:rsid w:val="00101446"/>
    <w:rsid w:val="00101953"/>
    <w:rsid w:val="00102E95"/>
    <w:rsid w:val="001055E7"/>
    <w:rsid w:val="00105F05"/>
    <w:rsid w:val="00106038"/>
    <w:rsid w:val="001064D7"/>
    <w:rsid w:val="00106DE3"/>
    <w:rsid w:val="00107307"/>
    <w:rsid w:val="00111C0C"/>
    <w:rsid w:val="001124B7"/>
    <w:rsid w:val="00112DF7"/>
    <w:rsid w:val="0011668C"/>
    <w:rsid w:val="00116C5A"/>
    <w:rsid w:val="00117948"/>
    <w:rsid w:val="00121CCE"/>
    <w:rsid w:val="00122144"/>
    <w:rsid w:val="00125F89"/>
    <w:rsid w:val="00127944"/>
    <w:rsid w:val="00130BD1"/>
    <w:rsid w:val="001310C1"/>
    <w:rsid w:val="00131833"/>
    <w:rsid w:val="00132D3A"/>
    <w:rsid w:val="00133AB0"/>
    <w:rsid w:val="00133B01"/>
    <w:rsid w:val="001348FE"/>
    <w:rsid w:val="001355AB"/>
    <w:rsid w:val="00136880"/>
    <w:rsid w:val="00136F07"/>
    <w:rsid w:val="00137DA7"/>
    <w:rsid w:val="00141434"/>
    <w:rsid w:val="001421C6"/>
    <w:rsid w:val="00142C99"/>
    <w:rsid w:val="00142CED"/>
    <w:rsid w:val="0014478E"/>
    <w:rsid w:val="001474AB"/>
    <w:rsid w:val="00147FC6"/>
    <w:rsid w:val="00150DCC"/>
    <w:rsid w:val="00154879"/>
    <w:rsid w:val="001551FD"/>
    <w:rsid w:val="001553C9"/>
    <w:rsid w:val="001559A9"/>
    <w:rsid w:val="00155A59"/>
    <w:rsid w:val="00155D42"/>
    <w:rsid w:val="00155ECE"/>
    <w:rsid w:val="00156A15"/>
    <w:rsid w:val="0015724F"/>
    <w:rsid w:val="00157E65"/>
    <w:rsid w:val="00157F97"/>
    <w:rsid w:val="0016063E"/>
    <w:rsid w:val="0016086F"/>
    <w:rsid w:val="00160CF9"/>
    <w:rsid w:val="00161509"/>
    <w:rsid w:val="00162B60"/>
    <w:rsid w:val="00163B3F"/>
    <w:rsid w:val="00165DCE"/>
    <w:rsid w:val="00167060"/>
    <w:rsid w:val="0017051A"/>
    <w:rsid w:val="001709D3"/>
    <w:rsid w:val="00170F2B"/>
    <w:rsid w:val="00171807"/>
    <w:rsid w:val="00171904"/>
    <w:rsid w:val="00173D02"/>
    <w:rsid w:val="0017451E"/>
    <w:rsid w:val="00175ED4"/>
    <w:rsid w:val="001802A0"/>
    <w:rsid w:val="0018061C"/>
    <w:rsid w:val="0018090C"/>
    <w:rsid w:val="0018211B"/>
    <w:rsid w:val="00182D36"/>
    <w:rsid w:val="00183F4C"/>
    <w:rsid w:val="00184743"/>
    <w:rsid w:val="00186A48"/>
    <w:rsid w:val="00190BB0"/>
    <w:rsid w:val="00190FF0"/>
    <w:rsid w:val="001920EC"/>
    <w:rsid w:val="00192491"/>
    <w:rsid w:val="0019347A"/>
    <w:rsid w:val="00193EF5"/>
    <w:rsid w:val="001962E8"/>
    <w:rsid w:val="001976C9"/>
    <w:rsid w:val="00197B28"/>
    <w:rsid w:val="001A21AD"/>
    <w:rsid w:val="001A260D"/>
    <w:rsid w:val="001A2CB4"/>
    <w:rsid w:val="001A48BB"/>
    <w:rsid w:val="001A5B5F"/>
    <w:rsid w:val="001A6719"/>
    <w:rsid w:val="001A6BAE"/>
    <w:rsid w:val="001A7A31"/>
    <w:rsid w:val="001B183A"/>
    <w:rsid w:val="001B1F90"/>
    <w:rsid w:val="001B2133"/>
    <w:rsid w:val="001B2207"/>
    <w:rsid w:val="001B3466"/>
    <w:rsid w:val="001B44D0"/>
    <w:rsid w:val="001B5D84"/>
    <w:rsid w:val="001B5DCE"/>
    <w:rsid w:val="001B6430"/>
    <w:rsid w:val="001C06E5"/>
    <w:rsid w:val="001C16DC"/>
    <w:rsid w:val="001C1875"/>
    <w:rsid w:val="001C24EB"/>
    <w:rsid w:val="001C30E5"/>
    <w:rsid w:val="001C4C5E"/>
    <w:rsid w:val="001D1259"/>
    <w:rsid w:val="001D2B98"/>
    <w:rsid w:val="001D2CE7"/>
    <w:rsid w:val="001D3261"/>
    <w:rsid w:val="001D32A7"/>
    <w:rsid w:val="001D3DD1"/>
    <w:rsid w:val="001D44F7"/>
    <w:rsid w:val="001D473A"/>
    <w:rsid w:val="001D670F"/>
    <w:rsid w:val="001D77C8"/>
    <w:rsid w:val="001D7802"/>
    <w:rsid w:val="001D7B3C"/>
    <w:rsid w:val="001D7F9C"/>
    <w:rsid w:val="001E02DE"/>
    <w:rsid w:val="001E0ECD"/>
    <w:rsid w:val="001E20EF"/>
    <w:rsid w:val="001E24D7"/>
    <w:rsid w:val="001E2D55"/>
    <w:rsid w:val="001E3223"/>
    <w:rsid w:val="001E34B1"/>
    <w:rsid w:val="001E60E6"/>
    <w:rsid w:val="001E7809"/>
    <w:rsid w:val="001F1341"/>
    <w:rsid w:val="001F1B94"/>
    <w:rsid w:val="001F2D83"/>
    <w:rsid w:val="001F34B0"/>
    <w:rsid w:val="001F455E"/>
    <w:rsid w:val="001F5A93"/>
    <w:rsid w:val="001F6A3C"/>
    <w:rsid w:val="001F6EC1"/>
    <w:rsid w:val="0020193A"/>
    <w:rsid w:val="00201A59"/>
    <w:rsid w:val="00202037"/>
    <w:rsid w:val="002037C0"/>
    <w:rsid w:val="0020396A"/>
    <w:rsid w:val="00203D21"/>
    <w:rsid w:val="00207FBE"/>
    <w:rsid w:val="00211613"/>
    <w:rsid w:val="00211EF3"/>
    <w:rsid w:val="002135C4"/>
    <w:rsid w:val="00213D06"/>
    <w:rsid w:val="00214C09"/>
    <w:rsid w:val="00214DD1"/>
    <w:rsid w:val="00215028"/>
    <w:rsid w:val="0022001C"/>
    <w:rsid w:val="0022005A"/>
    <w:rsid w:val="00220206"/>
    <w:rsid w:val="00220961"/>
    <w:rsid w:val="002211C3"/>
    <w:rsid w:val="002227C9"/>
    <w:rsid w:val="00222EA9"/>
    <w:rsid w:val="002240A2"/>
    <w:rsid w:val="0022553B"/>
    <w:rsid w:val="00225CCD"/>
    <w:rsid w:val="00226C69"/>
    <w:rsid w:val="00230085"/>
    <w:rsid w:val="00231B50"/>
    <w:rsid w:val="0023273A"/>
    <w:rsid w:val="00234994"/>
    <w:rsid w:val="00236518"/>
    <w:rsid w:val="00237064"/>
    <w:rsid w:val="002411D7"/>
    <w:rsid w:val="00241700"/>
    <w:rsid w:val="00241C1F"/>
    <w:rsid w:val="00242794"/>
    <w:rsid w:val="0024396A"/>
    <w:rsid w:val="002443B3"/>
    <w:rsid w:val="00245CA3"/>
    <w:rsid w:val="00247C79"/>
    <w:rsid w:val="00247E7C"/>
    <w:rsid w:val="002507BA"/>
    <w:rsid w:val="0025091D"/>
    <w:rsid w:val="00250C92"/>
    <w:rsid w:val="00252F2C"/>
    <w:rsid w:val="0025444F"/>
    <w:rsid w:val="00255B32"/>
    <w:rsid w:val="00257C54"/>
    <w:rsid w:val="00260106"/>
    <w:rsid w:val="002621EF"/>
    <w:rsid w:val="00262D05"/>
    <w:rsid w:val="00262F8E"/>
    <w:rsid w:val="00266971"/>
    <w:rsid w:val="002670DD"/>
    <w:rsid w:val="00267FC9"/>
    <w:rsid w:val="00267FCE"/>
    <w:rsid w:val="002706A2"/>
    <w:rsid w:val="00270AF0"/>
    <w:rsid w:val="00271FB2"/>
    <w:rsid w:val="00272E58"/>
    <w:rsid w:val="00276FE9"/>
    <w:rsid w:val="00277B45"/>
    <w:rsid w:val="00277FB0"/>
    <w:rsid w:val="002804BF"/>
    <w:rsid w:val="00280D83"/>
    <w:rsid w:val="00281F03"/>
    <w:rsid w:val="002838F0"/>
    <w:rsid w:val="00283E96"/>
    <w:rsid w:val="0028429F"/>
    <w:rsid w:val="002842ED"/>
    <w:rsid w:val="0028708C"/>
    <w:rsid w:val="002916CF"/>
    <w:rsid w:val="0029211A"/>
    <w:rsid w:val="0029216F"/>
    <w:rsid w:val="002926DE"/>
    <w:rsid w:val="00292987"/>
    <w:rsid w:val="00292CD3"/>
    <w:rsid w:val="00292F4E"/>
    <w:rsid w:val="00293C32"/>
    <w:rsid w:val="002960B6"/>
    <w:rsid w:val="002A3454"/>
    <w:rsid w:val="002A3536"/>
    <w:rsid w:val="002A361B"/>
    <w:rsid w:val="002A441E"/>
    <w:rsid w:val="002A56A0"/>
    <w:rsid w:val="002A7B26"/>
    <w:rsid w:val="002B0C13"/>
    <w:rsid w:val="002B3007"/>
    <w:rsid w:val="002B331B"/>
    <w:rsid w:val="002B3DD0"/>
    <w:rsid w:val="002B46D4"/>
    <w:rsid w:val="002B470E"/>
    <w:rsid w:val="002B4BD2"/>
    <w:rsid w:val="002B6F88"/>
    <w:rsid w:val="002C088D"/>
    <w:rsid w:val="002C20CA"/>
    <w:rsid w:val="002C245B"/>
    <w:rsid w:val="002C3B68"/>
    <w:rsid w:val="002C3CAC"/>
    <w:rsid w:val="002C496D"/>
    <w:rsid w:val="002C6EF3"/>
    <w:rsid w:val="002C74A7"/>
    <w:rsid w:val="002D41DB"/>
    <w:rsid w:val="002D4AF2"/>
    <w:rsid w:val="002D539B"/>
    <w:rsid w:val="002D6C7D"/>
    <w:rsid w:val="002D7F93"/>
    <w:rsid w:val="002E0209"/>
    <w:rsid w:val="002E0DB3"/>
    <w:rsid w:val="002E1724"/>
    <w:rsid w:val="002E341D"/>
    <w:rsid w:val="002E3ADD"/>
    <w:rsid w:val="002E3B79"/>
    <w:rsid w:val="002E5094"/>
    <w:rsid w:val="002E6242"/>
    <w:rsid w:val="002E7020"/>
    <w:rsid w:val="002E70C0"/>
    <w:rsid w:val="002E711A"/>
    <w:rsid w:val="002E7257"/>
    <w:rsid w:val="002E7D38"/>
    <w:rsid w:val="002F2B6A"/>
    <w:rsid w:val="002F3F0D"/>
    <w:rsid w:val="002F4FFC"/>
    <w:rsid w:val="002F717E"/>
    <w:rsid w:val="00301EF3"/>
    <w:rsid w:val="003022D4"/>
    <w:rsid w:val="00302F24"/>
    <w:rsid w:val="00303056"/>
    <w:rsid w:val="00304110"/>
    <w:rsid w:val="0030583B"/>
    <w:rsid w:val="00307CB0"/>
    <w:rsid w:val="0031047C"/>
    <w:rsid w:val="0031126C"/>
    <w:rsid w:val="00312B80"/>
    <w:rsid w:val="0031332C"/>
    <w:rsid w:val="00314CC3"/>
    <w:rsid w:val="00321C76"/>
    <w:rsid w:val="003237AC"/>
    <w:rsid w:val="00323F34"/>
    <w:rsid w:val="00325C96"/>
    <w:rsid w:val="00327154"/>
    <w:rsid w:val="00327205"/>
    <w:rsid w:val="00330B1C"/>
    <w:rsid w:val="00331663"/>
    <w:rsid w:val="0033197D"/>
    <w:rsid w:val="003332A7"/>
    <w:rsid w:val="00333B3C"/>
    <w:rsid w:val="00333D38"/>
    <w:rsid w:val="00336B32"/>
    <w:rsid w:val="00336B69"/>
    <w:rsid w:val="003371F8"/>
    <w:rsid w:val="003373A6"/>
    <w:rsid w:val="003403CC"/>
    <w:rsid w:val="003437CD"/>
    <w:rsid w:val="00344897"/>
    <w:rsid w:val="003474CE"/>
    <w:rsid w:val="00347AD2"/>
    <w:rsid w:val="003515C6"/>
    <w:rsid w:val="00355076"/>
    <w:rsid w:val="003568FC"/>
    <w:rsid w:val="0035697A"/>
    <w:rsid w:val="00361373"/>
    <w:rsid w:val="00362DAC"/>
    <w:rsid w:val="00362F7E"/>
    <w:rsid w:val="003633F7"/>
    <w:rsid w:val="00363D91"/>
    <w:rsid w:val="0036437F"/>
    <w:rsid w:val="003649FE"/>
    <w:rsid w:val="003654D5"/>
    <w:rsid w:val="0036579E"/>
    <w:rsid w:val="00366637"/>
    <w:rsid w:val="00370E42"/>
    <w:rsid w:val="00371725"/>
    <w:rsid w:val="0037297C"/>
    <w:rsid w:val="003735A5"/>
    <w:rsid w:val="00373EF1"/>
    <w:rsid w:val="00373FE2"/>
    <w:rsid w:val="003747D8"/>
    <w:rsid w:val="00374E97"/>
    <w:rsid w:val="00376F70"/>
    <w:rsid w:val="00377FA3"/>
    <w:rsid w:val="003801C5"/>
    <w:rsid w:val="00380C56"/>
    <w:rsid w:val="00380E22"/>
    <w:rsid w:val="00380F3B"/>
    <w:rsid w:val="00381236"/>
    <w:rsid w:val="00381BF9"/>
    <w:rsid w:val="003827A1"/>
    <w:rsid w:val="00383262"/>
    <w:rsid w:val="003843CD"/>
    <w:rsid w:val="00384642"/>
    <w:rsid w:val="00384B82"/>
    <w:rsid w:val="0038715B"/>
    <w:rsid w:val="0038743E"/>
    <w:rsid w:val="00390584"/>
    <w:rsid w:val="003915F9"/>
    <w:rsid w:val="003916E0"/>
    <w:rsid w:val="00393D7B"/>
    <w:rsid w:val="0039431D"/>
    <w:rsid w:val="00394CB3"/>
    <w:rsid w:val="00395597"/>
    <w:rsid w:val="00395964"/>
    <w:rsid w:val="003960DE"/>
    <w:rsid w:val="003A00F4"/>
    <w:rsid w:val="003A1756"/>
    <w:rsid w:val="003A32C8"/>
    <w:rsid w:val="003A33B9"/>
    <w:rsid w:val="003A620D"/>
    <w:rsid w:val="003A6441"/>
    <w:rsid w:val="003B2B5D"/>
    <w:rsid w:val="003B3D5D"/>
    <w:rsid w:val="003B68D5"/>
    <w:rsid w:val="003B6D94"/>
    <w:rsid w:val="003B76D6"/>
    <w:rsid w:val="003B7BD0"/>
    <w:rsid w:val="003B7CA8"/>
    <w:rsid w:val="003C08FF"/>
    <w:rsid w:val="003C0BEC"/>
    <w:rsid w:val="003C333A"/>
    <w:rsid w:val="003C6A5E"/>
    <w:rsid w:val="003C72A4"/>
    <w:rsid w:val="003D13F2"/>
    <w:rsid w:val="003D4633"/>
    <w:rsid w:val="003D4E7B"/>
    <w:rsid w:val="003D4FB9"/>
    <w:rsid w:val="003D64A8"/>
    <w:rsid w:val="003E03EA"/>
    <w:rsid w:val="003E06E1"/>
    <w:rsid w:val="003E15EE"/>
    <w:rsid w:val="003E3933"/>
    <w:rsid w:val="003E516A"/>
    <w:rsid w:val="003E5ADF"/>
    <w:rsid w:val="003E616D"/>
    <w:rsid w:val="003E639C"/>
    <w:rsid w:val="003E67D8"/>
    <w:rsid w:val="003E7AB1"/>
    <w:rsid w:val="003F03D7"/>
    <w:rsid w:val="003F37A5"/>
    <w:rsid w:val="003F3929"/>
    <w:rsid w:val="003F393E"/>
    <w:rsid w:val="003F3B24"/>
    <w:rsid w:val="003F44E8"/>
    <w:rsid w:val="003F5AED"/>
    <w:rsid w:val="003F66C6"/>
    <w:rsid w:val="003F6B7B"/>
    <w:rsid w:val="004007A0"/>
    <w:rsid w:val="004011F5"/>
    <w:rsid w:val="004017D6"/>
    <w:rsid w:val="00403751"/>
    <w:rsid w:val="004055A9"/>
    <w:rsid w:val="00405922"/>
    <w:rsid w:val="00406381"/>
    <w:rsid w:val="0040676B"/>
    <w:rsid w:val="004076F1"/>
    <w:rsid w:val="00407907"/>
    <w:rsid w:val="00410099"/>
    <w:rsid w:val="00411DED"/>
    <w:rsid w:val="00412582"/>
    <w:rsid w:val="004141D6"/>
    <w:rsid w:val="00414CB6"/>
    <w:rsid w:val="00415C07"/>
    <w:rsid w:val="004204A6"/>
    <w:rsid w:val="00421156"/>
    <w:rsid w:val="00423568"/>
    <w:rsid w:val="00424774"/>
    <w:rsid w:val="0042513A"/>
    <w:rsid w:val="00431385"/>
    <w:rsid w:val="00433AB0"/>
    <w:rsid w:val="00433C39"/>
    <w:rsid w:val="00433CBD"/>
    <w:rsid w:val="0043413E"/>
    <w:rsid w:val="0043646F"/>
    <w:rsid w:val="00436F58"/>
    <w:rsid w:val="00437E3C"/>
    <w:rsid w:val="004408C5"/>
    <w:rsid w:val="004408DA"/>
    <w:rsid w:val="00442F76"/>
    <w:rsid w:val="004447D3"/>
    <w:rsid w:val="00445250"/>
    <w:rsid w:val="00445743"/>
    <w:rsid w:val="00446409"/>
    <w:rsid w:val="00446899"/>
    <w:rsid w:val="00450B9D"/>
    <w:rsid w:val="004520B5"/>
    <w:rsid w:val="004524DD"/>
    <w:rsid w:val="0045280F"/>
    <w:rsid w:val="00452851"/>
    <w:rsid w:val="00453180"/>
    <w:rsid w:val="00453B7C"/>
    <w:rsid w:val="00453C40"/>
    <w:rsid w:val="00456600"/>
    <w:rsid w:val="0045662A"/>
    <w:rsid w:val="00456803"/>
    <w:rsid w:val="00460921"/>
    <w:rsid w:val="00460B2C"/>
    <w:rsid w:val="00462714"/>
    <w:rsid w:val="004632B1"/>
    <w:rsid w:val="004666ED"/>
    <w:rsid w:val="0046695A"/>
    <w:rsid w:val="0047099D"/>
    <w:rsid w:val="00474181"/>
    <w:rsid w:val="00475B14"/>
    <w:rsid w:val="00475CC2"/>
    <w:rsid w:val="00475CCD"/>
    <w:rsid w:val="004764C3"/>
    <w:rsid w:val="00477C07"/>
    <w:rsid w:val="00480031"/>
    <w:rsid w:val="0048145F"/>
    <w:rsid w:val="00482960"/>
    <w:rsid w:val="00482BBB"/>
    <w:rsid w:val="00490723"/>
    <w:rsid w:val="00490F55"/>
    <w:rsid w:val="00492A8D"/>
    <w:rsid w:val="004935A1"/>
    <w:rsid w:val="00493FCF"/>
    <w:rsid w:val="004944CC"/>
    <w:rsid w:val="00494E05"/>
    <w:rsid w:val="004958E9"/>
    <w:rsid w:val="0049790E"/>
    <w:rsid w:val="004A0E4D"/>
    <w:rsid w:val="004A115B"/>
    <w:rsid w:val="004A2A99"/>
    <w:rsid w:val="004A3CA5"/>
    <w:rsid w:val="004A5724"/>
    <w:rsid w:val="004A5C0B"/>
    <w:rsid w:val="004A5D01"/>
    <w:rsid w:val="004A6FE4"/>
    <w:rsid w:val="004A7631"/>
    <w:rsid w:val="004B14DD"/>
    <w:rsid w:val="004B42C2"/>
    <w:rsid w:val="004B45CC"/>
    <w:rsid w:val="004B472E"/>
    <w:rsid w:val="004B48E6"/>
    <w:rsid w:val="004B4E5C"/>
    <w:rsid w:val="004B5EA9"/>
    <w:rsid w:val="004B6750"/>
    <w:rsid w:val="004B7837"/>
    <w:rsid w:val="004B7E21"/>
    <w:rsid w:val="004C02D5"/>
    <w:rsid w:val="004C0E1E"/>
    <w:rsid w:val="004C1669"/>
    <w:rsid w:val="004C1888"/>
    <w:rsid w:val="004C1F0C"/>
    <w:rsid w:val="004C1F48"/>
    <w:rsid w:val="004C20C6"/>
    <w:rsid w:val="004C4059"/>
    <w:rsid w:val="004C4FAB"/>
    <w:rsid w:val="004C5CD4"/>
    <w:rsid w:val="004D1466"/>
    <w:rsid w:val="004D2868"/>
    <w:rsid w:val="004D2A72"/>
    <w:rsid w:val="004D3CE3"/>
    <w:rsid w:val="004D447D"/>
    <w:rsid w:val="004D6B0A"/>
    <w:rsid w:val="004E0C6B"/>
    <w:rsid w:val="004E1017"/>
    <w:rsid w:val="004E1784"/>
    <w:rsid w:val="004E1A9A"/>
    <w:rsid w:val="004E1CC0"/>
    <w:rsid w:val="004E1DF7"/>
    <w:rsid w:val="004E1FD9"/>
    <w:rsid w:val="004E2C05"/>
    <w:rsid w:val="004E5878"/>
    <w:rsid w:val="004E5B5F"/>
    <w:rsid w:val="004E6E36"/>
    <w:rsid w:val="004E7182"/>
    <w:rsid w:val="004E7814"/>
    <w:rsid w:val="004E7EE1"/>
    <w:rsid w:val="004E7EE9"/>
    <w:rsid w:val="004F0DB9"/>
    <w:rsid w:val="004F12CC"/>
    <w:rsid w:val="004F1D87"/>
    <w:rsid w:val="004F234B"/>
    <w:rsid w:val="004F3487"/>
    <w:rsid w:val="004F53ED"/>
    <w:rsid w:val="004F6527"/>
    <w:rsid w:val="00500C9E"/>
    <w:rsid w:val="0050173F"/>
    <w:rsid w:val="0050235A"/>
    <w:rsid w:val="00502752"/>
    <w:rsid w:val="0050350C"/>
    <w:rsid w:val="005036FE"/>
    <w:rsid w:val="00503C7A"/>
    <w:rsid w:val="00503E67"/>
    <w:rsid w:val="005054BF"/>
    <w:rsid w:val="0050569F"/>
    <w:rsid w:val="005059E7"/>
    <w:rsid w:val="00506331"/>
    <w:rsid w:val="0051088B"/>
    <w:rsid w:val="00513143"/>
    <w:rsid w:val="00513359"/>
    <w:rsid w:val="00513459"/>
    <w:rsid w:val="00514DD0"/>
    <w:rsid w:val="00517A60"/>
    <w:rsid w:val="0052362D"/>
    <w:rsid w:val="00523695"/>
    <w:rsid w:val="00523976"/>
    <w:rsid w:val="005241E5"/>
    <w:rsid w:val="005246EA"/>
    <w:rsid w:val="00524F8A"/>
    <w:rsid w:val="0052502B"/>
    <w:rsid w:val="00525E82"/>
    <w:rsid w:val="00526273"/>
    <w:rsid w:val="005262FE"/>
    <w:rsid w:val="00530BD3"/>
    <w:rsid w:val="005324BE"/>
    <w:rsid w:val="005328C2"/>
    <w:rsid w:val="0053377D"/>
    <w:rsid w:val="005351BF"/>
    <w:rsid w:val="0053550E"/>
    <w:rsid w:val="00535C0C"/>
    <w:rsid w:val="00536707"/>
    <w:rsid w:val="00537772"/>
    <w:rsid w:val="00537CA7"/>
    <w:rsid w:val="0054252C"/>
    <w:rsid w:val="00546797"/>
    <w:rsid w:val="005467ED"/>
    <w:rsid w:val="00552A68"/>
    <w:rsid w:val="005536E7"/>
    <w:rsid w:val="00554522"/>
    <w:rsid w:val="0056018E"/>
    <w:rsid w:val="0056230A"/>
    <w:rsid w:val="0056391E"/>
    <w:rsid w:val="00566542"/>
    <w:rsid w:val="00566AFB"/>
    <w:rsid w:val="00567326"/>
    <w:rsid w:val="00570BCB"/>
    <w:rsid w:val="005716EE"/>
    <w:rsid w:val="005725CC"/>
    <w:rsid w:val="0057279F"/>
    <w:rsid w:val="0057354B"/>
    <w:rsid w:val="00573B7A"/>
    <w:rsid w:val="00574DA2"/>
    <w:rsid w:val="00575164"/>
    <w:rsid w:val="005771F4"/>
    <w:rsid w:val="005777D9"/>
    <w:rsid w:val="00581205"/>
    <w:rsid w:val="00581555"/>
    <w:rsid w:val="005835B3"/>
    <w:rsid w:val="00583F1E"/>
    <w:rsid w:val="0059076F"/>
    <w:rsid w:val="00591432"/>
    <w:rsid w:val="005917AB"/>
    <w:rsid w:val="00591A7C"/>
    <w:rsid w:val="00592A69"/>
    <w:rsid w:val="005942D4"/>
    <w:rsid w:val="0059437A"/>
    <w:rsid w:val="00594743"/>
    <w:rsid w:val="00594A89"/>
    <w:rsid w:val="00594F17"/>
    <w:rsid w:val="00596FAD"/>
    <w:rsid w:val="005A15D4"/>
    <w:rsid w:val="005A365A"/>
    <w:rsid w:val="005A39FD"/>
    <w:rsid w:val="005A3CFD"/>
    <w:rsid w:val="005A3FD6"/>
    <w:rsid w:val="005A4753"/>
    <w:rsid w:val="005A4D3C"/>
    <w:rsid w:val="005A5C3F"/>
    <w:rsid w:val="005A5DBD"/>
    <w:rsid w:val="005A5ED4"/>
    <w:rsid w:val="005A6425"/>
    <w:rsid w:val="005A6764"/>
    <w:rsid w:val="005B2DAC"/>
    <w:rsid w:val="005B339A"/>
    <w:rsid w:val="005B3DD2"/>
    <w:rsid w:val="005C153A"/>
    <w:rsid w:val="005C3E53"/>
    <w:rsid w:val="005C3E5B"/>
    <w:rsid w:val="005C4DEE"/>
    <w:rsid w:val="005C5314"/>
    <w:rsid w:val="005C69FF"/>
    <w:rsid w:val="005C6AA0"/>
    <w:rsid w:val="005D0032"/>
    <w:rsid w:val="005D0096"/>
    <w:rsid w:val="005D00A8"/>
    <w:rsid w:val="005D012F"/>
    <w:rsid w:val="005D2074"/>
    <w:rsid w:val="005D52EC"/>
    <w:rsid w:val="005D5342"/>
    <w:rsid w:val="005E0893"/>
    <w:rsid w:val="005E136C"/>
    <w:rsid w:val="005E41B6"/>
    <w:rsid w:val="005E426C"/>
    <w:rsid w:val="005E5AB0"/>
    <w:rsid w:val="005E5BE1"/>
    <w:rsid w:val="005E7FBF"/>
    <w:rsid w:val="005F0073"/>
    <w:rsid w:val="005F04CA"/>
    <w:rsid w:val="005F0541"/>
    <w:rsid w:val="005F15FE"/>
    <w:rsid w:val="005F3D93"/>
    <w:rsid w:val="005F4E3D"/>
    <w:rsid w:val="005F509B"/>
    <w:rsid w:val="005F5B8A"/>
    <w:rsid w:val="005F6A87"/>
    <w:rsid w:val="006002BB"/>
    <w:rsid w:val="0060522B"/>
    <w:rsid w:val="0060544F"/>
    <w:rsid w:val="00605D19"/>
    <w:rsid w:val="0060649C"/>
    <w:rsid w:val="0061069B"/>
    <w:rsid w:val="006119DA"/>
    <w:rsid w:val="00611A6E"/>
    <w:rsid w:val="006150A3"/>
    <w:rsid w:val="006157EA"/>
    <w:rsid w:val="00620469"/>
    <w:rsid w:val="006217DC"/>
    <w:rsid w:val="006260D8"/>
    <w:rsid w:val="006269C2"/>
    <w:rsid w:val="00630038"/>
    <w:rsid w:val="006308C6"/>
    <w:rsid w:val="00631D50"/>
    <w:rsid w:val="006321CA"/>
    <w:rsid w:val="0063291E"/>
    <w:rsid w:val="00633326"/>
    <w:rsid w:val="006336CF"/>
    <w:rsid w:val="00634264"/>
    <w:rsid w:val="00634648"/>
    <w:rsid w:val="00634FC0"/>
    <w:rsid w:val="00635460"/>
    <w:rsid w:val="00635B44"/>
    <w:rsid w:val="006373C1"/>
    <w:rsid w:val="0063750C"/>
    <w:rsid w:val="0063776C"/>
    <w:rsid w:val="00637CD4"/>
    <w:rsid w:val="006402FF"/>
    <w:rsid w:val="00640CD8"/>
    <w:rsid w:val="006430D5"/>
    <w:rsid w:val="00643141"/>
    <w:rsid w:val="00643417"/>
    <w:rsid w:val="00643C47"/>
    <w:rsid w:val="00645BDC"/>
    <w:rsid w:val="00645C23"/>
    <w:rsid w:val="0064623F"/>
    <w:rsid w:val="00647161"/>
    <w:rsid w:val="00650DB2"/>
    <w:rsid w:val="006546D9"/>
    <w:rsid w:val="0065563A"/>
    <w:rsid w:val="00657FE1"/>
    <w:rsid w:val="00660425"/>
    <w:rsid w:val="00661912"/>
    <w:rsid w:val="006623D7"/>
    <w:rsid w:val="006631DB"/>
    <w:rsid w:val="00663441"/>
    <w:rsid w:val="006662FA"/>
    <w:rsid w:val="00667305"/>
    <w:rsid w:val="00670257"/>
    <w:rsid w:val="00671020"/>
    <w:rsid w:val="00672776"/>
    <w:rsid w:val="006730DA"/>
    <w:rsid w:val="00673144"/>
    <w:rsid w:val="00673CAA"/>
    <w:rsid w:val="00673D4C"/>
    <w:rsid w:val="00673D66"/>
    <w:rsid w:val="006741C8"/>
    <w:rsid w:val="00675340"/>
    <w:rsid w:val="00675B70"/>
    <w:rsid w:val="00676AE1"/>
    <w:rsid w:val="006803C4"/>
    <w:rsid w:val="00681D79"/>
    <w:rsid w:val="00682CFF"/>
    <w:rsid w:val="00682E1D"/>
    <w:rsid w:val="006846B3"/>
    <w:rsid w:val="0068615E"/>
    <w:rsid w:val="00686BB6"/>
    <w:rsid w:val="00686CBD"/>
    <w:rsid w:val="006878CF"/>
    <w:rsid w:val="006879E6"/>
    <w:rsid w:val="00687C3D"/>
    <w:rsid w:val="0069088A"/>
    <w:rsid w:val="00690C90"/>
    <w:rsid w:val="00692BAB"/>
    <w:rsid w:val="00693A22"/>
    <w:rsid w:val="006940B1"/>
    <w:rsid w:val="00695502"/>
    <w:rsid w:val="006A00E2"/>
    <w:rsid w:val="006A0708"/>
    <w:rsid w:val="006A1031"/>
    <w:rsid w:val="006A1AD1"/>
    <w:rsid w:val="006A3C67"/>
    <w:rsid w:val="006A42EB"/>
    <w:rsid w:val="006A4633"/>
    <w:rsid w:val="006A46A2"/>
    <w:rsid w:val="006A5319"/>
    <w:rsid w:val="006A55B1"/>
    <w:rsid w:val="006A5C6B"/>
    <w:rsid w:val="006B0671"/>
    <w:rsid w:val="006B0F62"/>
    <w:rsid w:val="006B1A50"/>
    <w:rsid w:val="006B25A8"/>
    <w:rsid w:val="006B2742"/>
    <w:rsid w:val="006B2A02"/>
    <w:rsid w:val="006B2AFE"/>
    <w:rsid w:val="006B353C"/>
    <w:rsid w:val="006B40D7"/>
    <w:rsid w:val="006B4B78"/>
    <w:rsid w:val="006B74FA"/>
    <w:rsid w:val="006C0C12"/>
    <w:rsid w:val="006C3E46"/>
    <w:rsid w:val="006C602E"/>
    <w:rsid w:val="006C653D"/>
    <w:rsid w:val="006C6F9F"/>
    <w:rsid w:val="006D0EF0"/>
    <w:rsid w:val="006D17CB"/>
    <w:rsid w:val="006D2378"/>
    <w:rsid w:val="006D2C2A"/>
    <w:rsid w:val="006D5930"/>
    <w:rsid w:val="006D5AD3"/>
    <w:rsid w:val="006D5B76"/>
    <w:rsid w:val="006D6262"/>
    <w:rsid w:val="006D63A2"/>
    <w:rsid w:val="006D67C1"/>
    <w:rsid w:val="006D7A4F"/>
    <w:rsid w:val="006E00DA"/>
    <w:rsid w:val="006E0310"/>
    <w:rsid w:val="006E0BD4"/>
    <w:rsid w:val="006E0E89"/>
    <w:rsid w:val="006E5CC2"/>
    <w:rsid w:val="006E7CD9"/>
    <w:rsid w:val="006F0464"/>
    <w:rsid w:val="006F0DFB"/>
    <w:rsid w:val="006F116C"/>
    <w:rsid w:val="006F170E"/>
    <w:rsid w:val="006F17B7"/>
    <w:rsid w:val="006F4668"/>
    <w:rsid w:val="006F7C7B"/>
    <w:rsid w:val="007000F9"/>
    <w:rsid w:val="00701907"/>
    <w:rsid w:val="00701C1A"/>
    <w:rsid w:val="00701C7F"/>
    <w:rsid w:val="00701E61"/>
    <w:rsid w:val="007066F3"/>
    <w:rsid w:val="007067CC"/>
    <w:rsid w:val="007069B6"/>
    <w:rsid w:val="00706FBA"/>
    <w:rsid w:val="00707377"/>
    <w:rsid w:val="00710E9E"/>
    <w:rsid w:val="007111FC"/>
    <w:rsid w:val="007141D0"/>
    <w:rsid w:val="007161A1"/>
    <w:rsid w:val="00716F3B"/>
    <w:rsid w:val="00717975"/>
    <w:rsid w:val="00722499"/>
    <w:rsid w:val="00722796"/>
    <w:rsid w:val="00723969"/>
    <w:rsid w:val="007246E8"/>
    <w:rsid w:val="007308D0"/>
    <w:rsid w:val="007309FF"/>
    <w:rsid w:val="00731632"/>
    <w:rsid w:val="00731E8A"/>
    <w:rsid w:val="007331A6"/>
    <w:rsid w:val="00733B69"/>
    <w:rsid w:val="00733D51"/>
    <w:rsid w:val="00734411"/>
    <w:rsid w:val="007353B1"/>
    <w:rsid w:val="0073599C"/>
    <w:rsid w:val="007361C6"/>
    <w:rsid w:val="007430A4"/>
    <w:rsid w:val="00743AA9"/>
    <w:rsid w:val="00744915"/>
    <w:rsid w:val="00745FB2"/>
    <w:rsid w:val="0074695E"/>
    <w:rsid w:val="00746FFE"/>
    <w:rsid w:val="00750211"/>
    <w:rsid w:val="007503C9"/>
    <w:rsid w:val="00750F42"/>
    <w:rsid w:val="00752405"/>
    <w:rsid w:val="00752E81"/>
    <w:rsid w:val="00754445"/>
    <w:rsid w:val="00754588"/>
    <w:rsid w:val="00755257"/>
    <w:rsid w:val="00755663"/>
    <w:rsid w:val="007562A5"/>
    <w:rsid w:val="007567C7"/>
    <w:rsid w:val="007575C9"/>
    <w:rsid w:val="007608CB"/>
    <w:rsid w:val="00761F4C"/>
    <w:rsid w:val="007654F7"/>
    <w:rsid w:val="007661EB"/>
    <w:rsid w:val="0076738C"/>
    <w:rsid w:val="007673CF"/>
    <w:rsid w:val="00767DEA"/>
    <w:rsid w:val="00767E6E"/>
    <w:rsid w:val="007721E1"/>
    <w:rsid w:val="007742DA"/>
    <w:rsid w:val="00774DB5"/>
    <w:rsid w:val="00777B11"/>
    <w:rsid w:val="00781539"/>
    <w:rsid w:val="00782E06"/>
    <w:rsid w:val="00784A45"/>
    <w:rsid w:val="00784AC3"/>
    <w:rsid w:val="007854CD"/>
    <w:rsid w:val="00785BD9"/>
    <w:rsid w:val="00786478"/>
    <w:rsid w:val="00786932"/>
    <w:rsid w:val="00786E8A"/>
    <w:rsid w:val="0079082F"/>
    <w:rsid w:val="0079151E"/>
    <w:rsid w:val="007922FD"/>
    <w:rsid w:val="00792471"/>
    <w:rsid w:val="0079258B"/>
    <w:rsid w:val="00794945"/>
    <w:rsid w:val="0079576A"/>
    <w:rsid w:val="00796BB6"/>
    <w:rsid w:val="007A081A"/>
    <w:rsid w:val="007A1345"/>
    <w:rsid w:val="007A446B"/>
    <w:rsid w:val="007A681B"/>
    <w:rsid w:val="007A7785"/>
    <w:rsid w:val="007B0A5D"/>
    <w:rsid w:val="007B195D"/>
    <w:rsid w:val="007B1A2C"/>
    <w:rsid w:val="007B1EE9"/>
    <w:rsid w:val="007B40D8"/>
    <w:rsid w:val="007B5704"/>
    <w:rsid w:val="007B63DD"/>
    <w:rsid w:val="007B69F6"/>
    <w:rsid w:val="007C0D98"/>
    <w:rsid w:val="007C14F9"/>
    <w:rsid w:val="007C16B7"/>
    <w:rsid w:val="007C1A5F"/>
    <w:rsid w:val="007C1B26"/>
    <w:rsid w:val="007C1C49"/>
    <w:rsid w:val="007C42E3"/>
    <w:rsid w:val="007C512A"/>
    <w:rsid w:val="007C5D26"/>
    <w:rsid w:val="007C7E75"/>
    <w:rsid w:val="007D275B"/>
    <w:rsid w:val="007D31F8"/>
    <w:rsid w:val="007D53F6"/>
    <w:rsid w:val="007E04A0"/>
    <w:rsid w:val="007E2EC6"/>
    <w:rsid w:val="007E311B"/>
    <w:rsid w:val="007E4903"/>
    <w:rsid w:val="007E53CD"/>
    <w:rsid w:val="007E7933"/>
    <w:rsid w:val="007F053D"/>
    <w:rsid w:val="007F3FA6"/>
    <w:rsid w:val="007F41D5"/>
    <w:rsid w:val="007F4776"/>
    <w:rsid w:val="007F4F80"/>
    <w:rsid w:val="007F7103"/>
    <w:rsid w:val="007F7590"/>
    <w:rsid w:val="007F789C"/>
    <w:rsid w:val="00804B5B"/>
    <w:rsid w:val="00804CAC"/>
    <w:rsid w:val="00806503"/>
    <w:rsid w:val="0080697F"/>
    <w:rsid w:val="008072DB"/>
    <w:rsid w:val="00811E8E"/>
    <w:rsid w:val="008121B1"/>
    <w:rsid w:val="00813CB1"/>
    <w:rsid w:val="00817BDA"/>
    <w:rsid w:val="008210BF"/>
    <w:rsid w:val="00821990"/>
    <w:rsid w:val="00821BAB"/>
    <w:rsid w:val="008226BA"/>
    <w:rsid w:val="00824BD4"/>
    <w:rsid w:val="008255AD"/>
    <w:rsid w:val="008262D2"/>
    <w:rsid w:val="00826AE6"/>
    <w:rsid w:val="008277C5"/>
    <w:rsid w:val="00830113"/>
    <w:rsid w:val="00830746"/>
    <w:rsid w:val="008329E8"/>
    <w:rsid w:val="008333E4"/>
    <w:rsid w:val="00834EA9"/>
    <w:rsid w:val="00835059"/>
    <w:rsid w:val="008357A6"/>
    <w:rsid w:val="00836B02"/>
    <w:rsid w:val="008372CD"/>
    <w:rsid w:val="00840287"/>
    <w:rsid w:val="00842E70"/>
    <w:rsid w:val="0084464E"/>
    <w:rsid w:val="00846CC1"/>
    <w:rsid w:val="0085152F"/>
    <w:rsid w:val="00851B98"/>
    <w:rsid w:val="0085215B"/>
    <w:rsid w:val="008566DC"/>
    <w:rsid w:val="00856BDA"/>
    <w:rsid w:val="00857BF4"/>
    <w:rsid w:val="00857E02"/>
    <w:rsid w:val="00857EF4"/>
    <w:rsid w:val="008652A8"/>
    <w:rsid w:val="00867047"/>
    <w:rsid w:val="008679C2"/>
    <w:rsid w:val="008703D8"/>
    <w:rsid w:val="00870864"/>
    <w:rsid w:val="00870BD1"/>
    <w:rsid w:val="00871B7A"/>
    <w:rsid w:val="00872698"/>
    <w:rsid w:val="00872A55"/>
    <w:rsid w:val="008760C0"/>
    <w:rsid w:val="0087622F"/>
    <w:rsid w:val="00876B58"/>
    <w:rsid w:val="00876BAD"/>
    <w:rsid w:val="00881ED1"/>
    <w:rsid w:val="00883830"/>
    <w:rsid w:val="00885AFA"/>
    <w:rsid w:val="00887441"/>
    <w:rsid w:val="00887538"/>
    <w:rsid w:val="00887F64"/>
    <w:rsid w:val="0089092D"/>
    <w:rsid w:val="00890BDB"/>
    <w:rsid w:val="00891F02"/>
    <w:rsid w:val="0089489A"/>
    <w:rsid w:val="00896365"/>
    <w:rsid w:val="00897791"/>
    <w:rsid w:val="008A06B5"/>
    <w:rsid w:val="008A0832"/>
    <w:rsid w:val="008A099B"/>
    <w:rsid w:val="008A254C"/>
    <w:rsid w:val="008A28BB"/>
    <w:rsid w:val="008A335D"/>
    <w:rsid w:val="008A65AB"/>
    <w:rsid w:val="008A6D64"/>
    <w:rsid w:val="008B1006"/>
    <w:rsid w:val="008B1A51"/>
    <w:rsid w:val="008B1B42"/>
    <w:rsid w:val="008B2B4A"/>
    <w:rsid w:val="008B2CFC"/>
    <w:rsid w:val="008B4D88"/>
    <w:rsid w:val="008B5A0E"/>
    <w:rsid w:val="008B7F81"/>
    <w:rsid w:val="008C0996"/>
    <w:rsid w:val="008C0CBA"/>
    <w:rsid w:val="008C1A03"/>
    <w:rsid w:val="008C1B01"/>
    <w:rsid w:val="008C2689"/>
    <w:rsid w:val="008C28D6"/>
    <w:rsid w:val="008C2F95"/>
    <w:rsid w:val="008C504E"/>
    <w:rsid w:val="008C5146"/>
    <w:rsid w:val="008D059A"/>
    <w:rsid w:val="008D32CA"/>
    <w:rsid w:val="008E02FA"/>
    <w:rsid w:val="008E2497"/>
    <w:rsid w:val="008E361A"/>
    <w:rsid w:val="008E3B17"/>
    <w:rsid w:val="008E42DB"/>
    <w:rsid w:val="008E5D8E"/>
    <w:rsid w:val="008E5EE5"/>
    <w:rsid w:val="008E76BC"/>
    <w:rsid w:val="008E7F3F"/>
    <w:rsid w:val="008F0418"/>
    <w:rsid w:val="008F0C55"/>
    <w:rsid w:val="008F3641"/>
    <w:rsid w:val="008F4905"/>
    <w:rsid w:val="008F6883"/>
    <w:rsid w:val="008F6981"/>
    <w:rsid w:val="008F6E8F"/>
    <w:rsid w:val="008F778F"/>
    <w:rsid w:val="009006A4"/>
    <w:rsid w:val="00900D32"/>
    <w:rsid w:val="00903497"/>
    <w:rsid w:val="009037D3"/>
    <w:rsid w:val="00904CE3"/>
    <w:rsid w:val="009050CE"/>
    <w:rsid w:val="00905737"/>
    <w:rsid w:val="009076DE"/>
    <w:rsid w:val="0091010D"/>
    <w:rsid w:val="0091258C"/>
    <w:rsid w:val="0091266B"/>
    <w:rsid w:val="00912CB3"/>
    <w:rsid w:val="00913D97"/>
    <w:rsid w:val="00915213"/>
    <w:rsid w:val="009158F6"/>
    <w:rsid w:val="0091666A"/>
    <w:rsid w:val="0091675C"/>
    <w:rsid w:val="009202A5"/>
    <w:rsid w:val="00920DC8"/>
    <w:rsid w:val="009234F4"/>
    <w:rsid w:val="009245C9"/>
    <w:rsid w:val="00924D39"/>
    <w:rsid w:val="0092532F"/>
    <w:rsid w:val="00925372"/>
    <w:rsid w:val="009260E4"/>
    <w:rsid w:val="00926143"/>
    <w:rsid w:val="00927344"/>
    <w:rsid w:val="00931C54"/>
    <w:rsid w:val="009331C6"/>
    <w:rsid w:val="00933A5D"/>
    <w:rsid w:val="00934779"/>
    <w:rsid w:val="00940300"/>
    <w:rsid w:val="009410B3"/>
    <w:rsid w:val="00941548"/>
    <w:rsid w:val="00942175"/>
    <w:rsid w:val="00942641"/>
    <w:rsid w:val="00942690"/>
    <w:rsid w:val="009435AB"/>
    <w:rsid w:val="0094430D"/>
    <w:rsid w:val="0094515C"/>
    <w:rsid w:val="00945231"/>
    <w:rsid w:val="0094585E"/>
    <w:rsid w:val="00945DC8"/>
    <w:rsid w:val="009462CE"/>
    <w:rsid w:val="0094689C"/>
    <w:rsid w:val="00947D7C"/>
    <w:rsid w:val="00951E81"/>
    <w:rsid w:val="009521C6"/>
    <w:rsid w:val="00952280"/>
    <w:rsid w:val="00952418"/>
    <w:rsid w:val="0095251D"/>
    <w:rsid w:val="00953811"/>
    <w:rsid w:val="00953A67"/>
    <w:rsid w:val="009548EF"/>
    <w:rsid w:val="0095531F"/>
    <w:rsid w:val="0095536D"/>
    <w:rsid w:val="00955C63"/>
    <w:rsid w:val="00955D3C"/>
    <w:rsid w:val="00956107"/>
    <w:rsid w:val="009605B8"/>
    <w:rsid w:val="00960640"/>
    <w:rsid w:val="00960972"/>
    <w:rsid w:val="009627FF"/>
    <w:rsid w:val="00962DFA"/>
    <w:rsid w:val="009652E6"/>
    <w:rsid w:val="00965EFA"/>
    <w:rsid w:val="009672EB"/>
    <w:rsid w:val="009705B9"/>
    <w:rsid w:val="00971801"/>
    <w:rsid w:val="009720F1"/>
    <w:rsid w:val="00973C63"/>
    <w:rsid w:val="009744B0"/>
    <w:rsid w:val="009746A3"/>
    <w:rsid w:val="00977A88"/>
    <w:rsid w:val="009802CE"/>
    <w:rsid w:val="00980ED4"/>
    <w:rsid w:val="00982104"/>
    <w:rsid w:val="0098250F"/>
    <w:rsid w:val="009834FD"/>
    <w:rsid w:val="00984120"/>
    <w:rsid w:val="00986095"/>
    <w:rsid w:val="0098642D"/>
    <w:rsid w:val="009875AB"/>
    <w:rsid w:val="0098794C"/>
    <w:rsid w:val="00990514"/>
    <w:rsid w:val="00990F71"/>
    <w:rsid w:val="00991F18"/>
    <w:rsid w:val="009921B5"/>
    <w:rsid w:val="009925DD"/>
    <w:rsid w:val="00992AD2"/>
    <w:rsid w:val="009942E0"/>
    <w:rsid w:val="00994E70"/>
    <w:rsid w:val="009955DD"/>
    <w:rsid w:val="00996479"/>
    <w:rsid w:val="00996744"/>
    <w:rsid w:val="009A1246"/>
    <w:rsid w:val="009A1A3B"/>
    <w:rsid w:val="009A1DB2"/>
    <w:rsid w:val="009A2FDF"/>
    <w:rsid w:val="009A3533"/>
    <w:rsid w:val="009A3E89"/>
    <w:rsid w:val="009A422B"/>
    <w:rsid w:val="009B01CA"/>
    <w:rsid w:val="009B03DA"/>
    <w:rsid w:val="009B084F"/>
    <w:rsid w:val="009B0947"/>
    <w:rsid w:val="009B5B65"/>
    <w:rsid w:val="009B624F"/>
    <w:rsid w:val="009C0B48"/>
    <w:rsid w:val="009C1188"/>
    <w:rsid w:val="009C1220"/>
    <w:rsid w:val="009C1743"/>
    <w:rsid w:val="009C2CD3"/>
    <w:rsid w:val="009C2DEC"/>
    <w:rsid w:val="009C40A9"/>
    <w:rsid w:val="009C772E"/>
    <w:rsid w:val="009C79EC"/>
    <w:rsid w:val="009C7AA3"/>
    <w:rsid w:val="009D137E"/>
    <w:rsid w:val="009D26AA"/>
    <w:rsid w:val="009D2F75"/>
    <w:rsid w:val="009D55D2"/>
    <w:rsid w:val="009D73C5"/>
    <w:rsid w:val="009E0D17"/>
    <w:rsid w:val="009E2FAE"/>
    <w:rsid w:val="009E3534"/>
    <w:rsid w:val="009E39CE"/>
    <w:rsid w:val="009E4DA9"/>
    <w:rsid w:val="009E5BFD"/>
    <w:rsid w:val="009E5D58"/>
    <w:rsid w:val="009E5F93"/>
    <w:rsid w:val="009E70F0"/>
    <w:rsid w:val="009F3721"/>
    <w:rsid w:val="009F5462"/>
    <w:rsid w:val="009F5F5F"/>
    <w:rsid w:val="009F6C11"/>
    <w:rsid w:val="009F6F35"/>
    <w:rsid w:val="009F7D20"/>
    <w:rsid w:val="00A00636"/>
    <w:rsid w:val="00A0089D"/>
    <w:rsid w:val="00A03734"/>
    <w:rsid w:val="00A05D19"/>
    <w:rsid w:val="00A05F01"/>
    <w:rsid w:val="00A071EE"/>
    <w:rsid w:val="00A125DF"/>
    <w:rsid w:val="00A1299D"/>
    <w:rsid w:val="00A13401"/>
    <w:rsid w:val="00A139DB"/>
    <w:rsid w:val="00A13A32"/>
    <w:rsid w:val="00A1657E"/>
    <w:rsid w:val="00A17D20"/>
    <w:rsid w:val="00A209B5"/>
    <w:rsid w:val="00A20B3A"/>
    <w:rsid w:val="00A21074"/>
    <w:rsid w:val="00A21360"/>
    <w:rsid w:val="00A21F9B"/>
    <w:rsid w:val="00A2262D"/>
    <w:rsid w:val="00A232E7"/>
    <w:rsid w:val="00A243F0"/>
    <w:rsid w:val="00A26610"/>
    <w:rsid w:val="00A30272"/>
    <w:rsid w:val="00A3198F"/>
    <w:rsid w:val="00A31AA8"/>
    <w:rsid w:val="00A31C60"/>
    <w:rsid w:val="00A31EE5"/>
    <w:rsid w:val="00A32C54"/>
    <w:rsid w:val="00A364E4"/>
    <w:rsid w:val="00A37E2F"/>
    <w:rsid w:val="00A40A51"/>
    <w:rsid w:val="00A41E20"/>
    <w:rsid w:val="00A42E80"/>
    <w:rsid w:val="00A45B76"/>
    <w:rsid w:val="00A46A41"/>
    <w:rsid w:val="00A46CA7"/>
    <w:rsid w:val="00A470F1"/>
    <w:rsid w:val="00A47DBD"/>
    <w:rsid w:val="00A5028E"/>
    <w:rsid w:val="00A51800"/>
    <w:rsid w:val="00A527CB"/>
    <w:rsid w:val="00A52E0E"/>
    <w:rsid w:val="00A5309F"/>
    <w:rsid w:val="00A5402F"/>
    <w:rsid w:val="00A55BD9"/>
    <w:rsid w:val="00A560BA"/>
    <w:rsid w:val="00A6099E"/>
    <w:rsid w:val="00A61101"/>
    <w:rsid w:val="00A6124D"/>
    <w:rsid w:val="00A61354"/>
    <w:rsid w:val="00A62F51"/>
    <w:rsid w:val="00A6401F"/>
    <w:rsid w:val="00A64363"/>
    <w:rsid w:val="00A714C4"/>
    <w:rsid w:val="00A71733"/>
    <w:rsid w:val="00A71A87"/>
    <w:rsid w:val="00A72B04"/>
    <w:rsid w:val="00A72BE3"/>
    <w:rsid w:val="00A7414C"/>
    <w:rsid w:val="00A764E2"/>
    <w:rsid w:val="00A7795A"/>
    <w:rsid w:val="00A77B0B"/>
    <w:rsid w:val="00A80C5A"/>
    <w:rsid w:val="00A80FE4"/>
    <w:rsid w:val="00A8388F"/>
    <w:rsid w:val="00A845C0"/>
    <w:rsid w:val="00A85C00"/>
    <w:rsid w:val="00A85C34"/>
    <w:rsid w:val="00A867DD"/>
    <w:rsid w:val="00A86AA9"/>
    <w:rsid w:val="00A87B62"/>
    <w:rsid w:val="00A90995"/>
    <w:rsid w:val="00A90CF7"/>
    <w:rsid w:val="00A91502"/>
    <w:rsid w:val="00A91B30"/>
    <w:rsid w:val="00A936FB"/>
    <w:rsid w:val="00A960D7"/>
    <w:rsid w:val="00A97315"/>
    <w:rsid w:val="00AA1CB4"/>
    <w:rsid w:val="00AA1E22"/>
    <w:rsid w:val="00AA1F80"/>
    <w:rsid w:val="00AA2850"/>
    <w:rsid w:val="00AA2F6D"/>
    <w:rsid w:val="00AA6363"/>
    <w:rsid w:val="00AA7F94"/>
    <w:rsid w:val="00AB0291"/>
    <w:rsid w:val="00AB28A6"/>
    <w:rsid w:val="00AB28BE"/>
    <w:rsid w:val="00AB2EE1"/>
    <w:rsid w:val="00AB4907"/>
    <w:rsid w:val="00AB6478"/>
    <w:rsid w:val="00AB652C"/>
    <w:rsid w:val="00AC155D"/>
    <w:rsid w:val="00AC1662"/>
    <w:rsid w:val="00AC20C0"/>
    <w:rsid w:val="00AC2C76"/>
    <w:rsid w:val="00AC6424"/>
    <w:rsid w:val="00AC64C9"/>
    <w:rsid w:val="00AD17F6"/>
    <w:rsid w:val="00AD18D7"/>
    <w:rsid w:val="00AD19E0"/>
    <w:rsid w:val="00AD1B5C"/>
    <w:rsid w:val="00AD2978"/>
    <w:rsid w:val="00AD6824"/>
    <w:rsid w:val="00AD6EB6"/>
    <w:rsid w:val="00AD6F33"/>
    <w:rsid w:val="00AD7123"/>
    <w:rsid w:val="00AE0D18"/>
    <w:rsid w:val="00AE2764"/>
    <w:rsid w:val="00AE38CE"/>
    <w:rsid w:val="00AE44C0"/>
    <w:rsid w:val="00AE5E9A"/>
    <w:rsid w:val="00AE5F69"/>
    <w:rsid w:val="00AE63E3"/>
    <w:rsid w:val="00AE7C27"/>
    <w:rsid w:val="00AF02BC"/>
    <w:rsid w:val="00AF1A5D"/>
    <w:rsid w:val="00AF5A91"/>
    <w:rsid w:val="00AF60E0"/>
    <w:rsid w:val="00AF67D9"/>
    <w:rsid w:val="00AF7DD8"/>
    <w:rsid w:val="00B002C4"/>
    <w:rsid w:val="00B01787"/>
    <w:rsid w:val="00B01D63"/>
    <w:rsid w:val="00B01F5B"/>
    <w:rsid w:val="00B0299A"/>
    <w:rsid w:val="00B02EAF"/>
    <w:rsid w:val="00B036A4"/>
    <w:rsid w:val="00B040D1"/>
    <w:rsid w:val="00B04DF9"/>
    <w:rsid w:val="00B077CC"/>
    <w:rsid w:val="00B108AE"/>
    <w:rsid w:val="00B11691"/>
    <w:rsid w:val="00B11DD7"/>
    <w:rsid w:val="00B13200"/>
    <w:rsid w:val="00B133F9"/>
    <w:rsid w:val="00B1490A"/>
    <w:rsid w:val="00B160B1"/>
    <w:rsid w:val="00B1677D"/>
    <w:rsid w:val="00B215A7"/>
    <w:rsid w:val="00B21624"/>
    <w:rsid w:val="00B232B2"/>
    <w:rsid w:val="00B251EC"/>
    <w:rsid w:val="00B2694D"/>
    <w:rsid w:val="00B269D4"/>
    <w:rsid w:val="00B2705E"/>
    <w:rsid w:val="00B276B1"/>
    <w:rsid w:val="00B27911"/>
    <w:rsid w:val="00B30739"/>
    <w:rsid w:val="00B30F80"/>
    <w:rsid w:val="00B33E11"/>
    <w:rsid w:val="00B347F1"/>
    <w:rsid w:val="00B34A27"/>
    <w:rsid w:val="00B360E4"/>
    <w:rsid w:val="00B36892"/>
    <w:rsid w:val="00B36D1D"/>
    <w:rsid w:val="00B37195"/>
    <w:rsid w:val="00B40A4C"/>
    <w:rsid w:val="00B41710"/>
    <w:rsid w:val="00B42BE2"/>
    <w:rsid w:val="00B438B3"/>
    <w:rsid w:val="00B4399E"/>
    <w:rsid w:val="00B43D99"/>
    <w:rsid w:val="00B440D1"/>
    <w:rsid w:val="00B45314"/>
    <w:rsid w:val="00B45E3B"/>
    <w:rsid w:val="00B475F5"/>
    <w:rsid w:val="00B52732"/>
    <w:rsid w:val="00B54FCD"/>
    <w:rsid w:val="00B564F8"/>
    <w:rsid w:val="00B566CD"/>
    <w:rsid w:val="00B567BE"/>
    <w:rsid w:val="00B6018D"/>
    <w:rsid w:val="00B61CD1"/>
    <w:rsid w:val="00B63138"/>
    <w:rsid w:val="00B63C41"/>
    <w:rsid w:val="00B63CB2"/>
    <w:rsid w:val="00B65A3C"/>
    <w:rsid w:val="00B7025E"/>
    <w:rsid w:val="00B70EAC"/>
    <w:rsid w:val="00B71DBF"/>
    <w:rsid w:val="00B7210D"/>
    <w:rsid w:val="00B722AA"/>
    <w:rsid w:val="00B72D81"/>
    <w:rsid w:val="00B740C8"/>
    <w:rsid w:val="00B741D4"/>
    <w:rsid w:val="00B74CB2"/>
    <w:rsid w:val="00B74D65"/>
    <w:rsid w:val="00B75D0C"/>
    <w:rsid w:val="00B760A2"/>
    <w:rsid w:val="00B76293"/>
    <w:rsid w:val="00B76A36"/>
    <w:rsid w:val="00B81615"/>
    <w:rsid w:val="00B8161E"/>
    <w:rsid w:val="00B82C49"/>
    <w:rsid w:val="00B840BB"/>
    <w:rsid w:val="00B85618"/>
    <w:rsid w:val="00B93069"/>
    <w:rsid w:val="00B939FD"/>
    <w:rsid w:val="00B95058"/>
    <w:rsid w:val="00B955E7"/>
    <w:rsid w:val="00B96384"/>
    <w:rsid w:val="00B9698D"/>
    <w:rsid w:val="00BA03B5"/>
    <w:rsid w:val="00BA16B3"/>
    <w:rsid w:val="00BA334F"/>
    <w:rsid w:val="00BA4925"/>
    <w:rsid w:val="00BB1696"/>
    <w:rsid w:val="00BB2E37"/>
    <w:rsid w:val="00BB368B"/>
    <w:rsid w:val="00BB65E2"/>
    <w:rsid w:val="00BB67E6"/>
    <w:rsid w:val="00BB73E7"/>
    <w:rsid w:val="00BB7FCA"/>
    <w:rsid w:val="00BC0319"/>
    <w:rsid w:val="00BC03A0"/>
    <w:rsid w:val="00BC1B75"/>
    <w:rsid w:val="00BC1DE8"/>
    <w:rsid w:val="00BC21D1"/>
    <w:rsid w:val="00BC25AD"/>
    <w:rsid w:val="00BC2AD6"/>
    <w:rsid w:val="00BC3B71"/>
    <w:rsid w:val="00BC4A81"/>
    <w:rsid w:val="00BC756D"/>
    <w:rsid w:val="00BD0C59"/>
    <w:rsid w:val="00BD2609"/>
    <w:rsid w:val="00BD279C"/>
    <w:rsid w:val="00BD2DFA"/>
    <w:rsid w:val="00BD33C3"/>
    <w:rsid w:val="00BD6E8D"/>
    <w:rsid w:val="00BD72C0"/>
    <w:rsid w:val="00BE01F2"/>
    <w:rsid w:val="00BE38AC"/>
    <w:rsid w:val="00BE45EE"/>
    <w:rsid w:val="00BE4BFB"/>
    <w:rsid w:val="00BE59D4"/>
    <w:rsid w:val="00BE5C81"/>
    <w:rsid w:val="00BE630C"/>
    <w:rsid w:val="00BE6D83"/>
    <w:rsid w:val="00BF06B4"/>
    <w:rsid w:val="00BF1A17"/>
    <w:rsid w:val="00BF44CE"/>
    <w:rsid w:val="00BF7D49"/>
    <w:rsid w:val="00C0029E"/>
    <w:rsid w:val="00C0164F"/>
    <w:rsid w:val="00C0267C"/>
    <w:rsid w:val="00C03303"/>
    <w:rsid w:val="00C054A3"/>
    <w:rsid w:val="00C05877"/>
    <w:rsid w:val="00C059E8"/>
    <w:rsid w:val="00C06F32"/>
    <w:rsid w:val="00C1014F"/>
    <w:rsid w:val="00C10422"/>
    <w:rsid w:val="00C12A12"/>
    <w:rsid w:val="00C148E5"/>
    <w:rsid w:val="00C14922"/>
    <w:rsid w:val="00C169FC"/>
    <w:rsid w:val="00C16BD7"/>
    <w:rsid w:val="00C1728B"/>
    <w:rsid w:val="00C2200D"/>
    <w:rsid w:val="00C22C33"/>
    <w:rsid w:val="00C23015"/>
    <w:rsid w:val="00C23318"/>
    <w:rsid w:val="00C23F87"/>
    <w:rsid w:val="00C241C1"/>
    <w:rsid w:val="00C252B6"/>
    <w:rsid w:val="00C25FA1"/>
    <w:rsid w:val="00C265D1"/>
    <w:rsid w:val="00C267F2"/>
    <w:rsid w:val="00C26EDE"/>
    <w:rsid w:val="00C2708C"/>
    <w:rsid w:val="00C30100"/>
    <w:rsid w:val="00C330E3"/>
    <w:rsid w:val="00C348C7"/>
    <w:rsid w:val="00C361BB"/>
    <w:rsid w:val="00C36E74"/>
    <w:rsid w:val="00C373C4"/>
    <w:rsid w:val="00C40080"/>
    <w:rsid w:val="00C42B1D"/>
    <w:rsid w:val="00C440F6"/>
    <w:rsid w:val="00C446A1"/>
    <w:rsid w:val="00C44DC1"/>
    <w:rsid w:val="00C45989"/>
    <w:rsid w:val="00C45A52"/>
    <w:rsid w:val="00C509D6"/>
    <w:rsid w:val="00C50E24"/>
    <w:rsid w:val="00C51297"/>
    <w:rsid w:val="00C54ACC"/>
    <w:rsid w:val="00C54E97"/>
    <w:rsid w:val="00C56164"/>
    <w:rsid w:val="00C60CFF"/>
    <w:rsid w:val="00C61464"/>
    <w:rsid w:val="00C64A52"/>
    <w:rsid w:val="00C65D9F"/>
    <w:rsid w:val="00C661F4"/>
    <w:rsid w:val="00C6639F"/>
    <w:rsid w:val="00C67546"/>
    <w:rsid w:val="00C71D7C"/>
    <w:rsid w:val="00C721D4"/>
    <w:rsid w:val="00C72F6F"/>
    <w:rsid w:val="00C745D3"/>
    <w:rsid w:val="00C75F1C"/>
    <w:rsid w:val="00C76687"/>
    <w:rsid w:val="00C77DE0"/>
    <w:rsid w:val="00C80BA7"/>
    <w:rsid w:val="00C8168C"/>
    <w:rsid w:val="00C86EBB"/>
    <w:rsid w:val="00C875D9"/>
    <w:rsid w:val="00C87BDE"/>
    <w:rsid w:val="00C908FC"/>
    <w:rsid w:val="00C90D85"/>
    <w:rsid w:val="00C914E2"/>
    <w:rsid w:val="00C9220D"/>
    <w:rsid w:val="00C927E7"/>
    <w:rsid w:val="00C947A8"/>
    <w:rsid w:val="00C9715D"/>
    <w:rsid w:val="00C971C2"/>
    <w:rsid w:val="00C97942"/>
    <w:rsid w:val="00CA0F44"/>
    <w:rsid w:val="00CA17B3"/>
    <w:rsid w:val="00CA193C"/>
    <w:rsid w:val="00CA1BE3"/>
    <w:rsid w:val="00CA2445"/>
    <w:rsid w:val="00CA2FDE"/>
    <w:rsid w:val="00CA50D6"/>
    <w:rsid w:val="00CA669F"/>
    <w:rsid w:val="00CB2685"/>
    <w:rsid w:val="00CB3C46"/>
    <w:rsid w:val="00CB4449"/>
    <w:rsid w:val="00CB4892"/>
    <w:rsid w:val="00CC02CD"/>
    <w:rsid w:val="00CC29A8"/>
    <w:rsid w:val="00CC426E"/>
    <w:rsid w:val="00CC5E71"/>
    <w:rsid w:val="00CC7320"/>
    <w:rsid w:val="00CC7A4E"/>
    <w:rsid w:val="00CD0245"/>
    <w:rsid w:val="00CD02A8"/>
    <w:rsid w:val="00CD172D"/>
    <w:rsid w:val="00CD1B9C"/>
    <w:rsid w:val="00CD1D9B"/>
    <w:rsid w:val="00CD4EBA"/>
    <w:rsid w:val="00CD6282"/>
    <w:rsid w:val="00CE093C"/>
    <w:rsid w:val="00CE0AF3"/>
    <w:rsid w:val="00CE142F"/>
    <w:rsid w:val="00CE26EB"/>
    <w:rsid w:val="00CE4040"/>
    <w:rsid w:val="00CE4509"/>
    <w:rsid w:val="00CE4A6D"/>
    <w:rsid w:val="00CE4B11"/>
    <w:rsid w:val="00CE4E85"/>
    <w:rsid w:val="00CE508A"/>
    <w:rsid w:val="00CE5831"/>
    <w:rsid w:val="00CE5985"/>
    <w:rsid w:val="00CE5CFD"/>
    <w:rsid w:val="00CE5F26"/>
    <w:rsid w:val="00CE61E5"/>
    <w:rsid w:val="00CE666E"/>
    <w:rsid w:val="00CE6DAB"/>
    <w:rsid w:val="00CF07EE"/>
    <w:rsid w:val="00CF07F6"/>
    <w:rsid w:val="00CF1C7C"/>
    <w:rsid w:val="00CF28CC"/>
    <w:rsid w:val="00CF2B5F"/>
    <w:rsid w:val="00CF2DB3"/>
    <w:rsid w:val="00CF50BE"/>
    <w:rsid w:val="00CF5286"/>
    <w:rsid w:val="00CF547B"/>
    <w:rsid w:val="00CF5C4C"/>
    <w:rsid w:val="00CF6249"/>
    <w:rsid w:val="00CF6758"/>
    <w:rsid w:val="00D00F32"/>
    <w:rsid w:val="00D016B9"/>
    <w:rsid w:val="00D01874"/>
    <w:rsid w:val="00D026C4"/>
    <w:rsid w:val="00D05380"/>
    <w:rsid w:val="00D05EEF"/>
    <w:rsid w:val="00D06FA6"/>
    <w:rsid w:val="00D06FFE"/>
    <w:rsid w:val="00D12052"/>
    <w:rsid w:val="00D12205"/>
    <w:rsid w:val="00D12EF3"/>
    <w:rsid w:val="00D13E8C"/>
    <w:rsid w:val="00D14599"/>
    <w:rsid w:val="00D1493A"/>
    <w:rsid w:val="00D15574"/>
    <w:rsid w:val="00D17B6F"/>
    <w:rsid w:val="00D2496D"/>
    <w:rsid w:val="00D2507F"/>
    <w:rsid w:val="00D25FE2"/>
    <w:rsid w:val="00D26B23"/>
    <w:rsid w:val="00D26BAF"/>
    <w:rsid w:val="00D30022"/>
    <w:rsid w:val="00D3144B"/>
    <w:rsid w:val="00D31D03"/>
    <w:rsid w:val="00D32FFD"/>
    <w:rsid w:val="00D331B5"/>
    <w:rsid w:val="00D3352C"/>
    <w:rsid w:val="00D33684"/>
    <w:rsid w:val="00D342EB"/>
    <w:rsid w:val="00D348FD"/>
    <w:rsid w:val="00D34DBD"/>
    <w:rsid w:val="00D35176"/>
    <w:rsid w:val="00D35F4B"/>
    <w:rsid w:val="00D37D63"/>
    <w:rsid w:val="00D40032"/>
    <w:rsid w:val="00D403C2"/>
    <w:rsid w:val="00D409B6"/>
    <w:rsid w:val="00D414A3"/>
    <w:rsid w:val="00D438A5"/>
    <w:rsid w:val="00D43A6D"/>
    <w:rsid w:val="00D43C19"/>
    <w:rsid w:val="00D443A0"/>
    <w:rsid w:val="00D444E7"/>
    <w:rsid w:val="00D447DC"/>
    <w:rsid w:val="00D4568F"/>
    <w:rsid w:val="00D4628A"/>
    <w:rsid w:val="00D47B83"/>
    <w:rsid w:val="00D50122"/>
    <w:rsid w:val="00D507EA"/>
    <w:rsid w:val="00D5165C"/>
    <w:rsid w:val="00D51B90"/>
    <w:rsid w:val="00D52676"/>
    <w:rsid w:val="00D5545D"/>
    <w:rsid w:val="00D55AA4"/>
    <w:rsid w:val="00D56025"/>
    <w:rsid w:val="00D56E6B"/>
    <w:rsid w:val="00D56F1E"/>
    <w:rsid w:val="00D60B21"/>
    <w:rsid w:val="00D614A0"/>
    <w:rsid w:val="00D61738"/>
    <w:rsid w:val="00D633C2"/>
    <w:rsid w:val="00D64B61"/>
    <w:rsid w:val="00D66878"/>
    <w:rsid w:val="00D66D91"/>
    <w:rsid w:val="00D701BD"/>
    <w:rsid w:val="00D756E6"/>
    <w:rsid w:val="00D76F43"/>
    <w:rsid w:val="00D813B4"/>
    <w:rsid w:val="00D82599"/>
    <w:rsid w:val="00D83F30"/>
    <w:rsid w:val="00D845C2"/>
    <w:rsid w:val="00D849FC"/>
    <w:rsid w:val="00D85086"/>
    <w:rsid w:val="00D85572"/>
    <w:rsid w:val="00D85EEA"/>
    <w:rsid w:val="00D862C5"/>
    <w:rsid w:val="00D9105E"/>
    <w:rsid w:val="00D91B06"/>
    <w:rsid w:val="00D9206D"/>
    <w:rsid w:val="00D94627"/>
    <w:rsid w:val="00D9603C"/>
    <w:rsid w:val="00D97916"/>
    <w:rsid w:val="00D97BD9"/>
    <w:rsid w:val="00D97F99"/>
    <w:rsid w:val="00DA6958"/>
    <w:rsid w:val="00DA6E2A"/>
    <w:rsid w:val="00DA7606"/>
    <w:rsid w:val="00DB001B"/>
    <w:rsid w:val="00DB36D5"/>
    <w:rsid w:val="00DB487B"/>
    <w:rsid w:val="00DB4B3A"/>
    <w:rsid w:val="00DB78A2"/>
    <w:rsid w:val="00DB7AB7"/>
    <w:rsid w:val="00DC1030"/>
    <w:rsid w:val="00DC22FF"/>
    <w:rsid w:val="00DC2EE8"/>
    <w:rsid w:val="00DC320A"/>
    <w:rsid w:val="00DC37A1"/>
    <w:rsid w:val="00DC3F59"/>
    <w:rsid w:val="00DC46ED"/>
    <w:rsid w:val="00DC4BBD"/>
    <w:rsid w:val="00DC4DFB"/>
    <w:rsid w:val="00DC5169"/>
    <w:rsid w:val="00DC5B3A"/>
    <w:rsid w:val="00DC7107"/>
    <w:rsid w:val="00DC7446"/>
    <w:rsid w:val="00DD0704"/>
    <w:rsid w:val="00DD0DE6"/>
    <w:rsid w:val="00DD2130"/>
    <w:rsid w:val="00DD6E3A"/>
    <w:rsid w:val="00DE3831"/>
    <w:rsid w:val="00DE5C33"/>
    <w:rsid w:val="00DF0444"/>
    <w:rsid w:val="00DF601F"/>
    <w:rsid w:val="00DF64B7"/>
    <w:rsid w:val="00E00186"/>
    <w:rsid w:val="00E02441"/>
    <w:rsid w:val="00E040A4"/>
    <w:rsid w:val="00E05A75"/>
    <w:rsid w:val="00E05CE7"/>
    <w:rsid w:val="00E072EB"/>
    <w:rsid w:val="00E075E6"/>
    <w:rsid w:val="00E07EBE"/>
    <w:rsid w:val="00E10372"/>
    <w:rsid w:val="00E10842"/>
    <w:rsid w:val="00E1378C"/>
    <w:rsid w:val="00E14D55"/>
    <w:rsid w:val="00E158CD"/>
    <w:rsid w:val="00E15967"/>
    <w:rsid w:val="00E160E8"/>
    <w:rsid w:val="00E1773F"/>
    <w:rsid w:val="00E213D8"/>
    <w:rsid w:val="00E214B2"/>
    <w:rsid w:val="00E2169A"/>
    <w:rsid w:val="00E21BC4"/>
    <w:rsid w:val="00E22004"/>
    <w:rsid w:val="00E2338A"/>
    <w:rsid w:val="00E23C4D"/>
    <w:rsid w:val="00E241ED"/>
    <w:rsid w:val="00E25533"/>
    <w:rsid w:val="00E25FBE"/>
    <w:rsid w:val="00E26065"/>
    <w:rsid w:val="00E2660B"/>
    <w:rsid w:val="00E26EF5"/>
    <w:rsid w:val="00E30C3F"/>
    <w:rsid w:val="00E35CA3"/>
    <w:rsid w:val="00E36924"/>
    <w:rsid w:val="00E37A28"/>
    <w:rsid w:val="00E37AC4"/>
    <w:rsid w:val="00E37DC7"/>
    <w:rsid w:val="00E40591"/>
    <w:rsid w:val="00E40D0A"/>
    <w:rsid w:val="00E41EBA"/>
    <w:rsid w:val="00E45826"/>
    <w:rsid w:val="00E463D3"/>
    <w:rsid w:val="00E46802"/>
    <w:rsid w:val="00E50A9F"/>
    <w:rsid w:val="00E5133A"/>
    <w:rsid w:val="00E51966"/>
    <w:rsid w:val="00E51A91"/>
    <w:rsid w:val="00E53E7E"/>
    <w:rsid w:val="00E556B3"/>
    <w:rsid w:val="00E568E5"/>
    <w:rsid w:val="00E57BB7"/>
    <w:rsid w:val="00E62D43"/>
    <w:rsid w:val="00E62E53"/>
    <w:rsid w:val="00E63692"/>
    <w:rsid w:val="00E6536E"/>
    <w:rsid w:val="00E65F3D"/>
    <w:rsid w:val="00E66DFC"/>
    <w:rsid w:val="00E67FF5"/>
    <w:rsid w:val="00E70927"/>
    <w:rsid w:val="00E718AE"/>
    <w:rsid w:val="00E74839"/>
    <w:rsid w:val="00E7508A"/>
    <w:rsid w:val="00E75E62"/>
    <w:rsid w:val="00E7606C"/>
    <w:rsid w:val="00E76B39"/>
    <w:rsid w:val="00E7779F"/>
    <w:rsid w:val="00E777DA"/>
    <w:rsid w:val="00E8099C"/>
    <w:rsid w:val="00E81076"/>
    <w:rsid w:val="00E81D70"/>
    <w:rsid w:val="00E84136"/>
    <w:rsid w:val="00E84C8A"/>
    <w:rsid w:val="00E84F06"/>
    <w:rsid w:val="00E84F42"/>
    <w:rsid w:val="00E857F9"/>
    <w:rsid w:val="00E85914"/>
    <w:rsid w:val="00E8660C"/>
    <w:rsid w:val="00E86E43"/>
    <w:rsid w:val="00E8712D"/>
    <w:rsid w:val="00E87BDF"/>
    <w:rsid w:val="00E901ED"/>
    <w:rsid w:val="00E902B2"/>
    <w:rsid w:val="00E928F5"/>
    <w:rsid w:val="00E93A22"/>
    <w:rsid w:val="00E96A6D"/>
    <w:rsid w:val="00EA0896"/>
    <w:rsid w:val="00EA18BE"/>
    <w:rsid w:val="00EA26B2"/>
    <w:rsid w:val="00EA37F3"/>
    <w:rsid w:val="00EA446F"/>
    <w:rsid w:val="00EA50EE"/>
    <w:rsid w:val="00EA625A"/>
    <w:rsid w:val="00EA7F9D"/>
    <w:rsid w:val="00EB004D"/>
    <w:rsid w:val="00EB0181"/>
    <w:rsid w:val="00EB15E9"/>
    <w:rsid w:val="00EB464F"/>
    <w:rsid w:val="00EC06E0"/>
    <w:rsid w:val="00EC0AD1"/>
    <w:rsid w:val="00EC16E2"/>
    <w:rsid w:val="00EC4176"/>
    <w:rsid w:val="00EC6906"/>
    <w:rsid w:val="00EC7431"/>
    <w:rsid w:val="00ED03C9"/>
    <w:rsid w:val="00ED05EE"/>
    <w:rsid w:val="00ED0B31"/>
    <w:rsid w:val="00ED0C6B"/>
    <w:rsid w:val="00ED284B"/>
    <w:rsid w:val="00ED4EFD"/>
    <w:rsid w:val="00ED6494"/>
    <w:rsid w:val="00ED7541"/>
    <w:rsid w:val="00EE1DD3"/>
    <w:rsid w:val="00EE2AE5"/>
    <w:rsid w:val="00EE2F9C"/>
    <w:rsid w:val="00EE37C2"/>
    <w:rsid w:val="00EE66B2"/>
    <w:rsid w:val="00EE77A8"/>
    <w:rsid w:val="00EF1947"/>
    <w:rsid w:val="00EF3845"/>
    <w:rsid w:val="00EF3971"/>
    <w:rsid w:val="00EF3EE7"/>
    <w:rsid w:val="00EF6C3C"/>
    <w:rsid w:val="00EF6F01"/>
    <w:rsid w:val="00EF72A2"/>
    <w:rsid w:val="00EF775A"/>
    <w:rsid w:val="00EF7A1E"/>
    <w:rsid w:val="00F00CF7"/>
    <w:rsid w:val="00F014CE"/>
    <w:rsid w:val="00F01CBD"/>
    <w:rsid w:val="00F023DE"/>
    <w:rsid w:val="00F039FD"/>
    <w:rsid w:val="00F06ADC"/>
    <w:rsid w:val="00F06BE8"/>
    <w:rsid w:val="00F100BD"/>
    <w:rsid w:val="00F11066"/>
    <w:rsid w:val="00F1151B"/>
    <w:rsid w:val="00F115BE"/>
    <w:rsid w:val="00F12E4D"/>
    <w:rsid w:val="00F12FE5"/>
    <w:rsid w:val="00F13575"/>
    <w:rsid w:val="00F138B7"/>
    <w:rsid w:val="00F13F35"/>
    <w:rsid w:val="00F157C7"/>
    <w:rsid w:val="00F1699E"/>
    <w:rsid w:val="00F17C79"/>
    <w:rsid w:val="00F20982"/>
    <w:rsid w:val="00F21730"/>
    <w:rsid w:val="00F21B94"/>
    <w:rsid w:val="00F221F4"/>
    <w:rsid w:val="00F246A7"/>
    <w:rsid w:val="00F24755"/>
    <w:rsid w:val="00F25777"/>
    <w:rsid w:val="00F30040"/>
    <w:rsid w:val="00F30D0D"/>
    <w:rsid w:val="00F325AA"/>
    <w:rsid w:val="00F335EE"/>
    <w:rsid w:val="00F34D1E"/>
    <w:rsid w:val="00F352C8"/>
    <w:rsid w:val="00F36326"/>
    <w:rsid w:val="00F3636D"/>
    <w:rsid w:val="00F364E8"/>
    <w:rsid w:val="00F36B06"/>
    <w:rsid w:val="00F36D0B"/>
    <w:rsid w:val="00F415AC"/>
    <w:rsid w:val="00F4192C"/>
    <w:rsid w:val="00F42A4E"/>
    <w:rsid w:val="00F43D18"/>
    <w:rsid w:val="00F43F93"/>
    <w:rsid w:val="00F44BE2"/>
    <w:rsid w:val="00F45309"/>
    <w:rsid w:val="00F45A85"/>
    <w:rsid w:val="00F45BE2"/>
    <w:rsid w:val="00F46606"/>
    <w:rsid w:val="00F46D4C"/>
    <w:rsid w:val="00F504D5"/>
    <w:rsid w:val="00F519FE"/>
    <w:rsid w:val="00F51F9C"/>
    <w:rsid w:val="00F52096"/>
    <w:rsid w:val="00F52353"/>
    <w:rsid w:val="00F554FF"/>
    <w:rsid w:val="00F57622"/>
    <w:rsid w:val="00F61EB5"/>
    <w:rsid w:val="00F63239"/>
    <w:rsid w:val="00F638C7"/>
    <w:rsid w:val="00F647DC"/>
    <w:rsid w:val="00F6637C"/>
    <w:rsid w:val="00F66CA9"/>
    <w:rsid w:val="00F6713F"/>
    <w:rsid w:val="00F67907"/>
    <w:rsid w:val="00F6794B"/>
    <w:rsid w:val="00F709BF"/>
    <w:rsid w:val="00F7275D"/>
    <w:rsid w:val="00F7295C"/>
    <w:rsid w:val="00F732A6"/>
    <w:rsid w:val="00F7352C"/>
    <w:rsid w:val="00F73FD3"/>
    <w:rsid w:val="00F76F2D"/>
    <w:rsid w:val="00F81057"/>
    <w:rsid w:val="00F813CD"/>
    <w:rsid w:val="00F81B28"/>
    <w:rsid w:val="00F83D7F"/>
    <w:rsid w:val="00F84019"/>
    <w:rsid w:val="00F84C47"/>
    <w:rsid w:val="00F85CA6"/>
    <w:rsid w:val="00F86C0B"/>
    <w:rsid w:val="00F90219"/>
    <w:rsid w:val="00F90D49"/>
    <w:rsid w:val="00F9147A"/>
    <w:rsid w:val="00F957E8"/>
    <w:rsid w:val="00F958F2"/>
    <w:rsid w:val="00F96718"/>
    <w:rsid w:val="00F96B5A"/>
    <w:rsid w:val="00F97B41"/>
    <w:rsid w:val="00FA0653"/>
    <w:rsid w:val="00FA08AA"/>
    <w:rsid w:val="00FA14E3"/>
    <w:rsid w:val="00FA413E"/>
    <w:rsid w:val="00FA6FC6"/>
    <w:rsid w:val="00FB2826"/>
    <w:rsid w:val="00FB3D80"/>
    <w:rsid w:val="00FB3EF2"/>
    <w:rsid w:val="00FB49A0"/>
    <w:rsid w:val="00FB4B4A"/>
    <w:rsid w:val="00FB4ED0"/>
    <w:rsid w:val="00FB4F8B"/>
    <w:rsid w:val="00FB5703"/>
    <w:rsid w:val="00FB5ABB"/>
    <w:rsid w:val="00FB5F2E"/>
    <w:rsid w:val="00FB6183"/>
    <w:rsid w:val="00FB65DE"/>
    <w:rsid w:val="00FB692B"/>
    <w:rsid w:val="00FB6E00"/>
    <w:rsid w:val="00FC0B95"/>
    <w:rsid w:val="00FC1E20"/>
    <w:rsid w:val="00FC303B"/>
    <w:rsid w:val="00FC3FFD"/>
    <w:rsid w:val="00FC46CF"/>
    <w:rsid w:val="00FC7F0C"/>
    <w:rsid w:val="00FD0094"/>
    <w:rsid w:val="00FD00C5"/>
    <w:rsid w:val="00FD1800"/>
    <w:rsid w:val="00FD1DE9"/>
    <w:rsid w:val="00FD222E"/>
    <w:rsid w:val="00FD26F7"/>
    <w:rsid w:val="00FD3468"/>
    <w:rsid w:val="00FD44B5"/>
    <w:rsid w:val="00FD6BD9"/>
    <w:rsid w:val="00FE0530"/>
    <w:rsid w:val="00FE0A9C"/>
    <w:rsid w:val="00FE0C12"/>
    <w:rsid w:val="00FE0EC8"/>
    <w:rsid w:val="00FE2205"/>
    <w:rsid w:val="00FE2751"/>
    <w:rsid w:val="00FE2E55"/>
    <w:rsid w:val="00FE45EB"/>
    <w:rsid w:val="00FE4DF3"/>
    <w:rsid w:val="00FE7614"/>
    <w:rsid w:val="00FF18C4"/>
    <w:rsid w:val="00FF2B67"/>
    <w:rsid w:val="00FF3202"/>
    <w:rsid w:val="00FF392B"/>
    <w:rsid w:val="00FF3EE8"/>
    <w:rsid w:val="00FF6DD1"/>
    <w:rsid w:val="00FF73ED"/>
    <w:rsid w:val="00FF7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4814EF"/>
  <w15:docId w15:val="{33876A6C-9710-4895-BDB8-87C0A341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359"/>
    <w:rPr>
      <w:lang w:eastAsia="kk-KZ"/>
    </w:rPr>
  </w:style>
  <w:style w:type="paragraph" w:styleId="10">
    <w:name w:val="heading 1"/>
    <w:basedOn w:val="a"/>
    <w:next w:val="a"/>
    <w:autoRedefine/>
    <w:qFormat/>
    <w:rsid w:val="00D35176"/>
    <w:pPr>
      <w:spacing w:before="120" w:after="120"/>
      <w:outlineLvl w:val="0"/>
    </w:pPr>
    <w:rPr>
      <w:rFonts w:eastAsiaTheme="minorEastAsia" w:cstheme="minorBidi"/>
      <w:b/>
      <w:noProof/>
      <w:sz w:val="24"/>
      <w:szCs w:val="24"/>
      <w:lang w:eastAsia="ru-RU"/>
    </w:rPr>
  </w:style>
  <w:style w:type="paragraph" w:styleId="2">
    <w:name w:val="heading 2"/>
    <w:basedOn w:val="a"/>
    <w:next w:val="a"/>
    <w:autoRedefine/>
    <w:qFormat/>
    <w:rsid w:val="00D35176"/>
    <w:pPr>
      <w:spacing w:after="120"/>
      <w:outlineLvl w:val="1"/>
    </w:pPr>
    <w:rPr>
      <w:b/>
      <w:bCs/>
      <w:sz w:val="24"/>
      <w:szCs w:val="24"/>
    </w:rPr>
  </w:style>
  <w:style w:type="paragraph" w:styleId="3">
    <w:name w:val="heading 3"/>
    <w:basedOn w:val="a"/>
    <w:next w:val="a"/>
    <w:autoRedefine/>
    <w:qFormat/>
    <w:rsid w:val="008333E4"/>
    <w:pPr>
      <w:keepNext/>
      <w:numPr>
        <w:ilvl w:val="2"/>
      </w:numPr>
      <w:tabs>
        <w:tab w:val="num" w:pos="1080"/>
      </w:tabs>
      <w:spacing w:after="120"/>
      <w:ind w:left="1080" w:hanging="720"/>
      <w:jc w:val="both"/>
      <w:outlineLvl w:val="2"/>
    </w:pPr>
    <w:rPr>
      <w:bCs/>
      <w:sz w:val="24"/>
      <w:szCs w:val="24"/>
    </w:rPr>
  </w:style>
  <w:style w:type="paragraph" w:styleId="4">
    <w:name w:val="heading 4"/>
    <w:basedOn w:val="a"/>
    <w:next w:val="a"/>
    <w:qFormat/>
    <w:rsid w:val="004E1784"/>
    <w:pPr>
      <w:keepNext/>
      <w:numPr>
        <w:ilvl w:val="3"/>
        <w:numId w:val="3"/>
      </w:numPr>
      <w:jc w:val="center"/>
      <w:outlineLvl w:val="3"/>
    </w:pPr>
    <w:rPr>
      <w:b/>
      <w:bCs/>
    </w:rPr>
  </w:style>
  <w:style w:type="paragraph" w:styleId="5">
    <w:name w:val="heading 5"/>
    <w:basedOn w:val="a"/>
    <w:next w:val="a"/>
    <w:qFormat/>
    <w:rsid w:val="004E1784"/>
    <w:pPr>
      <w:keepNext/>
      <w:numPr>
        <w:ilvl w:val="4"/>
        <w:numId w:val="3"/>
      </w:numPr>
      <w:jc w:val="center"/>
      <w:outlineLvl w:val="4"/>
    </w:pPr>
    <w:rPr>
      <w:b/>
      <w:bCs/>
      <w:sz w:val="24"/>
      <w:szCs w:val="24"/>
    </w:rPr>
  </w:style>
  <w:style w:type="paragraph" w:styleId="6">
    <w:name w:val="heading 6"/>
    <w:basedOn w:val="a"/>
    <w:next w:val="a"/>
    <w:qFormat/>
    <w:rsid w:val="004E1784"/>
    <w:pPr>
      <w:numPr>
        <w:ilvl w:val="5"/>
        <w:numId w:val="3"/>
      </w:numPr>
      <w:spacing w:before="240" w:after="60"/>
      <w:outlineLvl w:val="5"/>
    </w:pPr>
    <w:rPr>
      <w:i/>
      <w:iCs/>
      <w:sz w:val="22"/>
      <w:szCs w:val="22"/>
    </w:rPr>
  </w:style>
  <w:style w:type="paragraph" w:styleId="7">
    <w:name w:val="heading 7"/>
    <w:basedOn w:val="a"/>
    <w:next w:val="a"/>
    <w:qFormat/>
    <w:rsid w:val="004E1784"/>
    <w:pPr>
      <w:numPr>
        <w:ilvl w:val="6"/>
        <w:numId w:val="3"/>
      </w:numPr>
      <w:spacing w:before="240" w:after="60"/>
      <w:outlineLvl w:val="6"/>
    </w:pPr>
    <w:rPr>
      <w:rFonts w:ascii="Arial" w:hAnsi="Arial" w:cs="Arial"/>
    </w:rPr>
  </w:style>
  <w:style w:type="paragraph" w:styleId="8">
    <w:name w:val="heading 8"/>
    <w:basedOn w:val="a"/>
    <w:next w:val="a"/>
    <w:qFormat/>
    <w:rsid w:val="004E1784"/>
    <w:pPr>
      <w:numPr>
        <w:ilvl w:val="7"/>
        <w:numId w:val="3"/>
      </w:numPr>
      <w:spacing w:before="240" w:after="60"/>
      <w:outlineLvl w:val="7"/>
    </w:pPr>
    <w:rPr>
      <w:rFonts w:ascii="Arial" w:hAnsi="Arial" w:cs="Arial"/>
      <w:i/>
      <w:iCs/>
    </w:rPr>
  </w:style>
  <w:style w:type="paragraph" w:styleId="9">
    <w:name w:val="heading 9"/>
    <w:basedOn w:val="a"/>
    <w:next w:val="a"/>
    <w:qFormat/>
    <w:rsid w:val="004E1784"/>
    <w:pPr>
      <w:numPr>
        <w:ilvl w:val="8"/>
        <w:numId w:val="3"/>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rsid w:val="00F023DE"/>
    <w:pPr>
      <w:tabs>
        <w:tab w:val="center" w:pos="4153"/>
        <w:tab w:val="right" w:pos="8306"/>
      </w:tabs>
      <w:spacing w:after="120"/>
      <w:jc w:val="both"/>
    </w:pPr>
    <w:rPr>
      <w:b/>
      <w:bCs/>
      <w:sz w:val="28"/>
      <w:szCs w:val="28"/>
    </w:rPr>
  </w:style>
  <w:style w:type="paragraph" w:styleId="a4">
    <w:name w:val="footer"/>
    <w:basedOn w:val="a"/>
    <w:rsid w:val="004E1784"/>
    <w:pPr>
      <w:tabs>
        <w:tab w:val="center" w:pos="4153"/>
        <w:tab w:val="right" w:pos="8306"/>
      </w:tabs>
    </w:pPr>
  </w:style>
  <w:style w:type="paragraph" w:styleId="11">
    <w:name w:val="toc 1"/>
    <w:basedOn w:val="a"/>
    <w:next w:val="a"/>
    <w:autoRedefine/>
    <w:uiPriority w:val="39"/>
    <w:qFormat/>
    <w:rsid w:val="00B4399E"/>
    <w:pPr>
      <w:tabs>
        <w:tab w:val="left" w:pos="432"/>
      </w:tabs>
      <w:spacing w:after="120" w:line="360" w:lineRule="auto"/>
      <w:ind w:left="432" w:hanging="432"/>
    </w:pPr>
    <w:rPr>
      <w:rFonts w:eastAsiaTheme="minorEastAsia" w:cstheme="minorBidi"/>
      <w:b/>
      <w:bCs/>
      <w:caps/>
      <w:smallCaps/>
      <w:noProof/>
      <w:sz w:val="22"/>
      <w:szCs w:val="22"/>
      <w:lang w:eastAsia="ru-RU"/>
    </w:rPr>
  </w:style>
  <w:style w:type="paragraph" w:styleId="20">
    <w:name w:val="toc 2"/>
    <w:basedOn w:val="a"/>
    <w:next w:val="a"/>
    <w:autoRedefine/>
    <w:uiPriority w:val="39"/>
    <w:qFormat/>
    <w:rsid w:val="00B4399E"/>
    <w:pPr>
      <w:ind w:left="1440" w:hanging="720"/>
    </w:pPr>
    <w:rPr>
      <w:smallCaps/>
      <w:sz w:val="22"/>
    </w:rPr>
  </w:style>
  <w:style w:type="paragraph" w:customStyle="1" w:styleId="a5">
    <w:name w:val="Таблица"/>
    <w:basedOn w:val="a"/>
    <w:autoRedefine/>
    <w:rsid w:val="00D55AA4"/>
  </w:style>
  <w:style w:type="character" w:styleId="a6">
    <w:name w:val="footnote reference"/>
    <w:rsid w:val="004E1784"/>
    <w:rPr>
      <w:vertAlign w:val="superscript"/>
    </w:rPr>
  </w:style>
  <w:style w:type="paragraph" w:customStyle="1" w:styleId="Iauiue">
    <w:name w:val="Iau?iue"/>
    <w:rsid w:val="004E1784"/>
    <w:rPr>
      <w:lang w:val="en-US"/>
    </w:rPr>
  </w:style>
  <w:style w:type="paragraph" w:styleId="a7">
    <w:name w:val="Plain Text"/>
    <w:basedOn w:val="a"/>
    <w:rsid w:val="004E1784"/>
    <w:rPr>
      <w:rFonts w:ascii="Courier New" w:hAnsi="Courier New" w:cs="Courier New"/>
    </w:rPr>
  </w:style>
  <w:style w:type="paragraph" w:styleId="a8">
    <w:name w:val="footnote text"/>
    <w:basedOn w:val="a"/>
    <w:link w:val="a9"/>
    <w:rsid w:val="004E1784"/>
    <w:rPr>
      <w:lang w:val="x-none"/>
    </w:rPr>
  </w:style>
  <w:style w:type="character" w:styleId="aa">
    <w:name w:val="page number"/>
    <w:basedOn w:val="a0"/>
    <w:rsid w:val="004E1784"/>
  </w:style>
  <w:style w:type="paragraph" w:styleId="30">
    <w:name w:val="toc 3"/>
    <w:basedOn w:val="a"/>
    <w:next w:val="a"/>
    <w:autoRedefine/>
    <w:uiPriority w:val="39"/>
    <w:qFormat/>
    <w:rsid w:val="004E1784"/>
    <w:pPr>
      <w:ind w:left="400"/>
    </w:pPr>
    <w:rPr>
      <w:i/>
      <w:iCs/>
    </w:rPr>
  </w:style>
  <w:style w:type="paragraph" w:styleId="40">
    <w:name w:val="toc 4"/>
    <w:basedOn w:val="a"/>
    <w:next w:val="a"/>
    <w:autoRedefine/>
    <w:semiHidden/>
    <w:rsid w:val="004E1784"/>
    <w:pPr>
      <w:ind w:left="600"/>
    </w:pPr>
    <w:rPr>
      <w:sz w:val="18"/>
      <w:szCs w:val="18"/>
    </w:rPr>
  </w:style>
  <w:style w:type="paragraph" w:styleId="50">
    <w:name w:val="toc 5"/>
    <w:basedOn w:val="a"/>
    <w:next w:val="a"/>
    <w:autoRedefine/>
    <w:semiHidden/>
    <w:rsid w:val="004E1784"/>
    <w:pPr>
      <w:ind w:left="800"/>
    </w:pPr>
    <w:rPr>
      <w:sz w:val="18"/>
      <w:szCs w:val="18"/>
    </w:rPr>
  </w:style>
  <w:style w:type="paragraph" w:styleId="60">
    <w:name w:val="toc 6"/>
    <w:basedOn w:val="a"/>
    <w:next w:val="a"/>
    <w:autoRedefine/>
    <w:semiHidden/>
    <w:rsid w:val="004E1784"/>
    <w:pPr>
      <w:ind w:left="1000"/>
    </w:pPr>
    <w:rPr>
      <w:sz w:val="18"/>
      <w:szCs w:val="18"/>
    </w:rPr>
  </w:style>
  <w:style w:type="paragraph" w:styleId="70">
    <w:name w:val="toc 7"/>
    <w:basedOn w:val="a"/>
    <w:next w:val="a"/>
    <w:autoRedefine/>
    <w:semiHidden/>
    <w:rsid w:val="004E1784"/>
    <w:pPr>
      <w:ind w:left="1200"/>
    </w:pPr>
    <w:rPr>
      <w:sz w:val="18"/>
      <w:szCs w:val="18"/>
    </w:rPr>
  </w:style>
  <w:style w:type="paragraph" w:styleId="80">
    <w:name w:val="toc 8"/>
    <w:basedOn w:val="a"/>
    <w:next w:val="a"/>
    <w:autoRedefine/>
    <w:semiHidden/>
    <w:rsid w:val="004E1784"/>
    <w:pPr>
      <w:ind w:left="1400"/>
    </w:pPr>
    <w:rPr>
      <w:sz w:val="18"/>
      <w:szCs w:val="18"/>
    </w:rPr>
  </w:style>
  <w:style w:type="paragraph" w:styleId="90">
    <w:name w:val="toc 9"/>
    <w:basedOn w:val="a"/>
    <w:next w:val="a"/>
    <w:autoRedefine/>
    <w:semiHidden/>
    <w:rsid w:val="004E1784"/>
    <w:pPr>
      <w:ind w:left="1600"/>
    </w:pPr>
    <w:rPr>
      <w:sz w:val="18"/>
      <w:szCs w:val="18"/>
    </w:rPr>
  </w:style>
  <w:style w:type="paragraph" w:customStyle="1" w:styleId="12">
    <w:name w:val="12"/>
    <w:basedOn w:val="3"/>
    <w:rsid w:val="004E1784"/>
  </w:style>
  <w:style w:type="paragraph" w:styleId="ab">
    <w:name w:val="Document Map"/>
    <w:basedOn w:val="a"/>
    <w:semiHidden/>
    <w:rsid w:val="004E1784"/>
    <w:pPr>
      <w:shd w:val="clear" w:color="auto" w:fill="000080"/>
    </w:pPr>
    <w:rPr>
      <w:rFonts w:ascii="Tahoma" w:hAnsi="Tahoma" w:cs="Tahoma"/>
    </w:rPr>
  </w:style>
  <w:style w:type="paragraph" w:styleId="13">
    <w:name w:val="index 1"/>
    <w:basedOn w:val="a"/>
    <w:next w:val="a"/>
    <w:autoRedefine/>
    <w:semiHidden/>
    <w:rsid w:val="004E1784"/>
    <w:pPr>
      <w:ind w:left="200" w:hanging="200"/>
    </w:pPr>
  </w:style>
  <w:style w:type="paragraph" w:styleId="21">
    <w:name w:val="index 2"/>
    <w:basedOn w:val="a"/>
    <w:next w:val="a"/>
    <w:autoRedefine/>
    <w:semiHidden/>
    <w:rsid w:val="004E1784"/>
    <w:pPr>
      <w:ind w:left="400" w:hanging="200"/>
    </w:pPr>
  </w:style>
  <w:style w:type="paragraph" w:styleId="31">
    <w:name w:val="index 3"/>
    <w:basedOn w:val="a"/>
    <w:next w:val="a"/>
    <w:autoRedefine/>
    <w:semiHidden/>
    <w:rsid w:val="004E1784"/>
    <w:pPr>
      <w:ind w:left="600" w:hanging="200"/>
    </w:pPr>
  </w:style>
  <w:style w:type="paragraph" w:styleId="41">
    <w:name w:val="index 4"/>
    <w:basedOn w:val="a"/>
    <w:next w:val="a"/>
    <w:autoRedefine/>
    <w:semiHidden/>
    <w:rsid w:val="004E1784"/>
    <w:pPr>
      <w:ind w:left="800" w:hanging="200"/>
    </w:pPr>
  </w:style>
  <w:style w:type="paragraph" w:styleId="51">
    <w:name w:val="index 5"/>
    <w:basedOn w:val="a"/>
    <w:next w:val="a"/>
    <w:autoRedefine/>
    <w:semiHidden/>
    <w:rsid w:val="004E1784"/>
    <w:pPr>
      <w:ind w:left="1000" w:hanging="200"/>
    </w:pPr>
  </w:style>
  <w:style w:type="paragraph" w:styleId="61">
    <w:name w:val="index 6"/>
    <w:basedOn w:val="a"/>
    <w:next w:val="a"/>
    <w:autoRedefine/>
    <w:semiHidden/>
    <w:rsid w:val="004E1784"/>
    <w:pPr>
      <w:ind w:left="1200" w:hanging="200"/>
    </w:pPr>
  </w:style>
  <w:style w:type="paragraph" w:styleId="71">
    <w:name w:val="index 7"/>
    <w:basedOn w:val="a"/>
    <w:next w:val="a"/>
    <w:autoRedefine/>
    <w:semiHidden/>
    <w:rsid w:val="004E1784"/>
    <w:pPr>
      <w:ind w:left="1400" w:hanging="200"/>
    </w:pPr>
  </w:style>
  <w:style w:type="paragraph" w:styleId="81">
    <w:name w:val="index 8"/>
    <w:basedOn w:val="a"/>
    <w:next w:val="a"/>
    <w:autoRedefine/>
    <w:semiHidden/>
    <w:rsid w:val="004E1784"/>
    <w:pPr>
      <w:ind w:left="1600" w:hanging="200"/>
    </w:pPr>
  </w:style>
  <w:style w:type="paragraph" w:styleId="91">
    <w:name w:val="index 9"/>
    <w:basedOn w:val="a"/>
    <w:next w:val="a"/>
    <w:autoRedefine/>
    <w:semiHidden/>
    <w:rsid w:val="004E1784"/>
    <w:pPr>
      <w:ind w:left="1800" w:hanging="200"/>
    </w:pPr>
  </w:style>
  <w:style w:type="paragraph" w:styleId="ac">
    <w:name w:val="index heading"/>
    <w:basedOn w:val="a"/>
    <w:next w:val="13"/>
    <w:semiHidden/>
    <w:rsid w:val="004E1784"/>
  </w:style>
  <w:style w:type="paragraph" w:customStyle="1" w:styleId="ad">
    <w:name w:val="титл"/>
    <w:basedOn w:val="12"/>
    <w:autoRedefine/>
    <w:rsid w:val="004E1784"/>
    <w:pPr>
      <w:numPr>
        <w:ilvl w:val="0"/>
      </w:numPr>
      <w:tabs>
        <w:tab w:val="num" w:pos="1080"/>
      </w:tabs>
      <w:ind w:left="1080" w:hanging="720"/>
      <w:jc w:val="right"/>
    </w:pPr>
    <w:rPr>
      <w:i/>
      <w:iCs/>
      <w:sz w:val="28"/>
      <w:szCs w:val="28"/>
    </w:rPr>
  </w:style>
  <w:style w:type="paragraph" w:customStyle="1" w:styleId="Note">
    <w:name w:val="Note"/>
    <w:basedOn w:val="a"/>
    <w:next w:val="a"/>
    <w:rsid w:val="004E1784"/>
    <w:pPr>
      <w:widowControl w:val="0"/>
      <w:spacing w:before="120" w:after="120"/>
      <w:ind w:left="1134"/>
      <w:jc w:val="both"/>
    </w:pPr>
    <w:rPr>
      <w:sz w:val="24"/>
      <w:szCs w:val="24"/>
    </w:rPr>
  </w:style>
  <w:style w:type="paragraph" w:customStyle="1" w:styleId="ae">
    <w:name w:val="Ìàðêèðîâàííûé ñïèñîê"/>
    <w:basedOn w:val="a"/>
    <w:rsid w:val="004E1784"/>
    <w:pPr>
      <w:widowControl w:val="0"/>
      <w:tabs>
        <w:tab w:val="left" w:pos="360"/>
      </w:tabs>
      <w:spacing w:before="120" w:after="120"/>
      <w:ind w:left="360" w:hanging="360"/>
    </w:pPr>
    <w:rPr>
      <w:noProof/>
      <w:sz w:val="24"/>
      <w:szCs w:val="24"/>
    </w:rPr>
  </w:style>
  <w:style w:type="paragraph" w:styleId="af">
    <w:name w:val="Body Text"/>
    <w:basedOn w:val="a"/>
    <w:rsid w:val="004E1784"/>
    <w:rPr>
      <w:i/>
      <w:iCs/>
      <w:sz w:val="24"/>
      <w:szCs w:val="24"/>
    </w:rPr>
  </w:style>
  <w:style w:type="paragraph" w:styleId="22">
    <w:name w:val="Body Text 2"/>
    <w:basedOn w:val="a"/>
    <w:rsid w:val="004E1784"/>
    <w:pPr>
      <w:spacing w:line="360" w:lineRule="auto"/>
      <w:jc w:val="center"/>
    </w:pPr>
    <w:rPr>
      <w:b/>
      <w:bCs/>
      <w:sz w:val="22"/>
      <w:szCs w:val="22"/>
    </w:rPr>
  </w:style>
  <w:style w:type="paragraph" w:customStyle="1" w:styleId="Numbering">
    <w:name w:val="Numbering"/>
    <w:basedOn w:val="a"/>
    <w:rsid w:val="004E1784"/>
    <w:pPr>
      <w:widowControl w:val="0"/>
      <w:ind w:left="850"/>
      <w:jc w:val="both"/>
    </w:pPr>
    <w:rPr>
      <w:sz w:val="24"/>
      <w:szCs w:val="24"/>
    </w:rPr>
  </w:style>
  <w:style w:type="paragraph" w:styleId="af0">
    <w:name w:val="caption"/>
    <w:basedOn w:val="a"/>
    <w:next w:val="a"/>
    <w:qFormat/>
    <w:rsid w:val="004E1784"/>
    <w:pPr>
      <w:widowControl w:val="0"/>
      <w:spacing w:before="120" w:after="120"/>
      <w:jc w:val="both"/>
    </w:pPr>
    <w:rPr>
      <w:b/>
      <w:bCs/>
      <w:i/>
      <w:iCs/>
      <w:sz w:val="24"/>
      <w:szCs w:val="24"/>
    </w:rPr>
  </w:style>
  <w:style w:type="paragraph" w:customStyle="1" w:styleId="af1">
    <w:name w:val="òåêñò ïðèìå÷àíèÿ"/>
    <w:basedOn w:val="a"/>
    <w:rsid w:val="004E1784"/>
    <w:pPr>
      <w:widowControl w:val="0"/>
      <w:spacing w:before="120" w:after="120"/>
    </w:pPr>
    <w:rPr>
      <w:noProof/>
      <w:sz w:val="24"/>
      <w:szCs w:val="24"/>
    </w:rPr>
  </w:style>
  <w:style w:type="paragraph" w:customStyle="1" w:styleId="af2">
    <w:name w:val="бычный"/>
    <w:rsid w:val="004E1784"/>
    <w:pPr>
      <w:widowControl w:val="0"/>
    </w:pPr>
    <w:rPr>
      <w:lang w:eastAsia="kk-KZ"/>
    </w:rPr>
  </w:style>
  <w:style w:type="paragraph" w:styleId="af3">
    <w:name w:val="Body Text Indent"/>
    <w:basedOn w:val="a"/>
    <w:rsid w:val="004E1784"/>
    <w:pPr>
      <w:ind w:firstLine="709"/>
    </w:pPr>
    <w:rPr>
      <w:sz w:val="24"/>
      <w:szCs w:val="24"/>
    </w:rPr>
  </w:style>
  <w:style w:type="paragraph" w:styleId="af4">
    <w:name w:val="endnote text"/>
    <w:basedOn w:val="a"/>
    <w:semiHidden/>
    <w:rsid w:val="00112DF7"/>
    <w:pPr>
      <w:widowControl w:val="0"/>
      <w:adjustRightInd w:val="0"/>
      <w:spacing w:line="360" w:lineRule="atLeast"/>
      <w:jc w:val="both"/>
      <w:textAlignment w:val="baseline"/>
    </w:pPr>
    <w:rPr>
      <w:lang w:eastAsia="zh-CN"/>
    </w:rPr>
  </w:style>
  <w:style w:type="character" w:styleId="af5">
    <w:name w:val="endnote reference"/>
    <w:semiHidden/>
    <w:rsid w:val="00112DF7"/>
    <w:rPr>
      <w:vertAlign w:val="superscript"/>
    </w:rPr>
  </w:style>
  <w:style w:type="character" w:styleId="af6">
    <w:name w:val="Hyperlink"/>
    <w:uiPriority w:val="99"/>
    <w:rsid w:val="001A2CB4"/>
    <w:rPr>
      <w:color w:val="0000FF"/>
      <w:u w:val="single"/>
    </w:rPr>
  </w:style>
  <w:style w:type="table" w:styleId="af7">
    <w:name w:val="Table Grid"/>
    <w:basedOn w:val="a1"/>
    <w:uiPriority w:val="59"/>
    <w:rsid w:val="00132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Char Char"/>
    <w:basedOn w:val="a"/>
    <w:autoRedefine/>
    <w:rsid w:val="00E96A6D"/>
    <w:pPr>
      <w:spacing w:after="160" w:line="240" w:lineRule="exact"/>
    </w:pPr>
    <w:rPr>
      <w:b/>
      <w:sz w:val="24"/>
      <w:szCs w:val="24"/>
      <w:lang w:val="en-US" w:eastAsia="en-US"/>
    </w:rPr>
  </w:style>
  <w:style w:type="character" w:customStyle="1" w:styleId="s1">
    <w:name w:val="s1"/>
    <w:rsid w:val="00A5028E"/>
    <w:rPr>
      <w:rFonts w:ascii="Times New Roman(K)" w:hAnsi="Times New Roman(K)" w:cs="Times New Roman" w:hint="default"/>
      <w:b/>
      <w:bCs/>
      <w:i w:val="0"/>
      <w:iCs w:val="0"/>
      <w:strike w:val="0"/>
      <w:dstrike w:val="0"/>
      <w:color w:val="000000"/>
      <w:sz w:val="20"/>
      <w:szCs w:val="20"/>
      <w:u w:val="none"/>
      <w:effect w:val="none"/>
    </w:rPr>
  </w:style>
  <w:style w:type="paragraph" w:styleId="af8">
    <w:name w:val="Title"/>
    <w:basedOn w:val="a"/>
    <w:qFormat/>
    <w:rsid w:val="00091258"/>
    <w:pPr>
      <w:jc w:val="center"/>
    </w:pPr>
    <w:rPr>
      <w:b/>
      <w:bCs/>
      <w:sz w:val="28"/>
      <w:szCs w:val="28"/>
      <w:lang w:eastAsia="zh-CN"/>
    </w:rPr>
  </w:style>
  <w:style w:type="paragraph" w:customStyle="1" w:styleId="CharChar1">
    <w:name w:val="Знак Знак Char Char1"/>
    <w:basedOn w:val="a"/>
    <w:autoRedefine/>
    <w:rsid w:val="00077F77"/>
    <w:pPr>
      <w:spacing w:after="160" w:line="240" w:lineRule="exact"/>
    </w:pPr>
    <w:rPr>
      <w:sz w:val="28"/>
      <w:lang w:val="en-US" w:eastAsia="en-US"/>
    </w:rPr>
  </w:style>
  <w:style w:type="character" w:customStyle="1" w:styleId="apple-converted-space">
    <w:name w:val="apple-converted-space"/>
    <w:basedOn w:val="a0"/>
    <w:rsid w:val="004F0DB9"/>
  </w:style>
  <w:style w:type="paragraph" w:styleId="af9">
    <w:name w:val="Balloon Text"/>
    <w:basedOn w:val="a"/>
    <w:semiHidden/>
    <w:rsid w:val="007069B6"/>
    <w:rPr>
      <w:rFonts w:ascii="Tahoma" w:hAnsi="Tahoma" w:cs="Tahoma"/>
      <w:sz w:val="16"/>
      <w:szCs w:val="16"/>
    </w:rPr>
  </w:style>
  <w:style w:type="character" w:styleId="afa">
    <w:name w:val="annotation reference"/>
    <w:rsid w:val="005F509B"/>
    <w:rPr>
      <w:sz w:val="16"/>
      <w:szCs w:val="16"/>
    </w:rPr>
  </w:style>
  <w:style w:type="paragraph" w:styleId="afb">
    <w:name w:val="annotation text"/>
    <w:basedOn w:val="a"/>
    <w:link w:val="afc"/>
    <w:rsid w:val="005F509B"/>
  </w:style>
  <w:style w:type="paragraph" w:styleId="afd">
    <w:name w:val="annotation subject"/>
    <w:basedOn w:val="afb"/>
    <w:next w:val="afb"/>
    <w:semiHidden/>
    <w:rsid w:val="005F509B"/>
    <w:rPr>
      <w:b/>
      <w:bCs/>
    </w:rPr>
  </w:style>
  <w:style w:type="paragraph" w:styleId="HTML">
    <w:name w:val="HTML Preformatted"/>
    <w:basedOn w:val="a"/>
    <w:link w:val="HTML0"/>
    <w:rsid w:val="001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US" w:eastAsia="en-US"/>
    </w:rPr>
  </w:style>
  <w:style w:type="character" w:customStyle="1" w:styleId="s0">
    <w:name w:val="s0"/>
    <w:rsid w:val="0016086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0">
    <w:name w:val="s20"/>
    <w:rsid w:val="000238AC"/>
    <w:rPr>
      <w:shd w:val="clear" w:color="auto" w:fill="FFFFFF"/>
    </w:rPr>
  </w:style>
  <w:style w:type="character" w:customStyle="1" w:styleId="a9">
    <w:name w:val="Текст сноски Знак"/>
    <w:link w:val="a8"/>
    <w:rsid w:val="005E426C"/>
    <w:rPr>
      <w:lang w:eastAsia="kk-KZ"/>
    </w:rPr>
  </w:style>
  <w:style w:type="character" w:styleId="afe">
    <w:name w:val="Strong"/>
    <w:qFormat/>
    <w:rsid w:val="008333E4"/>
    <w:rPr>
      <w:b/>
      <w:bCs/>
    </w:rPr>
  </w:style>
  <w:style w:type="character" w:customStyle="1" w:styleId="afc">
    <w:name w:val="Текст примечания Знак"/>
    <w:link w:val="afb"/>
    <w:rsid w:val="005C4DEE"/>
    <w:rPr>
      <w:lang w:eastAsia="kk-KZ"/>
    </w:rPr>
  </w:style>
  <w:style w:type="character" w:customStyle="1" w:styleId="HTML0">
    <w:name w:val="Стандартный HTML Знак"/>
    <w:link w:val="HTML"/>
    <w:rsid w:val="005C4DEE"/>
    <w:rPr>
      <w:rFonts w:ascii="Courier New" w:eastAsia="Courier New" w:hAnsi="Courier New" w:cs="Courier New"/>
      <w:lang w:val="en-US" w:eastAsia="en-US"/>
    </w:rPr>
  </w:style>
  <w:style w:type="paragraph" w:styleId="aff">
    <w:name w:val="List Paragraph"/>
    <w:basedOn w:val="a"/>
    <w:uiPriority w:val="34"/>
    <w:qFormat/>
    <w:rsid w:val="00307CB0"/>
    <w:pPr>
      <w:ind w:left="720"/>
      <w:contextualSpacing/>
    </w:pPr>
  </w:style>
  <w:style w:type="paragraph" w:styleId="aff0">
    <w:name w:val="TOC Heading"/>
    <w:basedOn w:val="10"/>
    <w:next w:val="a"/>
    <w:uiPriority w:val="39"/>
    <w:unhideWhenUsed/>
    <w:qFormat/>
    <w:rsid w:val="00C440F6"/>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aff1">
    <w:name w:val="Subtitle"/>
    <w:basedOn w:val="a"/>
    <w:next w:val="af"/>
    <w:link w:val="14"/>
    <w:uiPriority w:val="99"/>
    <w:qFormat/>
    <w:rsid w:val="00F325AA"/>
    <w:pPr>
      <w:suppressAutoHyphens/>
      <w:ind w:firstLine="993"/>
      <w:jc w:val="both"/>
    </w:pPr>
    <w:rPr>
      <w:sz w:val="24"/>
      <w:lang w:eastAsia="ar-SA"/>
    </w:rPr>
  </w:style>
  <w:style w:type="character" w:customStyle="1" w:styleId="aff2">
    <w:name w:val="Подзаголовок Знак"/>
    <w:basedOn w:val="a0"/>
    <w:rsid w:val="00F325AA"/>
    <w:rPr>
      <w:rFonts w:asciiTheme="minorHAnsi" w:eastAsiaTheme="minorEastAsia" w:hAnsiTheme="minorHAnsi" w:cstheme="minorBidi"/>
      <w:color w:val="5A5A5A" w:themeColor="text1" w:themeTint="A5"/>
      <w:spacing w:val="15"/>
      <w:sz w:val="22"/>
      <w:szCs w:val="22"/>
      <w:lang w:eastAsia="kk-KZ"/>
    </w:rPr>
  </w:style>
  <w:style w:type="character" w:customStyle="1" w:styleId="14">
    <w:name w:val="Подзаголовок Знак1"/>
    <w:link w:val="aff1"/>
    <w:uiPriority w:val="99"/>
    <w:locked/>
    <w:rsid w:val="00F325AA"/>
    <w:rPr>
      <w:sz w:val="24"/>
      <w:lang w:eastAsia="ar-SA"/>
    </w:rPr>
  </w:style>
  <w:style w:type="character" w:styleId="aff3">
    <w:name w:val="FollowedHyperlink"/>
    <w:basedOn w:val="a0"/>
    <w:semiHidden/>
    <w:unhideWhenUsed/>
    <w:rsid w:val="0028708C"/>
    <w:rPr>
      <w:color w:val="800080" w:themeColor="followedHyperlink"/>
      <w:u w:val="single"/>
    </w:rPr>
  </w:style>
  <w:style w:type="character" w:customStyle="1" w:styleId="c9y6tc1">
    <w:name w:val="c9y6tc1"/>
    <w:basedOn w:val="a0"/>
    <w:rsid w:val="0038743E"/>
    <w:rPr>
      <w:color w:val="0000FF"/>
    </w:rPr>
  </w:style>
  <w:style w:type="character" w:customStyle="1" w:styleId="cluy21">
    <w:name w:val="cluy21"/>
    <w:basedOn w:val="a0"/>
    <w:rsid w:val="0038743E"/>
    <w:rPr>
      <w:color w:val="EA8F0F"/>
    </w:rPr>
  </w:style>
  <w:style w:type="character" w:customStyle="1" w:styleId="c69oru1">
    <w:name w:val="c69oru1"/>
    <w:basedOn w:val="a0"/>
    <w:rsid w:val="0038743E"/>
    <w:rPr>
      <w:color w:val="AAABA0"/>
    </w:rPr>
  </w:style>
  <w:style w:type="paragraph" w:customStyle="1" w:styleId="1">
    <w:name w:val="Стиль1"/>
    <w:basedOn w:val="a"/>
    <w:rsid w:val="00960640"/>
    <w:pPr>
      <w:numPr>
        <w:numId w:val="27"/>
      </w:numPr>
    </w:pPr>
    <w:rPr>
      <w:sz w:val="24"/>
      <w:szCs w:val="24"/>
      <w:lang w:eastAsia="ru-RU"/>
    </w:rPr>
  </w:style>
  <w:style w:type="paragraph" w:customStyle="1" w:styleId="Default">
    <w:name w:val="Default"/>
    <w:rsid w:val="00081750"/>
    <w:pPr>
      <w:autoSpaceDE w:val="0"/>
      <w:autoSpaceDN w:val="0"/>
      <w:adjustRightInd w:val="0"/>
    </w:pPr>
    <w:rPr>
      <w:rFonts w:eastAsiaTheme="minorHAnsi"/>
      <w:color w:val="000000"/>
      <w:sz w:val="24"/>
      <w:szCs w:val="24"/>
      <w:lang w:eastAsia="en-US"/>
    </w:rPr>
  </w:style>
  <w:style w:type="paragraph" w:styleId="aff4">
    <w:name w:val="Revision"/>
    <w:hidden/>
    <w:uiPriority w:val="99"/>
    <w:semiHidden/>
    <w:rsid w:val="00C361BB"/>
    <w:rPr>
      <w:lang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2648">
      <w:bodyDiv w:val="1"/>
      <w:marLeft w:val="0"/>
      <w:marRight w:val="0"/>
      <w:marTop w:val="0"/>
      <w:marBottom w:val="0"/>
      <w:divBdr>
        <w:top w:val="none" w:sz="0" w:space="0" w:color="auto"/>
        <w:left w:val="none" w:sz="0" w:space="0" w:color="auto"/>
        <w:bottom w:val="none" w:sz="0" w:space="0" w:color="auto"/>
        <w:right w:val="none" w:sz="0" w:space="0" w:color="auto"/>
      </w:divBdr>
    </w:div>
    <w:div w:id="106707360">
      <w:bodyDiv w:val="1"/>
      <w:marLeft w:val="0"/>
      <w:marRight w:val="0"/>
      <w:marTop w:val="0"/>
      <w:marBottom w:val="0"/>
      <w:divBdr>
        <w:top w:val="none" w:sz="0" w:space="0" w:color="auto"/>
        <w:left w:val="none" w:sz="0" w:space="0" w:color="auto"/>
        <w:bottom w:val="none" w:sz="0" w:space="0" w:color="auto"/>
        <w:right w:val="none" w:sz="0" w:space="0" w:color="auto"/>
      </w:divBdr>
    </w:div>
    <w:div w:id="270864599">
      <w:bodyDiv w:val="1"/>
      <w:marLeft w:val="0"/>
      <w:marRight w:val="0"/>
      <w:marTop w:val="0"/>
      <w:marBottom w:val="0"/>
      <w:divBdr>
        <w:top w:val="none" w:sz="0" w:space="0" w:color="auto"/>
        <w:left w:val="none" w:sz="0" w:space="0" w:color="auto"/>
        <w:bottom w:val="none" w:sz="0" w:space="0" w:color="auto"/>
        <w:right w:val="none" w:sz="0" w:space="0" w:color="auto"/>
      </w:divBdr>
      <w:divsChild>
        <w:div w:id="518861898">
          <w:marLeft w:val="0"/>
          <w:marRight w:val="0"/>
          <w:marTop w:val="0"/>
          <w:marBottom w:val="0"/>
          <w:divBdr>
            <w:top w:val="none" w:sz="0" w:space="0" w:color="auto"/>
            <w:left w:val="none" w:sz="0" w:space="0" w:color="auto"/>
            <w:bottom w:val="none" w:sz="0" w:space="0" w:color="auto"/>
            <w:right w:val="none" w:sz="0" w:space="0" w:color="auto"/>
          </w:divBdr>
        </w:div>
      </w:divsChild>
    </w:div>
    <w:div w:id="444346205">
      <w:bodyDiv w:val="1"/>
      <w:marLeft w:val="0"/>
      <w:marRight w:val="0"/>
      <w:marTop w:val="0"/>
      <w:marBottom w:val="0"/>
      <w:divBdr>
        <w:top w:val="none" w:sz="0" w:space="0" w:color="auto"/>
        <w:left w:val="none" w:sz="0" w:space="0" w:color="auto"/>
        <w:bottom w:val="none" w:sz="0" w:space="0" w:color="auto"/>
        <w:right w:val="none" w:sz="0" w:space="0" w:color="auto"/>
      </w:divBdr>
      <w:divsChild>
        <w:div w:id="319382255">
          <w:marLeft w:val="0"/>
          <w:marRight w:val="0"/>
          <w:marTop w:val="14"/>
          <w:marBottom w:val="14"/>
          <w:divBdr>
            <w:top w:val="none" w:sz="0" w:space="0" w:color="auto"/>
            <w:left w:val="none" w:sz="0" w:space="0" w:color="auto"/>
            <w:bottom w:val="none" w:sz="0" w:space="0" w:color="auto"/>
            <w:right w:val="none" w:sz="0" w:space="0" w:color="auto"/>
          </w:divBdr>
        </w:div>
      </w:divsChild>
    </w:div>
    <w:div w:id="448201260">
      <w:bodyDiv w:val="1"/>
      <w:marLeft w:val="0"/>
      <w:marRight w:val="0"/>
      <w:marTop w:val="0"/>
      <w:marBottom w:val="0"/>
      <w:divBdr>
        <w:top w:val="none" w:sz="0" w:space="0" w:color="auto"/>
        <w:left w:val="none" w:sz="0" w:space="0" w:color="auto"/>
        <w:bottom w:val="none" w:sz="0" w:space="0" w:color="auto"/>
        <w:right w:val="none" w:sz="0" w:space="0" w:color="auto"/>
      </w:divBdr>
    </w:div>
    <w:div w:id="539781136">
      <w:bodyDiv w:val="1"/>
      <w:marLeft w:val="0"/>
      <w:marRight w:val="0"/>
      <w:marTop w:val="0"/>
      <w:marBottom w:val="0"/>
      <w:divBdr>
        <w:top w:val="none" w:sz="0" w:space="0" w:color="auto"/>
        <w:left w:val="none" w:sz="0" w:space="0" w:color="auto"/>
        <w:bottom w:val="none" w:sz="0" w:space="0" w:color="auto"/>
        <w:right w:val="none" w:sz="0" w:space="0" w:color="auto"/>
      </w:divBdr>
    </w:div>
    <w:div w:id="610236061">
      <w:bodyDiv w:val="1"/>
      <w:marLeft w:val="0"/>
      <w:marRight w:val="0"/>
      <w:marTop w:val="0"/>
      <w:marBottom w:val="0"/>
      <w:divBdr>
        <w:top w:val="none" w:sz="0" w:space="0" w:color="auto"/>
        <w:left w:val="none" w:sz="0" w:space="0" w:color="auto"/>
        <w:bottom w:val="none" w:sz="0" w:space="0" w:color="auto"/>
        <w:right w:val="none" w:sz="0" w:space="0" w:color="auto"/>
      </w:divBdr>
    </w:div>
    <w:div w:id="636029467">
      <w:bodyDiv w:val="1"/>
      <w:marLeft w:val="0"/>
      <w:marRight w:val="0"/>
      <w:marTop w:val="0"/>
      <w:marBottom w:val="0"/>
      <w:divBdr>
        <w:top w:val="none" w:sz="0" w:space="0" w:color="auto"/>
        <w:left w:val="none" w:sz="0" w:space="0" w:color="auto"/>
        <w:bottom w:val="none" w:sz="0" w:space="0" w:color="auto"/>
        <w:right w:val="none" w:sz="0" w:space="0" w:color="auto"/>
      </w:divBdr>
    </w:div>
    <w:div w:id="679350722">
      <w:bodyDiv w:val="1"/>
      <w:marLeft w:val="0"/>
      <w:marRight w:val="0"/>
      <w:marTop w:val="0"/>
      <w:marBottom w:val="0"/>
      <w:divBdr>
        <w:top w:val="none" w:sz="0" w:space="0" w:color="auto"/>
        <w:left w:val="none" w:sz="0" w:space="0" w:color="auto"/>
        <w:bottom w:val="none" w:sz="0" w:space="0" w:color="auto"/>
        <w:right w:val="none" w:sz="0" w:space="0" w:color="auto"/>
      </w:divBdr>
    </w:div>
    <w:div w:id="681511457">
      <w:bodyDiv w:val="1"/>
      <w:marLeft w:val="0"/>
      <w:marRight w:val="0"/>
      <w:marTop w:val="0"/>
      <w:marBottom w:val="0"/>
      <w:divBdr>
        <w:top w:val="none" w:sz="0" w:space="0" w:color="auto"/>
        <w:left w:val="none" w:sz="0" w:space="0" w:color="auto"/>
        <w:bottom w:val="none" w:sz="0" w:space="0" w:color="auto"/>
        <w:right w:val="none" w:sz="0" w:space="0" w:color="auto"/>
      </w:divBdr>
    </w:div>
    <w:div w:id="769080125">
      <w:bodyDiv w:val="1"/>
      <w:marLeft w:val="0"/>
      <w:marRight w:val="0"/>
      <w:marTop w:val="0"/>
      <w:marBottom w:val="0"/>
      <w:divBdr>
        <w:top w:val="none" w:sz="0" w:space="0" w:color="auto"/>
        <w:left w:val="none" w:sz="0" w:space="0" w:color="auto"/>
        <w:bottom w:val="none" w:sz="0" w:space="0" w:color="auto"/>
        <w:right w:val="none" w:sz="0" w:space="0" w:color="auto"/>
      </w:divBdr>
    </w:div>
    <w:div w:id="821460845">
      <w:bodyDiv w:val="1"/>
      <w:marLeft w:val="0"/>
      <w:marRight w:val="0"/>
      <w:marTop w:val="0"/>
      <w:marBottom w:val="0"/>
      <w:divBdr>
        <w:top w:val="none" w:sz="0" w:space="0" w:color="auto"/>
        <w:left w:val="none" w:sz="0" w:space="0" w:color="auto"/>
        <w:bottom w:val="none" w:sz="0" w:space="0" w:color="auto"/>
        <w:right w:val="none" w:sz="0" w:space="0" w:color="auto"/>
      </w:divBdr>
    </w:div>
    <w:div w:id="822433421">
      <w:bodyDiv w:val="1"/>
      <w:marLeft w:val="0"/>
      <w:marRight w:val="0"/>
      <w:marTop w:val="0"/>
      <w:marBottom w:val="0"/>
      <w:divBdr>
        <w:top w:val="none" w:sz="0" w:space="0" w:color="auto"/>
        <w:left w:val="none" w:sz="0" w:space="0" w:color="auto"/>
        <w:bottom w:val="none" w:sz="0" w:space="0" w:color="auto"/>
        <w:right w:val="none" w:sz="0" w:space="0" w:color="auto"/>
      </w:divBdr>
    </w:div>
    <w:div w:id="866069123">
      <w:bodyDiv w:val="1"/>
      <w:marLeft w:val="0"/>
      <w:marRight w:val="0"/>
      <w:marTop w:val="0"/>
      <w:marBottom w:val="0"/>
      <w:divBdr>
        <w:top w:val="none" w:sz="0" w:space="0" w:color="auto"/>
        <w:left w:val="none" w:sz="0" w:space="0" w:color="auto"/>
        <w:bottom w:val="none" w:sz="0" w:space="0" w:color="auto"/>
        <w:right w:val="none" w:sz="0" w:space="0" w:color="auto"/>
      </w:divBdr>
    </w:div>
    <w:div w:id="1012999311">
      <w:bodyDiv w:val="1"/>
      <w:marLeft w:val="0"/>
      <w:marRight w:val="0"/>
      <w:marTop w:val="0"/>
      <w:marBottom w:val="0"/>
      <w:divBdr>
        <w:top w:val="none" w:sz="0" w:space="0" w:color="auto"/>
        <w:left w:val="none" w:sz="0" w:space="0" w:color="auto"/>
        <w:bottom w:val="none" w:sz="0" w:space="0" w:color="auto"/>
        <w:right w:val="none" w:sz="0" w:space="0" w:color="auto"/>
      </w:divBdr>
    </w:div>
    <w:div w:id="1100759156">
      <w:bodyDiv w:val="1"/>
      <w:marLeft w:val="0"/>
      <w:marRight w:val="0"/>
      <w:marTop w:val="0"/>
      <w:marBottom w:val="0"/>
      <w:divBdr>
        <w:top w:val="none" w:sz="0" w:space="0" w:color="auto"/>
        <w:left w:val="none" w:sz="0" w:space="0" w:color="auto"/>
        <w:bottom w:val="none" w:sz="0" w:space="0" w:color="auto"/>
        <w:right w:val="none" w:sz="0" w:space="0" w:color="auto"/>
      </w:divBdr>
      <w:divsChild>
        <w:div w:id="1878465920">
          <w:marLeft w:val="0"/>
          <w:marRight w:val="0"/>
          <w:marTop w:val="0"/>
          <w:marBottom w:val="0"/>
          <w:divBdr>
            <w:top w:val="none" w:sz="0" w:space="0" w:color="auto"/>
            <w:left w:val="none" w:sz="0" w:space="0" w:color="auto"/>
            <w:bottom w:val="none" w:sz="0" w:space="0" w:color="auto"/>
            <w:right w:val="none" w:sz="0" w:space="0" w:color="auto"/>
          </w:divBdr>
        </w:div>
      </w:divsChild>
    </w:div>
    <w:div w:id="1392997281">
      <w:bodyDiv w:val="1"/>
      <w:marLeft w:val="0"/>
      <w:marRight w:val="0"/>
      <w:marTop w:val="0"/>
      <w:marBottom w:val="0"/>
      <w:divBdr>
        <w:top w:val="none" w:sz="0" w:space="0" w:color="auto"/>
        <w:left w:val="none" w:sz="0" w:space="0" w:color="auto"/>
        <w:bottom w:val="none" w:sz="0" w:space="0" w:color="auto"/>
        <w:right w:val="none" w:sz="0" w:space="0" w:color="auto"/>
      </w:divBdr>
    </w:div>
    <w:div w:id="1406797529">
      <w:bodyDiv w:val="1"/>
      <w:marLeft w:val="0"/>
      <w:marRight w:val="0"/>
      <w:marTop w:val="0"/>
      <w:marBottom w:val="0"/>
      <w:divBdr>
        <w:top w:val="none" w:sz="0" w:space="0" w:color="auto"/>
        <w:left w:val="none" w:sz="0" w:space="0" w:color="auto"/>
        <w:bottom w:val="none" w:sz="0" w:space="0" w:color="auto"/>
        <w:right w:val="none" w:sz="0" w:space="0" w:color="auto"/>
      </w:divBdr>
    </w:div>
    <w:div w:id="1408771768">
      <w:bodyDiv w:val="1"/>
      <w:marLeft w:val="0"/>
      <w:marRight w:val="0"/>
      <w:marTop w:val="0"/>
      <w:marBottom w:val="0"/>
      <w:divBdr>
        <w:top w:val="none" w:sz="0" w:space="0" w:color="auto"/>
        <w:left w:val="none" w:sz="0" w:space="0" w:color="auto"/>
        <w:bottom w:val="none" w:sz="0" w:space="0" w:color="auto"/>
        <w:right w:val="none" w:sz="0" w:space="0" w:color="auto"/>
      </w:divBdr>
    </w:div>
    <w:div w:id="1412045148">
      <w:bodyDiv w:val="1"/>
      <w:marLeft w:val="0"/>
      <w:marRight w:val="0"/>
      <w:marTop w:val="0"/>
      <w:marBottom w:val="0"/>
      <w:divBdr>
        <w:top w:val="none" w:sz="0" w:space="0" w:color="auto"/>
        <w:left w:val="none" w:sz="0" w:space="0" w:color="auto"/>
        <w:bottom w:val="none" w:sz="0" w:space="0" w:color="auto"/>
        <w:right w:val="none" w:sz="0" w:space="0" w:color="auto"/>
      </w:divBdr>
    </w:div>
    <w:div w:id="1446123150">
      <w:bodyDiv w:val="1"/>
      <w:marLeft w:val="0"/>
      <w:marRight w:val="0"/>
      <w:marTop w:val="0"/>
      <w:marBottom w:val="0"/>
      <w:divBdr>
        <w:top w:val="none" w:sz="0" w:space="0" w:color="auto"/>
        <w:left w:val="none" w:sz="0" w:space="0" w:color="auto"/>
        <w:bottom w:val="none" w:sz="0" w:space="0" w:color="auto"/>
        <w:right w:val="none" w:sz="0" w:space="0" w:color="auto"/>
      </w:divBdr>
    </w:div>
    <w:div w:id="1520847297">
      <w:bodyDiv w:val="1"/>
      <w:marLeft w:val="0"/>
      <w:marRight w:val="0"/>
      <w:marTop w:val="0"/>
      <w:marBottom w:val="0"/>
      <w:divBdr>
        <w:top w:val="none" w:sz="0" w:space="0" w:color="auto"/>
        <w:left w:val="none" w:sz="0" w:space="0" w:color="auto"/>
        <w:bottom w:val="none" w:sz="0" w:space="0" w:color="auto"/>
        <w:right w:val="none" w:sz="0" w:space="0" w:color="auto"/>
      </w:divBdr>
    </w:div>
    <w:div w:id="1733382703">
      <w:bodyDiv w:val="1"/>
      <w:marLeft w:val="0"/>
      <w:marRight w:val="0"/>
      <w:marTop w:val="0"/>
      <w:marBottom w:val="0"/>
      <w:divBdr>
        <w:top w:val="none" w:sz="0" w:space="0" w:color="auto"/>
        <w:left w:val="none" w:sz="0" w:space="0" w:color="auto"/>
        <w:bottom w:val="none" w:sz="0" w:space="0" w:color="auto"/>
        <w:right w:val="none" w:sz="0" w:space="0" w:color="auto"/>
      </w:divBdr>
    </w:div>
    <w:div w:id="1984578432">
      <w:bodyDiv w:val="1"/>
      <w:marLeft w:val="0"/>
      <w:marRight w:val="0"/>
      <w:marTop w:val="0"/>
      <w:marBottom w:val="0"/>
      <w:divBdr>
        <w:top w:val="none" w:sz="0" w:space="0" w:color="auto"/>
        <w:left w:val="none" w:sz="0" w:space="0" w:color="auto"/>
        <w:bottom w:val="none" w:sz="0" w:space="0" w:color="auto"/>
        <w:right w:val="none" w:sz="0" w:space="0" w:color="auto"/>
      </w:divBdr>
    </w:div>
    <w:div w:id="20437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2%D0%B0%D0%BD%D0%B4%D0%B0%D1%80%D1%82" TargetMode="External"/><Relationship Id="rId13" Type="http://schemas.openxmlformats.org/officeDocument/2006/relationships/hyperlink" Target="http://ru.wikipedia.org/wiki/ISO_31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A1%D1%82%D0%B0%D0%BD%D0%B4%D0%B0%D1%80%D1%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ISO_316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u.wikipedia.org/wiki/%D0%A1%D1%82%D0%B0%D0%BD%D0%B4%D0%B0%D1%80%D1%82" TargetMode="External"/><Relationship Id="rId4" Type="http://schemas.openxmlformats.org/officeDocument/2006/relationships/settings" Target="settings.xml"/><Relationship Id="rId9" Type="http://schemas.openxmlformats.org/officeDocument/2006/relationships/hyperlink" Target="http://ru.wikipedia.org/wiki/ISO_316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A080-166B-48DF-A0EF-20D77DE5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17767</Words>
  <Characters>101272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S.W.I.F.T.</vt:lpstr>
    </vt:vector>
  </TitlesOfParts>
  <Company>CDS</Company>
  <LinksUpToDate>false</LinksUpToDate>
  <CharactersWithSpaces>118802</CharactersWithSpaces>
  <SharedDoc>false</SharedDoc>
  <HLinks>
    <vt:vector size="486" baseType="variant">
      <vt:variant>
        <vt:i4>720947</vt:i4>
      </vt:variant>
      <vt:variant>
        <vt:i4>438</vt:i4>
      </vt:variant>
      <vt:variant>
        <vt:i4>0</vt:i4>
      </vt:variant>
      <vt:variant>
        <vt:i4>5</vt:i4>
      </vt:variant>
      <vt:variant>
        <vt:lpwstr>http://ru.wikipedia.org/wiki/ISO_3166</vt:lpwstr>
      </vt:variant>
      <vt:variant>
        <vt:lpwstr/>
      </vt:variant>
      <vt:variant>
        <vt:i4>5242957</vt:i4>
      </vt:variant>
      <vt:variant>
        <vt:i4>435</vt:i4>
      </vt:variant>
      <vt:variant>
        <vt:i4>0</vt:i4>
      </vt:variant>
      <vt:variant>
        <vt:i4>5</vt:i4>
      </vt:variant>
      <vt:variant>
        <vt:lpwstr>http://ru.wikipedia.org/wiki/%D0%A1%D1%82%D0%B0%D0%BD%D0%B4%D0%B0%D1%80%D1%82</vt:lpwstr>
      </vt:variant>
      <vt:variant>
        <vt:lpwstr/>
      </vt:variant>
      <vt:variant>
        <vt:i4>720947</vt:i4>
      </vt:variant>
      <vt:variant>
        <vt:i4>432</vt:i4>
      </vt:variant>
      <vt:variant>
        <vt:i4>0</vt:i4>
      </vt:variant>
      <vt:variant>
        <vt:i4>5</vt:i4>
      </vt:variant>
      <vt:variant>
        <vt:lpwstr>http://ru.wikipedia.org/wiki/ISO_3166</vt:lpwstr>
      </vt:variant>
      <vt:variant>
        <vt:lpwstr/>
      </vt:variant>
      <vt:variant>
        <vt:i4>5242957</vt:i4>
      </vt:variant>
      <vt:variant>
        <vt:i4>429</vt:i4>
      </vt:variant>
      <vt:variant>
        <vt:i4>0</vt:i4>
      </vt:variant>
      <vt:variant>
        <vt:i4>5</vt:i4>
      </vt:variant>
      <vt:variant>
        <vt:lpwstr>http://ru.wikipedia.org/wiki/%D0%A1%D1%82%D0%B0%D0%BD%D0%B4%D0%B0%D1%80%D1%82</vt:lpwstr>
      </vt:variant>
      <vt:variant>
        <vt:lpwstr/>
      </vt:variant>
      <vt:variant>
        <vt:i4>720947</vt:i4>
      </vt:variant>
      <vt:variant>
        <vt:i4>426</vt:i4>
      </vt:variant>
      <vt:variant>
        <vt:i4>0</vt:i4>
      </vt:variant>
      <vt:variant>
        <vt:i4>5</vt:i4>
      </vt:variant>
      <vt:variant>
        <vt:lpwstr>http://ru.wikipedia.org/wiki/ISO_3166</vt:lpwstr>
      </vt:variant>
      <vt:variant>
        <vt:lpwstr/>
      </vt:variant>
      <vt:variant>
        <vt:i4>5242957</vt:i4>
      </vt:variant>
      <vt:variant>
        <vt:i4>423</vt:i4>
      </vt:variant>
      <vt:variant>
        <vt:i4>0</vt:i4>
      </vt:variant>
      <vt:variant>
        <vt:i4>5</vt:i4>
      </vt:variant>
      <vt:variant>
        <vt:lpwstr>http://ru.wikipedia.org/wiki/%D0%A1%D1%82%D0%B0%D0%BD%D0%B4%D0%B0%D1%80%D1%82</vt:lpwstr>
      </vt:variant>
      <vt:variant>
        <vt:lpwstr/>
      </vt:variant>
      <vt:variant>
        <vt:i4>720947</vt:i4>
      </vt:variant>
      <vt:variant>
        <vt:i4>420</vt:i4>
      </vt:variant>
      <vt:variant>
        <vt:i4>0</vt:i4>
      </vt:variant>
      <vt:variant>
        <vt:i4>5</vt:i4>
      </vt:variant>
      <vt:variant>
        <vt:lpwstr>http://ru.wikipedia.org/wiki/ISO_3166</vt:lpwstr>
      </vt:variant>
      <vt:variant>
        <vt:lpwstr/>
      </vt:variant>
      <vt:variant>
        <vt:i4>5242957</vt:i4>
      </vt:variant>
      <vt:variant>
        <vt:i4>417</vt:i4>
      </vt:variant>
      <vt:variant>
        <vt:i4>0</vt:i4>
      </vt:variant>
      <vt:variant>
        <vt:i4>5</vt:i4>
      </vt:variant>
      <vt:variant>
        <vt:lpwstr>http://ru.wikipedia.org/wiki/%D0%A1%D1%82%D0%B0%D0%BD%D0%B4%D0%B0%D1%80%D1%82</vt:lpwstr>
      </vt:variant>
      <vt:variant>
        <vt:lpwstr/>
      </vt:variant>
      <vt:variant>
        <vt:i4>720947</vt:i4>
      </vt:variant>
      <vt:variant>
        <vt:i4>414</vt:i4>
      </vt:variant>
      <vt:variant>
        <vt:i4>0</vt:i4>
      </vt:variant>
      <vt:variant>
        <vt:i4>5</vt:i4>
      </vt:variant>
      <vt:variant>
        <vt:lpwstr>http://ru.wikipedia.org/wiki/ISO_3166</vt:lpwstr>
      </vt:variant>
      <vt:variant>
        <vt:lpwstr/>
      </vt:variant>
      <vt:variant>
        <vt:i4>5242957</vt:i4>
      </vt:variant>
      <vt:variant>
        <vt:i4>411</vt:i4>
      </vt:variant>
      <vt:variant>
        <vt:i4>0</vt:i4>
      </vt:variant>
      <vt:variant>
        <vt:i4>5</vt:i4>
      </vt:variant>
      <vt:variant>
        <vt:lpwstr>http://ru.wikipedia.org/wiki/%D0%A1%D1%82%D0%B0%D0%BD%D0%B4%D0%B0%D1%80%D1%82</vt:lpwstr>
      </vt:variant>
      <vt:variant>
        <vt:lpwstr/>
      </vt:variant>
      <vt:variant>
        <vt:i4>720947</vt:i4>
      </vt:variant>
      <vt:variant>
        <vt:i4>408</vt:i4>
      </vt:variant>
      <vt:variant>
        <vt:i4>0</vt:i4>
      </vt:variant>
      <vt:variant>
        <vt:i4>5</vt:i4>
      </vt:variant>
      <vt:variant>
        <vt:lpwstr>http://ru.wikipedia.org/wiki/ISO_3166</vt:lpwstr>
      </vt:variant>
      <vt:variant>
        <vt:lpwstr/>
      </vt:variant>
      <vt:variant>
        <vt:i4>5242957</vt:i4>
      </vt:variant>
      <vt:variant>
        <vt:i4>405</vt:i4>
      </vt:variant>
      <vt:variant>
        <vt:i4>0</vt:i4>
      </vt:variant>
      <vt:variant>
        <vt:i4>5</vt:i4>
      </vt:variant>
      <vt:variant>
        <vt:lpwstr>http://ru.wikipedia.org/wiki/%D0%A1%D1%82%D0%B0%D0%BD%D0%B4%D0%B0%D1%80%D1%82</vt:lpwstr>
      </vt:variant>
      <vt:variant>
        <vt:lpwstr/>
      </vt:variant>
      <vt:variant>
        <vt:i4>720947</vt:i4>
      </vt:variant>
      <vt:variant>
        <vt:i4>402</vt:i4>
      </vt:variant>
      <vt:variant>
        <vt:i4>0</vt:i4>
      </vt:variant>
      <vt:variant>
        <vt:i4>5</vt:i4>
      </vt:variant>
      <vt:variant>
        <vt:lpwstr>http://ru.wikipedia.org/wiki/ISO_3166</vt:lpwstr>
      </vt:variant>
      <vt:variant>
        <vt:lpwstr/>
      </vt:variant>
      <vt:variant>
        <vt:i4>5242957</vt:i4>
      </vt:variant>
      <vt:variant>
        <vt:i4>399</vt:i4>
      </vt:variant>
      <vt:variant>
        <vt:i4>0</vt:i4>
      </vt:variant>
      <vt:variant>
        <vt:i4>5</vt:i4>
      </vt:variant>
      <vt:variant>
        <vt:lpwstr>http://ru.wikipedia.org/wiki/%D0%A1%D1%82%D0%B0%D0%BD%D0%B4%D0%B0%D1%80%D1%82</vt:lpwstr>
      </vt:variant>
      <vt:variant>
        <vt:lpwstr/>
      </vt:variant>
      <vt:variant>
        <vt:i4>720947</vt:i4>
      </vt:variant>
      <vt:variant>
        <vt:i4>396</vt:i4>
      </vt:variant>
      <vt:variant>
        <vt:i4>0</vt:i4>
      </vt:variant>
      <vt:variant>
        <vt:i4>5</vt:i4>
      </vt:variant>
      <vt:variant>
        <vt:lpwstr>http://ru.wikipedia.org/wiki/ISO_3166</vt:lpwstr>
      </vt:variant>
      <vt:variant>
        <vt:lpwstr/>
      </vt:variant>
      <vt:variant>
        <vt:i4>5242957</vt:i4>
      </vt:variant>
      <vt:variant>
        <vt:i4>393</vt:i4>
      </vt:variant>
      <vt:variant>
        <vt:i4>0</vt:i4>
      </vt:variant>
      <vt:variant>
        <vt:i4>5</vt:i4>
      </vt:variant>
      <vt:variant>
        <vt:lpwstr>http://ru.wikipedia.org/wiki/%D0%A1%D1%82%D0%B0%D0%BD%D0%B4%D0%B0%D1%80%D1%82</vt:lpwstr>
      </vt:variant>
      <vt:variant>
        <vt:lpwstr/>
      </vt:variant>
      <vt:variant>
        <vt:i4>1376319</vt:i4>
      </vt:variant>
      <vt:variant>
        <vt:i4>386</vt:i4>
      </vt:variant>
      <vt:variant>
        <vt:i4>0</vt:i4>
      </vt:variant>
      <vt:variant>
        <vt:i4>5</vt:i4>
      </vt:variant>
      <vt:variant>
        <vt:lpwstr/>
      </vt:variant>
      <vt:variant>
        <vt:lpwstr>_Toc495997753</vt:lpwstr>
      </vt:variant>
      <vt:variant>
        <vt:i4>1376319</vt:i4>
      </vt:variant>
      <vt:variant>
        <vt:i4>380</vt:i4>
      </vt:variant>
      <vt:variant>
        <vt:i4>0</vt:i4>
      </vt:variant>
      <vt:variant>
        <vt:i4>5</vt:i4>
      </vt:variant>
      <vt:variant>
        <vt:lpwstr/>
      </vt:variant>
      <vt:variant>
        <vt:lpwstr>_Toc495997752</vt:lpwstr>
      </vt:variant>
      <vt:variant>
        <vt:i4>1376319</vt:i4>
      </vt:variant>
      <vt:variant>
        <vt:i4>374</vt:i4>
      </vt:variant>
      <vt:variant>
        <vt:i4>0</vt:i4>
      </vt:variant>
      <vt:variant>
        <vt:i4>5</vt:i4>
      </vt:variant>
      <vt:variant>
        <vt:lpwstr/>
      </vt:variant>
      <vt:variant>
        <vt:lpwstr>_Toc495997751</vt:lpwstr>
      </vt:variant>
      <vt:variant>
        <vt:i4>1376319</vt:i4>
      </vt:variant>
      <vt:variant>
        <vt:i4>368</vt:i4>
      </vt:variant>
      <vt:variant>
        <vt:i4>0</vt:i4>
      </vt:variant>
      <vt:variant>
        <vt:i4>5</vt:i4>
      </vt:variant>
      <vt:variant>
        <vt:lpwstr/>
      </vt:variant>
      <vt:variant>
        <vt:lpwstr>_Toc495997750</vt:lpwstr>
      </vt:variant>
      <vt:variant>
        <vt:i4>1310783</vt:i4>
      </vt:variant>
      <vt:variant>
        <vt:i4>362</vt:i4>
      </vt:variant>
      <vt:variant>
        <vt:i4>0</vt:i4>
      </vt:variant>
      <vt:variant>
        <vt:i4>5</vt:i4>
      </vt:variant>
      <vt:variant>
        <vt:lpwstr/>
      </vt:variant>
      <vt:variant>
        <vt:lpwstr>_Toc495997749</vt:lpwstr>
      </vt:variant>
      <vt:variant>
        <vt:i4>1310783</vt:i4>
      </vt:variant>
      <vt:variant>
        <vt:i4>356</vt:i4>
      </vt:variant>
      <vt:variant>
        <vt:i4>0</vt:i4>
      </vt:variant>
      <vt:variant>
        <vt:i4>5</vt:i4>
      </vt:variant>
      <vt:variant>
        <vt:lpwstr/>
      </vt:variant>
      <vt:variant>
        <vt:lpwstr>_Toc495997748</vt:lpwstr>
      </vt:variant>
      <vt:variant>
        <vt:i4>1310783</vt:i4>
      </vt:variant>
      <vt:variant>
        <vt:i4>350</vt:i4>
      </vt:variant>
      <vt:variant>
        <vt:i4>0</vt:i4>
      </vt:variant>
      <vt:variant>
        <vt:i4>5</vt:i4>
      </vt:variant>
      <vt:variant>
        <vt:lpwstr/>
      </vt:variant>
      <vt:variant>
        <vt:lpwstr>_Toc495997747</vt:lpwstr>
      </vt:variant>
      <vt:variant>
        <vt:i4>1310783</vt:i4>
      </vt:variant>
      <vt:variant>
        <vt:i4>344</vt:i4>
      </vt:variant>
      <vt:variant>
        <vt:i4>0</vt:i4>
      </vt:variant>
      <vt:variant>
        <vt:i4>5</vt:i4>
      </vt:variant>
      <vt:variant>
        <vt:lpwstr/>
      </vt:variant>
      <vt:variant>
        <vt:lpwstr>_Toc495997746</vt:lpwstr>
      </vt:variant>
      <vt:variant>
        <vt:i4>1310783</vt:i4>
      </vt:variant>
      <vt:variant>
        <vt:i4>338</vt:i4>
      </vt:variant>
      <vt:variant>
        <vt:i4>0</vt:i4>
      </vt:variant>
      <vt:variant>
        <vt:i4>5</vt:i4>
      </vt:variant>
      <vt:variant>
        <vt:lpwstr/>
      </vt:variant>
      <vt:variant>
        <vt:lpwstr>_Toc495997745</vt:lpwstr>
      </vt:variant>
      <vt:variant>
        <vt:i4>1310783</vt:i4>
      </vt:variant>
      <vt:variant>
        <vt:i4>332</vt:i4>
      </vt:variant>
      <vt:variant>
        <vt:i4>0</vt:i4>
      </vt:variant>
      <vt:variant>
        <vt:i4>5</vt:i4>
      </vt:variant>
      <vt:variant>
        <vt:lpwstr/>
      </vt:variant>
      <vt:variant>
        <vt:lpwstr>_Toc495997744</vt:lpwstr>
      </vt:variant>
      <vt:variant>
        <vt:i4>1310783</vt:i4>
      </vt:variant>
      <vt:variant>
        <vt:i4>326</vt:i4>
      </vt:variant>
      <vt:variant>
        <vt:i4>0</vt:i4>
      </vt:variant>
      <vt:variant>
        <vt:i4>5</vt:i4>
      </vt:variant>
      <vt:variant>
        <vt:lpwstr/>
      </vt:variant>
      <vt:variant>
        <vt:lpwstr>_Toc495997743</vt:lpwstr>
      </vt:variant>
      <vt:variant>
        <vt:i4>1310783</vt:i4>
      </vt:variant>
      <vt:variant>
        <vt:i4>320</vt:i4>
      </vt:variant>
      <vt:variant>
        <vt:i4>0</vt:i4>
      </vt:variant>
      <vt:variant>
        <vt:i4>5</vt:i4>
      </vt:variant>
      <vt:variant>
        <vt:lpwstr/>
      </vt:variant>
      <vt:variant>
        <vt:lpwstr>_Toc495997742</vt:lpwstr>
      </vt:variant>
      <vt:variant>
        <vt:i4>1310783</vt:i4>
      </vt:variant>
      <vt:variant>
        <vt:i4>314</vt:i4>
      </vt:variant>
      <vt:variant>
        <vt:i4>0</vt:i4>
      </vt:variant>
      <vt:variant>
        <vt:i4>5</vt:i4>
      </vt:variant>
      <vt:variant>
        <vt:lpwstr/>
      </vt:variant>
      <vt:variant>
        <vt:lpwstr>_Toc495997741</vt:lpwstr>
      </vt:variant>
      <vt:variant>
        <vt:i4>1310783</vt:i4>
      </vt:variant>
      <vt:variant>
        <vt:i4>308</vt:i4>
      </vt:variant>
      <vt:variant>
        <vt:i4>0</vt:i4>
      </vt:variant>
      <vt:variant>
        <vt:i4>5</vt:i4>
      </vt:variant>
      <vt:variant>
        <vt:lpwstr/>
      </vt:variant>
      <vt:variant>
        <vt:lpwstr>_Toc495997740</vt:lpwstr>
      </vt:variant>
      <vt:variant>
        <vt:i4>1245247</vt:i4>
      </vt:variant>
      <vt:variant>
        <vt:i4>302</vt:i4>
      </vt:variant>
      <vt:variant>
        <vt:i4>0</vt:i4>
      </vt:variant>
      <vt:variant>
        <vt:i4>5</vt:i4>
      </vt:variant>
      <vt:variant>
        <vt:lpwstr/>
      </vt:variant>
      <vt:variant>
        <vt:lpwstr>_Toc495997739</vt:lpwstr>
      </vt:variant>
      <vt:variant>
        <vt:i4>1245247</vt:i4>
      </vt:variant>
      <vt:variant>
        <vt:i4>296</vt:i4>
      </vt:variant>
      <vt:variant>
        <vt:i4>0</vt:i4>
      </vt:variant>
      <vt:variant>
        <vt:i4>5</vt:i4>
      </vt:variant>
      <vt:variant>
        <vt:lpwstr/>
      </vt:variant>
      <vt:variant>
        <vt:lpwstr>_Toc495997738</vt:lpwstr>
      </vt:variant>
      <vt:variant>
        <vt:i4>1245247</vt:i4>
      </vt:variant>
      <vt:variant>
        <vt:i4>290</vt:i4>
      </vt:variant>
      <vt:variant>
        <vt:i4>0</vt:i4>
      </vt:variant>
      <vt:variant>
        <vt:i4>5</vt:i4>
      </vt:variant>
      <vt:variant>
        <vt:lpwstr/>
      </vt:variant>
      <vt:variant>
        <vt:lpwstr>_Toc495997737</vt:lpwstr>
      </vt:variant>
      <vt:variant>
        <vt:i4>1245247</vt:i4>
      </vt:variant>
      <vt:variant>
        <vt:i4>284</vt:i4>
      </vt:variant>
      <vt:variant>
        <vt:i4>0</vt:i4>
      </vt:variant>
      <vt:variant>
        <vt:i4>5</vt:i4>
      </vt:variant>
      <vt:variant>
        <vt:lpwstr/>
      </vt:variant>
      <vt:variant>
        <vt:lpwstr>_Toc495997736</vt:lpwstr>
      </vt:variant>
      <vt:variant>
        <vt:i4>1245247</vt:i4>
      </vt:variant>
      <vt:variant>
        <vt:i4>278</vt:i4>
      </vt:variant>
      <vt:variant>
        <vt:i4>0</vt:i4>
      </vt:variant>
      <vt:variant>
        <vt:i4>5</vt:i4>
      </vt:variant>
      <vt:variant>
        <vt:lpwstr/>
      </vt:variant>
      <vt:variant>
        <vt:lpwstr>_Toc495997735</vt:lpwstr>
      </vt:variant>
      <vt:variant>
        <vt:i4>1245247</vt:i4>
      </vt:variant>
      <vt:variant>
        <vt:i4>272</vt:i4>
      </vt:variant>
      <vt:variant>
        <vt:i4>0</vt:i4>
      </vt:variant>
      <vt:variant>
        <vt:i4>5</vt:i4>
      </vt:variant>
      <vt:variant>
        <vt:lpwstr/>
      </vt:variant>
      <vt:variant>
        <vt:lpwstr>_Toc495997734</vt:lpwstr>
      </vt:variant>
      <vt:variant>
        <vt:i4>1245247</vt:i4>
      </vt:variant>
      <vt:variant>
        <vt:i4>266</vt:i4>
      </vt:variant>
      <vt:variant>
        <vt:i4>0</vt:i4>
      </vt:variant>
      <vt:variant>
        <vt:i4>5</vt:i4>
      </vt:variant>
      <vt:variant>
        <vt:lpwstr/>
      </vt:variant>
      <vt:variant>
        <vt:lpwstr>_Toc495997733</vt:lpwstr>
      </vt:variant>
      <vt:variant>
        <vt:i4>1245247</vt:i4>
      </vt:variant>
      <vt:variant>
        <vt:i4>260</vt:i4>
      </vt:variant>
      <vt:variant>
        <vt:i4>0</vt:i4>
      </vt:variant>
      <vt:variant>
        <vt:i4>5</vt:i4>
      </vt:variant>
      <vt:variant>
        <vt:lpwstr/>
      </vt:variant>
      <vt:variant>
        <vt:lpwstr>_Toc495997732</vt:lpwstr>
      </vt:variant>
      <vt:variant>
        <vt:i4>1245247</vt:i4>
      </vt:variant>
      <vt:variant>
        <vt:i4>254</vt:i4>
      </vt:variant>
      <vt:variant>
        <vt:i4>0</vt:i4>
      </vt:variant>
      <vt:variant>
        <vt:i4>5</vt:i4>
      </vt:variant>
      <vt:variant>
        <vt:lpwstr/>
      </vt:variant>
      <vt:variant>
        <vt:lpwstr>_Toc495997731</vt:lpwstr>
      </vt:variant>
      <vt:variant>
        <vt:i4>1245247</vt:i4>
      </vt:variant>
      <vt:variant>
        <vt:i4>248</vt:i4>
      </vt:variant>
      <vt:variant>
        <vt:i4>0</vt:i4>
      </vt:variant>
      <vt:variant>
        <vt:i4>5</vt:i4>
      </vt:variant>
      <vt:variant>
        <vt:lpwstr/>
      </vt:variant>
      <vt:variant>
        <vt:lpwstr>_Toc495997730</vt:lpwstr>
      </vt:variant>
      <vt:variant>
        <vt:i4>1179711</vt:i4>
      </vt:variant>
      <vt:variant>
        <vt:i4>242</vt:i4>
      </vt:variant>
      <vt:variant>
        <vt:i4>0</vt:i4>
      </vt:variant>
      <vt:variant>
        <vt:i4>5</vt:i4>
      </vt:variant>
      <vt:variant>
        <vt:lpwstr/>
      </vt:variant>
      <vt:variant>
        <vt:lpwstr>_Toc495997729</vt:lpwstr>
      </vt:variant>
      <vt:variant>
        <vt:i4>1179711</vt:i4>
      </vt:variant>
      <vt:variant>
        <vt:i4>236</vt:i4>
      </vt:variant>
      <vt:variant>
        <vt:i4>0</vt:i4>
      </vt:variant>
      <vt:variant>
        <vt:i4>5</vt:i4>
      </vt:variant>
      <vt:variant>
        <vt:lpwstr/>
      </vt:variant>
      <vt:variant>
        <vt:lpwstr>_Toc495997728</vt:lpwstr>
      </vt:variant>
      <vt:variant>
        <vt:i4>1179711</vt:i4>
      </vt:variant>
      <vt:variant>
        <vt:i4>230</vt:i4>
      </vt:variant>
      <vt:variant>
        <vt:i4>0</vt:i4>
      </vt:variant>
      <vt:variant>
        <vt:i4>5</vt:i4>
      </vt:variant>
      <vt:variant>
        <vt:lpwstr/>
      </vt:variant>
      <vt:variant>
        <vt:lpwstr>_Toc495997727</vt:lpwstr>
      </vt:variant>
      <vt:variant>
        <vt:i4>1179711</vt:i4>
      </vt:variant>
      <vt:variant>
        <vt:i4>224</vt:i4>
      </vt:variant>
      <vt:variant>
        <vt:i4>0</vt:i4>
      </vt:variant>
      <vt:variant>
        <vt:i4>5</vt:i4>
      </vt:variant>
      <vt:variant>
        <vt:lpwstr/>
      </vt:variant>
      <vt:variant>
        <vt:lpwstr>_Toc495997726</vt:lpwstr>
      </vt:variant>
      <vt:variant>
        <vt:i4>1179711</vt:i4>
      </vt:variant>
      <vt:variant>
        <vt:i4>218</vt:i4>
      </vt:variant>
      <vt:variant>
        <vt:i4>0</vt:i4>
      </vt:variant>
      <vt:variant>
        <vt:i4>5</vt:i4>
      </vt:variant>
      <vt:variant>
        <vt:lpwstr/>
      </vt:variant>
      <vt:variant>
        <vt:lpwstr>_Toc495997725</vt:lpwstr>
      </vt:variant>
      <vt:variant>
        <vt:i4>1179711</vt:i4>
      </vt:variant>
      <vt:variant>
        <vt:i4>212</vt:i4>
      </vt:variant>
      <vt:variant>
        <vt:i4>0</vt:i4>
      </vt:variant>
      <vt:variant>
        <vt:i4>5</vt:i4>
      </vt:variant>
      <vt:variant>
        <vt:lpwstr/>
      </vt:variant>
      <vt:variant>
        <vt:lpwstr>_Toc495997724</vt:lpwstr>
      </vt:variant>
      <vt:variant>
        <vt:i4>1179711</vt:i4>
      </vt:variant>
      <vt:variant>
        <vt:i4>206</vt:i4>
      </vt:variant>
      <vt:variant>
        <vt:i4>0</vt:i4>
      </vt:variant>
      <vt:variant>
        <vt:i4>5</vt:i4>
      </vt:variant>
      <vt:variant>
        <vt:lpwstr/>
      </vt:variant>
      <vt:variant>
        <vt:lpwstr>_Toc495997723</vt:lpwstr>
      </vt:variant>
      <vt:variant>
        <vt:i4>1179711</vt:i4>
      </vt:variant>
      <vt:variant>
        <vt:i4>200</vt:i4>
      </vt:variant>
      <vt:variant>
        <vt:i4>0</vt:i4>
      </vt:variant>
      <vt:variant>
        <vt:i4>5</vt:i4>
      </vt:variant>
      <vt:variant>
        <vt:lpwstr/>
      </vt:variant>
      <vt:variant>
        <vt:lpwstr>_Toc495997722</vt:lpwstr>
      </vt:variant>
      <vt:variant>
        <vt:i4>1179711</vt:i4>
      </vt:variant>
      <vt:variant>
        <vt:i4>194</vt:i4>
      </vt:variant>
      <vt:variant>
        <vt:i4>0</vt:i4>
      </vt:variant>
      <vt:variant>
        <vt:i4>5</vt:i4>
      </vt:variant>
      <vt:variant>
        <vt:lpwstr/>
      </vt:variant>
      <vt:variant>
        <vt:lpwstr>_Toc495997721</vt:lpwstr>
      </vt:variant>
      <vt:variant>
        <vt:i4>1179711</vt:i4>
      </vt:variant>
      <vt:variant>
        <vt:i4>188</vt:i4>
      </vt:variant>
      <vt:variant>
        <vt:i4>0</vt:i4>
      </vt:variant>
      <vt:variant>
        <vt:i4>5</vt:i4>
      </vt:variant>
      <vt:variant>
        <vt:lpwstr/>
      </vt:variant>
      <vt:variant>
        <vt:lpwstr>_Toc495997720</vt:lpwstr>
      </vt:variant>
      <vt:variant>
        <vt:i4>1114175</vt:i4>
      </vt:variant>
      <vt:variant>
        <vt:i4>182</vt:i4>
      </vt:variant>
      <vt:variant>
        <vt:i4>0</vt:i4>
      </vt:variant>
      <vt:variant>
        <vt:i4>5</vt:i4>
      </vt:variant>
      <vt:variant>
        <vt:lpwstr/>
      </vt:variant>
      <vt:variant>
        <vt:lpwstr>_Toc495997719</vt:lpwstr>
      </vt:variant>
      <vt:variant>
        <vt:i4>1114175</vt:i4>
      </vt:variant>
      <vt:variant>
        <vt:i4>176</vt:i4>
      </vt:variant>
      <vt:variant>
        <vt:i4>0</vt:i4>
      </vt:variant>
      <vt:variant>
        <vt:i4>5</vt:i4>
      </vt:variant>
      <vt:variant>
        <vt:lpwstr/>
      </vt:variant>
      <vt:variant>
        <vt:lpwstr>_Toc495997718</vt:lpwstr>
      </vt:variant>
      <vt:variant>
        <vt:i4>1114175</vt:i4>
      </vt:variant>
      <vt:variant>
        <vt:i4>170</vt:i4>
      </vt:variant>
      <vt:variant>
        <vt:i4>0</vt:i4>
      </vt:variant>
      <vt:variant>
        <vt:i4>5</vt:i4>
      </vt:variant>
      <vt:variant>
        <vt:lpwstr/>
      </vt:variant>
      <vt:variant>
        <vt:lpwstr>_Toc495997717</vt:lpwstr>
      </vt:variant>
      <vt:variant>
        <vt:i4>1114175</vt:i4>
      </vt:variant>
      <vt:variant>
        <vt:i4>164</vt:i4>
      </vt:variant>
      <vt:variant>
        <vt:i4>0</vt:i4>
      </vt:variant>
      <vt:variant>
        <vt:i4>5</vt:i4>
      </vt:variant>
      <vt:variant>
        <vt:lpwstr/>
      </vt:variant>
      <vt:variant>
        <vt:lpwstr>_Toc495997716</vt:lpwstr>
      </vt:variant>
      <vt:variant>
        <vt:i4>1114175</vt:i4>
      </vt:variant>
      <vt:variant>
        <vt:i4>158</vt:i4>
      </vt:variant>
      <vt:variant>
        <vt:i4>0</vt:i4>
      </vt:variant>
      <vt:variant>
        <vt:i4>5</vt:i4>
      </vt:variant>
      <vt:variant>
        <vt:lpwstr/>
      </vt:variant>
      <vt:variant>
        <vt:lpwstr>_Toc495997715</vt:lpwstr>
      </vt:variant>
      <vt:variant>
        <vt:i4>1114175</vt:i4>
      </vt:variant>
      <vt:variant>
        <vt:i4>152</vt:i4>
      </vt:variant>
      <vt:variant>
        <vt:i4>0</vt:i4>
      </vt:variant>
      <vt:variant>
        <vt:i4>5</vt:i4>
      </vt:variant>
      <vt:variant>
        <vt:lpwstr/>
      </vt:variant>
      <vt:variant>
        <vt:lpwstr>_Toc495997714</vt:lpwstr>
      </vt:variant>
      <vt:variant>
        <vt:i4>1114175</vt:i4>
      </vt:variant>
      <vt:variant>
        <vt:i4>146</vt:i4>
      </vt:variant>
      <vt:variant>
        <vt:i4>0</vt:i4>
      </vt:variant>
      <vt:variant>
        <vt:i4>5</vt:i4>
      </vt:variant>
      <vt:variant>
        <vt:lpwstr/>
      </vt:variant>
      <vt:variant>
        <vt:lpwstr>_Toc495997713</vt:lpwstr>
      </vt:variant>
      <vt:variant>
        <vt:i4>1114175</vt:i4>
      </vt:variant>
      <vt:variant>
        <vt:i4>140</vt:i4>
      </vt:variant>
      <vt:variant>
        <vt:i4>0</vt:i4>
      </vt:variant>
      <vt:variant>
        <vt:i4>5</vt:i4>
      </vt:variant>
      <vt:variant>
        <vt:lpwstr/>
      </vt:variant>
      <vt:variant>
        <vt:lpwstr>_Toc495997712</vt:lpwstr>
      </vt:variant>
      <vt:variant>
        <vt:i4>1114175</vt:i4>
      </vt:variant>
      <vt:variant>
        <vt:i4>134</vt:i4>
      </vt:variant>
      <vt:variant>
        <vt:i4>0</vt:i4>
      </vt:variant>
      <vt:variant>
        <vt:i4>5</vt:i4>
      </vt:variant>
      <vt:variant>
        <vt:lpwstr/>
      </vt:variant>
      <vt:variant>
        <vt:lpwstr>_Toc495997711</vt:lpwstr>
      </vt:variant>
      <vt:variant>
        <vt:i4>1114175</vt:i4>
      </vt:variant>
      <vt:variant>
        <vt:i4>128</vt:i4>
      </vt:variant>
      <vt:variant>
        <vt:i4>0</vt:i4>
      </vt:variant>
      <vt:variant>
        <vt:i4>5</vt:i4>
      </vt:variant>
      <vt:variant>
        <vt:lpwstr/>
      </vt:variant>
      <vt:variant>
        <vt:lpwstr>_Toc495997710</vt:lpwstr>
      </vt:variant>
      <vt:variant>
        <vt:i4>1048639</vt:i4>
      </vt:variant>
      <vt:variant>
        <vt:i4>122</vt:i4>
      </vt:variant>
      <vt:variant>
        <vt:i4>0</vt:i4>
      </vt:variant>
      <vt:variant>
        <vt:i4>5</vt:i4>
      </vt:variant>
      <vt:variant>
        <vt:lpwstr/>
      </vt:variant>
      <vt:variant>
        <vt:lpwstr>_Toc495997709</vt:lpwstr>
      </vt:variant>
      <vt:variant>
        <vt:i4>1048639</vt:i4>
      </vt:variant>
      <vt:variant>
        <vt:i4>116</vt:i4>
      </vt:variant>
      <vt:variant>
        <vt:i4>0</vt:i4>
      </vt:variant>
      <vt:variant>
        <vt:i4>5</vt:i4>
      </vt:variant>
      <vt:variant>
        <vt:lpwstr/>
      </vt:variant>
      <vt:variant>
        <vt:lpwstr>_Toc495997708</vt:lpwstr>
      </vt:variant>
      <vt:variant>
        <vt:i4>1048639</vt:i4>
      </vt:variant>
      <vt:variant>
        <vt:i4>110</vt:i4>
      </vt:variant>
      <vt:variant>
        <vt:i4>0</vt:i4>
      </vt:variant>
      <vt:variant>
        <vt:i4>5</vt:i4>
      </vt:variant>
      <vt:variant>
        <vt:lpwstr/>
      </vt:variant>
      <vt:variant>
        <vt:lpwstr>_Toc495997707</vt:lpwstr>
      </vt:variant>
      <vt:variant>
        <vt:i4>1048639</vt:i4>
      </vt:variant>
      <vt:variant>
        <vt:i4>104</vt:i4>
      </vt:variant>
      <vt:variant>
        <vt:i4>0</vt:i4>
      </vt:variant>
      <vt:variant>
        <vt:i4>5</vt:i4>
      </vt:variant>
      <vt:variant>
        <vt:lpwstr/>
      </vt:variant>
      <vt:variant>
        <vt:lpwstr>_Toc495997706</vt:lpwstr>
      </vt:variant>
      <vt:variant>
        <vt:i4>1048639</vt:i4>
      </vt:variant>
      <vt:variant>
        <vt:i4>98</vt:i4>
      </vt:variant>
      <vt:variant>
        <vt:i4>0</vt:i4>
      </vt:variant>
      <vt:variant>
        <vt:i4>5</vt:i4>
      </vt:variant>
      <vt:variant>
        <vt:lpwstr/>
      </vt:variant>
      <vt:variant>
        <vt:lpwstr>_Toc495997705</vt:lpwstr>
      </vt:variant>
      <vt:variant>
        <vt:i4>1048639</vt:i4>
      </vt:variant>
      <vt:variant>
        <vt:i4>92</vt:i4>
      </vt:variant>
      <vt:variant>
        <vt:i4>0</vt:i4>
      </vt:variant>
      <vt:variant>
        <vt:i4>5</vt:i4>
      </vt:variant>
      <vt:variant>
        <vt:lpwstr/>
      </vt:variant>
      <vt:variant>
        <vt:lpwstr>_Toc495997704</vt:lpwstr>
      </vt:variant>
      <vt:variant>
        <vt:i4>1048639</vt:i4>
      </vt:variant>
      <vt:variant>
        <vt:i4>86</vt:i4>
      </vt:variant>
      <vt:variant>
        <vt:i4>0</vt:i4>
      </vt:variant>
      <vt:variant>
        <vt:i4>5</vt:i4>
      </vt:variant>
      <vt:variant>
        <vt:lpwstr/>
      </vt:variant>
      <vt:variant>
        <vt:lpwstr>_Toc495997703</vt:lpwstr>
      </vt:variant>
      <vt:variant>
        <vt:i4>1048639</vt:i4>
      </vt:variant>
      <vt:variant>
        <vt:i4>80</vt:i4>
      </vt:variant>
      <vt:variant>
        <vt:i4>0</vt:i4>
      </vt:variant>
      <vt:variant>
        <vt:i4>5</vt:i4>
      </vt:variant>
      <vt:variant>
        <vt:lpwstr/>
      </vt:variant>
      <vt:variant>
        <vt:lpwstr>_Toc495997702</vt:lpwstr>
      </vt:variant>
      <vt:variant>
        <vt:i4>1048639</vt:i4>
      </vt:variant>
      <vt:variant>
        <vt:i4>74</vt:i4>
      </vt:variant>
      <vt:variant>
        <vt:i4>0</vt:i4>
      </vt:variant>
      <vt:variant>
        <vt:i4>5</vt:i4>
      </vt:variant>
      <vt:variant>
        <vt:lpwstr/>
      </vt:variant>
      <vt:variant>
        <vt:lpwstr>_Toc495997701</vt:lpwstr>
      </vt:variant>
      <vt:variant>
        <vt:i4>1048639</vt:i4>
      </vt:variant>
      <vt:variant>
        <vt:i4>68</vt:i4>
      </vt:variant>
      <vt:variant>
        <vt:i4>0</vt:i4>
      </vt:variant>
      <vt:variant>
        <vt:i4>5</vt:i4>
      </vt:variant>
      <vt:variant>
        <vt:lpwstr/>
      </vt:variant>
      <vt:variant>
        <vt:lpwstr>_Toc495997700</vt:lpwstr>
      </vt:variant>
      <vt:variant>
        <vt:i4>1638462</vt:i4>
      </vt:variant>
      <vt:variant>
        <vt:i4>62</vt:i4>
      </vt:variant>
      <vt:variant>
        <vt:i4>0</vt:i4>
      </vt:variant>
      <vt:variant>
        <vt:i4>5</vt:i4>
      </vt:variant>
      <vt:variant>
        <vt:lpwstr/>
      </vt:variant>
      <vt:variant>
        <vt:lpwstr>_Toc495997699</vt:lpwstr>
      </vt:variant>
      <vt:variant>
        <vt:i4>1638462</vt:i4>
      </vt:variant>
      <vt:variant>
        <vt:i4>56</vt:i4>
      </vt:variant>
      <vt:variant>
        <vt:i4>0</vt:i4>
      </vt:variant>
      <vt:variant>
        <vt:i4>5</vt:i4>
      </vt:variant>
      <vt:variant>
        <vt:lpwstr/>
      </vt:variant>
      <vt:variant>
        <vt:lpwstr>_Toc495997698</vt:lpwstr>
      </vt:variant>
      <vt:variant>
        <vt:i4>1638462</vt:i4>
      </vt:variant>
      <vt:variant>
        <vt:i4>50</vt:i4>
      </vt:variant>
      <vt:variant>
        <vt:i4>0</vt:i4>
      </vt:variant>
      <vt:variant>
        <vt:i4>5</vt:i4>
      </vt:variant>
      <vt:variant>
        <vt:lpwstr/>
      </vt:variant>
      <vt:variant>
        <vt:lpwstr>_Toc495997697</vt:lpwstr>
      </vt:variant>
      <vt:variant>
        <vt:i4>1638462</vt:i4>
      </vt:variant>
      <vt:variant>
        <vt:i4>44</vt:i4>
      </vt:variant>
      <vt:variant>
        <vt:i4>0</vt:i4>
      </vt:variant>
      <vt:variant>
        <vt:i4>5</vt:i4>
      </vt:variant>
      <vt:variant>
        <vt:lpwstr/>
      </vt:variant>
      <vt:variant>
        <vt:lpwstr>_Toc495997696</vt:lpwstr>
      </vt:variant>
      <vt:variant>
        <vt:i4>1638462</vt:i4>
      </vt:variant>
      <vt:variant>
        <vt:i4>38</vt:i4>
      </vt:variant>
      <vt:variant>
        <vt:i4>0</vt:i4>
      </vt:variant>
      <vt:variant>
        <vt:i4>5</vt:i4>
      </vt:variant>
      <vt:variant>
        <vt:lpwstr/>
      </vt:variant>
      <vt:variant>
        <vt:lpwstr>_Toc495997695</vt:lpwstr>
      </vt:variant>
      <vt:variant>
        <vt:i4>1638462</vt:i4>
      </vt:variant>
      <vt:variant>
        <vt:i4>32</vt:i4>
      </vt:variant>
      <vt:variant>
        <vt:i4>0</vt:i4>
      </vt:variant>
      <vt:variant>
        <vt:i4>5</vt:i4>
      </vt:variant>
      <vt:variant>
        <vt:lpwstr/>
      </vt:variant>
      <vt:variant>
        <vt:lpwstr>_Toc495997694</vt:lpwstr>
      </vt:variant>
      <vt:variant>
        <vt:i4>1638462</vt:i4>
      </vt:variant>
      <vt:variant>
        <vt:i4>26</vt:i4>
      </vt:variant>
      <vt:variant>
        <vt:i4>0</vt:i4>
      </vt:variant>
      <vt:variant>
        <vt:i4>5</vt:i4>
      </vt:variant>
      <vt:variant>
        <vt:lpwstr/>
      </vt:variant>
      <vt:variant>
        <vt:lpwstr>_Toc495997693</vt:lpwstr>
      </vt:variant>
      <vt:variant>
        <vt:i4>1638462</vt:i4>
      </vt:variant>
      <vt:variant>
        <vt:i4>20</vt:i4>
      </vt:variant>
      <vt:variant>
        <vt:i4>0</vt:i4>
      </vt:variant>
      <vt:variant>
        <vt:i4>5</vt:i4>
      </vt:variant>
      <vt:variant>
        <vt:lpwstr/>
      </vt:variant>
      <vt:variant>
        <vt:lpwstr>_Toc495997692</vt:lpwstr>
      </vt:variant>
      <vt:variant>
        <vt:i4>1638462</vt:i4>
      </vt:variant>
      <vt:variant>
        <vt:i4>14</vt:i4>
      </vt:variant>
      <vt:variant>
        <vt:i4>0</vt:i4>
      </vt:variant>
      <vt:variant>
        <vt:i4>5</vt:i4>
      </vt:variant>
      <vt:variant>
        <vt:lpwstr/>
      </vt:variant>
      <vt:variant>
        <vt:lpwstr>_Toc495997691</vt:lpwstr>
      </vt:variant>
      <vt:variant>
        <vt:i4>1638462</vt:i4>
      </vt:variant>
      <vt:variant>
        <vt:i4>8</vt:i4>
      </vt:variant>
      <vt:variant>
        <vt:i4>0</vt:i4>
      </vt:variant>
      <vt:variant>
        <vt:i4>5</vt:i4>
      </vt:variant>
      <vt:variant>
        <vt:lpwstr/>
      </vt:variant>
      <vt:variant>
        <vt:lpwstr>_Toc495997690</vt:lpwstr>
      </vt:variant>
      <vt:variant>
        <vt:i4>1572926</vt:i4>
      </vt:variant>
      <vt:variant>
        <vt:i4>2</vt:i4>
      </vt:variant>
      <vt:variant>
        <vt:i4>0</vt:i4>
      </vt:variant>
      <vt:variant>
        <vt:i4>5</vt:i4>
      </vt:variant>
      <vt:variant>
        <vt:lpwstr/>
      </vt:variant>
      <vt:variant>
        <vt:lpwstr>_Toc495997689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dc:title>
  <dc:subject>Форматы сообщений</dc:subject>
  <dc:creator>Куйбеда С.Г.</dc:creator>
  <cp:keywords>S.W.I.F.T.</cp:keywords>
  <cp:lastModifiedBy>Кононенко Г.Л.</cp:lastModifiedBy>
  <cp:revision>2</cp:revision>
  <cp:lastPrinted>2023-01-11T05:39:00Z</cp:lastPrinted>
  <dcterms:created xsi:type="dcterms:W3CDTF">2024-07-23T11:17:00Z</dcterms:created>
  <dcterms:modified xsi:type="dcterms:W3CDTF">2024-07-23T11:17:00Z</dcterms:modified>
  <cp:category>Сообщения</cp:category>
</cp:coreProperties>
</file>